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B9" w:rsidRDefault="00F36EB9" w:rsidP="00F36EB9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F36EB9" w:rsidRDefault="00F36EB9" w:rsidP="00F36EB9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F36EB9" w:rsidRDefault="00F36EB9" w:rsidP="00F36EB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9B7DE9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620F24">
        <w:rPr>
          <w:rFonts w:ascii="Times New Roman" w:hAnsi="Times New Roman"/>
          <w:szCs w:val="28"/>
        </w:rPr>
        <w:t>Виховання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F36EB9" w:rsidRPr="004B0AA7" w:rsidRDefault="00F36EB9" w:rsidP="00F36EB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F36EB9" w:rsidRDefault="00F36EB9" w:rsidP="00F36EB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F36EB9" w:rsidRPr="001D3639" w:rsidRDefault="00F36EB9" w:rsidP="00F36EB9">
      <w:pPr>
        <w:ind w:right="279"/>
        <w:rPr>
          <w:sz w:val="20"/>
          <w:szCs w:val="20"/>
        </w:rPr>
      </w:pPr>
    </w:p>
    <w:p w:rsidR="00F36EB9" w:rsidRPr="001D3639" w:rsidRDefault="00F36EB9" w:rsidP="00F36EB9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36EB9" w:rsidRPr="004B0AA7" w:rsidRDefault="00F36EB9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F36EB9" w:rsidRPr="004B0AA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36EB9" w:rsidRPr="004B0AA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36EB9" w:rsidRPr="004B0AA7" w:rsidRDefault="00F36EB9" w:rsidP="00207C3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207C37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36EB9" w:rsidRPr="004B0AA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36EB9" w:rsidRPr="004B0AA7" w:rsidRDefault="00F36EB9" w:rsidP="00F36EB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36EB9" w:rsidRPr="004B0AA7" w:rsidRDefault="00F36EB9" w:rsidP="00F36EB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36EB9" w:rsidRPr="004B0AA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F36EB9" w:rsidRPr="004B0AA7" w:rsidRDefault="00F36EB9" w:rsidP="00F36EB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Обґрунтування актуальності дослідження базується на застарілих статистичних даних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6EB9" w:rsidRPr="004B0AA7" w:rsidRDefault="00F36EB9" w:rsidP="00207C3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207C3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F36EB9" w:rsidRPr="004B0AA7" w:rsidRDefault="00F36EB9" w:rsidP="00F36EB9">
            <w:pPr>
              <w:jc w:val="both"/>
              <w:rPr>
                <w:b/>
              </w:rPr>
            </w:pPr>
            <w:r>
              <w:t>Ідеї роботи не відрізняються новизною та оригінальністю, методи описані дуже загально, немає емпіричної частини, а теоретичні результати є повторенням загальновідомих фактів.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6EB9" w:rsidRPr="004B0AA7" w:rsidRDefault="00F36EB9" w:rsidP="00207C3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207C3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F36EB9" w:rsidRPr="004B0AA7" w:rsidRDefault="00F36EB9" w:rsidP="00F36EB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Заявлені у вступі методи дослідження не є методологічно відповідними і не повністю відображають експериментальне завдання роботи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6EB9" w:rsidRPr="004B0AA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-4</w:t>
            </w:r>
          </w:p>
        </w:tc>
      </w:tr>
      <w:tr w:rsidR="00F36EB9" w:rsidRPr="00E07F0C" w:rsidTr="00F36EB9">
        <w:trPr>
          <w:trHeight w:val="656"/>
        </w:trPr>
        <w:tc>
          <w:tcPr>
            <w:tcW w:w="828" w:type="dxa"/>
          </w:tcPr>
          <w:p w:rsidR="00F36EB9" w:rsidRPr="004B0AA7" w:rsidRDefault="00F36EB9" w:rsidP="00F36EB9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rPr>
                <w:b/>
              </w:rPr>
            </w:pPr>
            <w:r>
              <w:t>Частина висновків є досить узагальненими та типовими для робіт з даної тематики.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6EB9" w:rsidRPr="004B0AA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-4</w:t>
            </w:r>
          </w:p>
        </w:tc>
      </w:tr>
      <w:tr w:rsidR="00F36EB9" w:rsidRPr="004B0AA7" w:rsidTr="006F3E6C">
        <w:tc>
          <w:tcPr>
            <w:tcW w:w="828" w:type="dxa"/>
          </w:tcPr>
          <w:p w:rsidR="00F36EB9" w:rsidRPr="004B0AA7" w:rsidRDefault="00F36EB9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Довідки про впровадження результатів дослідження відсутні 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6EB9" w:rsidRPr="004B0AA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Default="00F36EB9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F36EB9" w:rsidRPr="00BA0A93" w:rsidRDefault="00F36EB9" w:rsidP="006F3E6C">
            <w:pPr>
              <w:spacing w:line="360" w:lineRule="auto"/>
              <w:jc w:val="both"/>
            </w:pPr>
            <w:r w:rsidRPr="00BA0A93">
              <w:t>Рівень унікальності тексту роботи – 74,9 %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6EB9" w:rsidRPr="004B0AA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-3</w:t>
            </w:r>
          </w:p>
        </w:tc>
      </w:tr>
      <w:tr w:rsidR="00F36EB9" w:rsidRPr="00E07F0C" w:rsidTr="006F3E6C">
        <w:tc>
          <w:tcPr>
            <w:tcW w:w="828" w:type="dxa"/>
          </w:tcPr>
          <w:p w:rsidR="00F36EB9" w:rsidRPr="004B0AA7" w:rsidRDefault="00F36EB9" w:rsidP="00F36EB9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F36EB9" w:rsidRPr="004B0AA7" w:rsidRDefault="00F36EB9" w:rsidP="00F36EB9">
            <w:pPr>
              <w:jc w:val="both"/>
              <w:rPr>
                <w:b/>
              </w:rPr>
            </w:pPr>
            <w:r>
              <w:t>Невірно оформлений бібліографічний опис використаних літературних джерел</w:t>
            </w:r>
          </w:p>
        </w:tc>
        <w:tc>
          <w:tcPr>
            <w:tcW w:w="1980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-3</w:t>
            </w:r>
          </w:p>
        </w:tc>
      </w:tr>
      <w:tr w:rsidR="00207C37" w:rsidRPr="00E07F0C" w:rsidTr="006F3E6C">
        <w:tc>
          <w:tcPr>
            <w:tcW w:w="828" w:type="dxa"/>
          </w:tcPr>
          <w:p w:rsidR="00207C37" w:rsidRDefault="00207C37" w:rsidP="00F36EB9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207C37" w:rsidRDefault="00207C37" w:rsidP="00F36EB9">
            <w:pPr>
              <w:jc w:val="both"/>
            </w:pPr>
            <w:r>
              <w:t>Наукових публікацій за темою дослідження немає</w:t>
            </w:r>
          </w:p>
        </w:tc>
        <w:tc>
          <w:tcPr>
            <w:tcW w:w="1980" w:type="dxa"/>
          </w:tcPr>
          <w:p w:rsidR="00207C37" w:rsidRPr="004B0AA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07C37" w:rsidRDefault="00207C3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36EB9" w:rsidRPr="00E07F0C" w:rsidTr="006F3E6C">
        <w:tc>
          <w:tcPr>
            <w:tcW w:w="8928" w:type="dxa"/>
            <w:gridSpan w:val="3"/>
          </w:tcPr>
          <w:p w:rsidR="00F36EB9" w:rsidRPr="004B0AA7" w:rsidRDefault="00F36EB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36EB9" w:rsidRPr="004B0AA7" w:rsidRDefault="00F36EB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48</w:t>
            </w:r>
          </w:p>
        </w:tc>
      </w:tr>
    </w:tbl>
    <w:p w:rsidR="00F36EB9" w:rsidRDefault="00F36EB9" w:rsidP="00F36EB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F36EB9" w:rsidRPr="00011555" w:rsidRDefault="00F36EB9" w:rsidP="00F36EB9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36EB9" w:rsidRDefault="00F36EB9" w:rsidP="00F36EB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ab/>
      </w:r>
    </w:p>
    <w:p w:rsidR="005A676B" w:rsidRDefault="005A676B" w:rsidP="00F36EB9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88" w:rsidRDefault="00683488" w:rsidP="00F36EB9">
      <w:r>
        <w:separator/>
      </w:r>
    </w:p>
  </w:endnote>
  <w:endnote w:type="continuationSeparator" w:id="0">
    <w:p w:rsidR="00683488" w:rsidRDefault="00683488" w:rsidP="00F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88" w:rsidRDefault="00683488" w:rsidP="00F36EB9">
      <w:r>
        <w:separator/>
      </w:r>
    </w:p>
  </w:footnote>
  <w:footnote w:type="continuationSeparator" w:id="0">
    <w:p w:rsidR="00683488" w:rsidRDefault="00683488" w:rsidP="00F36EB9">
      <w:r>
        <w:continuationSeparator/>
      </w:r>
    </w:p>
  </w:footnote>
  <w:footnote w:id="1">
    <w:p w:rsidR="00F36EB9" w:rsidRPr="00B93F39" w:rsidRDefault="00F36EB9" w:rsidP="00F36EB9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B9"/>
    <w:rsid w:val="00072BE5"/>
    <w:rsid w:val="00207C37"/>
    <w:rsid w:val="005A676B"/>
    <w:rsid w:val="00683488"/>
    <w:rsid w:val="008673C6"/>
    <w:rsid w:val="00F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EB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36EB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36EB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36EB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36EB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EB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36EB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36EB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36EB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36EB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1033</Words>
  <Characters>590</Characters>
  <Application>Microsoft Office Word</Application>
  <DocSecurity>0</DocSecurity>
  <Lines>4</Lines>
  <Paragraphs>3</Paragraphs>
  <ScaleCrop>false</ScaleCrop>
  <Company>diakov.net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2021-03-27T10:09:00Z</dcterms:created>
  <dcterms:modified xsi:type="dcterms:W3CDTF">2021-03-29T07:12:00Z</dcterms:modified>
</cp:coreProperties>
</file>