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03" w:rsidRPr="00811E03" w:rsidRDefault="00811E03" w:rsidP="00811E03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811E03">
        <w:rPr>
          <w:rFonts w:ascii="Times New Roman" w:hAnsi="Times New Roman"/>
          <w:szCs w:val="28"/>
        </w:rPr>
        <w:t>2</w:t>
      </w:r>
    </w:p>
    <w:p w:rsidR="00811E03" w:rsidRDefault="00811E03" w:rsidP="00811E03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811E03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811E03">
        <w:rPr>
          <w:rFonts w:ascii="Times New Roman" w:hAnsi="Times New Roman"/>
          <w:szCs w:val="28"/>
          <w:lang w:val="en-US"/>
        </w:rPr>
        <w:t>Social</w:t>
      </w:r>
      <w:r w:rsidRPr="00811E03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811E03">
        <w:rPr>
          <w:rFonts w:ascii="Times New Roman" w:hAnsi="Times New Roman"/>
          <w:szCs w:val="28"/>
          <w:lang w:val="en-US"/>
        </w:rPr>
        <w:t>orphanhood</w:t>
      </w:r>
      <w:proofErr w:type="spellEnd"/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811E03" w:rsidRPr="004B0AA7" w:rsidRDefault="00811E03" w:rsidP="00811E03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811E03" w:rsidRDefault="00811E03" w:rsidP="00811E03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811E03" w:rsidRPr="001D3639" w:rsidRDefault="00811E03" w:rsidP="00811E03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811E03" w:rsidRPr="004B0AA7" w:rsidRDefault="00811E0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811E03" w:rsidRPr="004B0AA7" w:rsidRDefault="00811E0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811E03" w:rsidRPr="004B0AA7" w:rsidRDefault="00811E0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811E03" w:rsidRPr="004B0AA7" w:rsidRDefault="00811E0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811E03" w:rsidRPr="004B0AA7" w:rsidRDefault="00811E0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811E03" w:rsidRPr="004B0AA7" w:rsidRDefault="00811E0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811E03" w:rsidRPr="004B0AA7" w:rsidRDefault="00811E0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811E03" w:rsidRPr="004B0AA7" w:rsidRDefault="00811E0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811E03" w:rsidRPr="004B0AA7" w:rsidRDefault="00811E0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811E03" w:rsidRPr="004B0AA7" w:rsidRDefault="00811E0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811E03" w:rsidRPr="00A3701A" w:rsidRDefault="00811E0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A370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Недостатньо обмежено коло питань, які необхідно вивчити з метою конкретизації проблеми 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811E03" w:rsidRPr="004B0AA7" w:rsidRDefault="00811E03" w:rsidP="00811E0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має досить низький рівень новизни та оригінальності. Дослідження проведено виключно на підставі зіставлення чужих думок та матеріалів. У роботі відсутні результати власного дослідження автора 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811E03" w:rsidRPr="004B0AA7" w:rsidRDefault="00811E0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Методи дослідження у роботі не конкретизовані 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11E03" w:rsidRPr="00E07F0C" w:rsidTr="00C376D7">
        <w:tc>
          <w:tcPr>
            <w:tcW w:w="828" w:type="dxa"/>
          </w:tcPr>
          <w:p w:rsidR="00811E03" w:rsidRPr="004B0AA7" w:rsidRDefault="00811E03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10.4</w:t>
            </w:r>
          </w:p>
        </w:tc>
        <w:tc>
          <w:tcPr>
            <w:tcW w:w="6120" w:type="dxa"/>
          </w:tcPr>
          <w:p w:rsidR="00811E03" w:rsidRPr="004B0AA7" w:rsidRDefault="00811E03" w:rsidP="00811E0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Відсутні емпіричні дослідження та експериментальна перевірка розроблених пропозицій щодо розв’язання проблеми 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11E03" w:rsidRPr="00E07F0C" w:rsidTr="00C376D7">
        <w:tc>
          <w:tcPr>
            <w:tcW w:w="828" w:type="dxa"/>
          </w:tcPr>
          <w:p w:rsidR="00811E03" w:rsidRDefault="00811E03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811E03" w:rsidRPr="0053774B" w:rsidRDefault="00811E03" w:rsidP="00811E0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Одна д</w:t>
            </w:r>
            <w:r w:rsidRPr="0053774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овідка про впровадження результатів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дослідження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11E03" w:rsidRPr="00E07F0C" w:rsidTr="00C376D7">
        <w:tc>
          <w:tcPr>
            <w:tcW w:w="828" w:type="dxa"/>
          </w:tcPr>
          <w:p w:rsidR="00811E03" w:rsidRDefault="00811E03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811E03" w:rsidRPr="0053774B" w:rsidRDefault="00811E03" w:rsidP="00811E0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Оформлення окремих джерел у загальному списку літератури не відповідає визначеним стандартам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11E03" w:rsidRPr="00E07F0C" w:rsidTr="00C376D7">
        <w:tc>
          <w:tcPr>
            <w:tcW w:w="828" w:type="dxa"/>
          </w:tcPr>
          <w:p w:rsidR="00811E03" w:rsidRDefault="00811E03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811E03" w:rsidRPr="00811E03" w:rsidRDefault="00811E03" w:rsidP="00811E03">
            <w:pPr>
              <w:spacing w:line="360" w:lineRule="auto"/>
              <w:jc w:val="both"/>
            </w:pPr>
            <w:r w:rsidRPr="00811E03">
              <w:t>Рівень унікальності тексту роботи – 59,4 %</w:t>
            </w:r>
            <w:bookmarkStart w:id="0" w:name="_GoBack"/>
            <w:bookmarkEnd w:id="0"/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11E03" w:rsidRPr="00E07F0C" w:rsidTr="00C376D7">
        <w:tc>
          <w:tcPr>
            <w:tcW w:w="828" w:type="dxa"/>
          </w:tcPr>
          <w:p w:rsidR="00811E03" w:rsidRDefault="00811E03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811E03" w:rsidRPr="0053774B" w:rsidRDefault="00811E03" w:rsidP="00811E0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У роботі наявні орфографічні, граматичні, стилістичні помилки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11E03" w:rsidRPr="00E07F0C" w:rsidTr="00C376D7">
        <w:tc>
          <w:tcPr>
            <w:tcW w:w="828" w:type="dxa"/>
          </w:tcPr>
          <w:p w:rsidR="00811E03" w:rsidRDefault="00811E03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10.9</w:t>
            </w:r>
          </w:p>
        </w:tc>
        <w:tc>
          <w:tcPr>
            <w:tcW w:w="6120" w:type="dxa"/>
          </w:tcPr>
          <w:p w:rsidR="00811E03" w:rsidRPr="0053774B" w:rsidRDefault="00811E03" w:rsidP="00811E0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53774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Немає інформації про наукові публікації </w:t>
            </w:r>
          </w:p>
        </w:tc>
        <w:tc>
          <w:tcPr>
            <w:tcW w:w="1980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11E03" w:rsidRPr="00E07F0C" w:rsidTr="00C376D7">
        <w:tc>
          <w:tcPr>
            <w:tcW w:w="8928" w:type="dxa"/>
            <w:gridSpan w:val="3"/>
          </w:tcPr>
          <w:p w:rsidR="00811E03" w:rsidRPr="004B0AA7" w:rsidRDefault="00811E0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811E03" w:rsidRPr="004B0AA7" w:rsidRDefault="00811E0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58</w:t>
            </w:r>
          </w:p>
        </w:tc>
      </w:tr>
    </w:tbl>
    <w:p w:rsidR="00811E03" w:rsidRDefault="00811E03" w:rsidP="00811E03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811E03" w:rsidRPr="00011555" w:rsidRDefault="00811E03" w:rsidP="00811E03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811E03">
        <w:rPr>
          <w:rFonts w:ascii="Times New Roman" w:hAnsi="Times New Roman"/>
          <w:szCs w:val="28"/>
        </w:rPr>
        <w:t>не</w:t>
      </w:r>
      <w:r>
        <w:rPr>
          <w:rFonts w:ascii="Times New Roman" w:hAnsi="Times New Roman"/>
          <w:b w:val="0"/>
          <w:szCs w:val="28"/>
        </w:rPr>
        <w:t xml:space="preserve">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4734B" w:rsidRDefault="00F4734B"/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FB" w:rsidRDefault="007943FB" w:rsidP="00811E03">
      <w:r>
        <w:separator/>
      </w:r>
    </w:p>
  </w:endnote>
  <w:endnote w:type="continuationSeparator" w:id="0">
    <w:p w:rsidR="007943FB" w:rsidRDefault="007943FB" w:rsidP="0081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FB" w:rsidRDefault="007943FB" w:rsidP="00811E03">
      <w:r>
        <w:separator/>
      </w:r>
    </w:p>
  </w:footnote>
  <w:footnote w:type="continuationSeparator" w:id="0">
    <w:p w:rsidR="007943FB" w:rsidRDefault="007943FB" w:rsidP="00811E03">
      <w:r>
        <w:continuationSeparator/>
      </w:r>
    </w:p>
  </w:footnote>
  <w:footnote w:id="1">
    <w:p w:rsidR="00811E03" w:rsidRDefault="00811E03" w:rsidP="00811E03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03"/>
    <w:rsid w:val="007943FB"/>
    <w:rsid w:val="00811E03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E0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11E03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11E03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11E03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11E0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E0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11E03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11E03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11E03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11E0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1064</Words>
  <Characters>608</Characters>
  <Application>Microsoft Office Word</Application>
  <DocSecurity>0</DocSecurity>
  <Lines>5</Lines>
  <Paragraphs>3</Paragraphs>
  <ScaleCrop>false</ScaleCrop>
  <Company>diakov.net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2021-03-28T14:42:00Z</dcterms:created>
  <dcterms:modified xsi:type="dcterms:W3CDTF">2021-03-28T14:48:00Z</dcterms:modified>
</cp:coreProperties>
</file>