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70" w:rsidRPr="00321070" w:rsidRDefault="00EB0E3B" w:rsidP="003210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 індивідуальних завдань</w:t>
      </w:r>
      <w:r w:rsidR="00321070" w:rsidRPr="00321070">
        <w:rPr>
          <w:rFonts w:ascii="Times New Roman" w:hAnsi="Times New Roman"/>
          <w:b/>
          <w:sz w:val="28"/>
          <w:szCs w:val="28"/>
        </w:rPr>
        <w:t xml:space="preserve"> з дисципліни «</w:t>
      </w:r>
      <w:r w:rsidR="00321070">
        <w:rPr>
          <w:rFonts w:ascii="Times New Roman" w:hAnsi="Times New Roman"/>
          <w:b/>
          <w:sz w:val="28"/>
          <w:szCs w:val="28"/>
        </w:rPr>
        <w:t>Українська література в проекції міждисциплінарних студій</w:t>
      </w:r>
      <w:r w:rsidR="00321070" w:rsidRPr="00321070">
        <w:rPr>
          <w:rFonts w:ascii="Times New Roman" w:hAnsi="Times New Roman"/>
          <w:b/>
          <w:sz w:val="28"/>
          <w:szCs w:val="28"/>
        </w:rPr>
        <w:t>»</w:t>
      </w:r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</w:p>
    <w:p w:rsidR="00EB0E3B" w:rsidRPr="00EB0E3B" w:rsidRDefault="00EB0E3B" w:rsidP="00EB0E3B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B0E3B">
        <w:rPr>
          <w:rFonts w:ascii="Times New Roman" w:hAnsi="Times New Roman"/>
          <w:sz w:val="28"/>
          <w:szCs w:val="28"/>
        </w:rPr>
        <w:t>Історія повсякденності в українському письменстві ХІ – ХІІІ століть.</w:t>
      </w:r>
    </w:p>
    <w:p w:rsidR="00EB0E3B" w:rsidRPr="00EB0E3B" w:rsidRDefault="00EB0E3B" w:rsidP="00EB0E3B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B0E3B">
        <w:rPr>
          <w:rFonts w:ascii="Times New Roman" w:hAnsi="Times New Roman"/>
          <w:sz w:val="28"/>
          <w:szCs w:val="28"/>
        </w:rPr>
        <w:t>Сакральні мотиви у творчості Т. Шевченка.</w:t>
      </w:r>
    </w:p>
    <w:p w:rsidR="00EB0E3B" w:rsidRPr="00EB0E3B" w:rsidRDefault="00EB0E3B" w:rsidP="00EB0E3B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B0E3B">
        <w:rPr>
          <w:rFonts w:ascii="Times New Roman" w:hAnsi="Times New Roman"/>
          <w:sz w:val="28"/>
          <w:szCs w:val="28"/>
        </w:rPr>
        <w:t>Музичні мотиви у прозі Ольги Кобилянської.</w:t>
      </w:r>
    </w:p>
    <w:p w:rsidR="00321070" w:rsidRPr="00321070" w:rsidRDefault="00EB0E3B" w:rsidP="00EB0E3B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B0E3B">
        <w:rPr>
          <w:rFonts w:ascii="Times New Roman" w:hAnsi="Times New Roman"/>
          <w:sz w:val="28"/>
          <w:szCs w:val="28"/>
        </w:rPr>
        <w:t>Малярська спадщина Т. Шевченка.</w:t>
      </w:r>
      <w:bookmarkStart w:id="0" w:name="_GoBack"/>
      <w:bookmarkEnd w:id="0"/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</w:p>
    <w:p w:rsidR="00321070" w:rsidRPr="00321070" w:rsidRDefault="00321070" w:rsidP="00321070">
      <w:pPr>
        <w:rPr>
          <w:rFonts w:ascii="Times New Roman" w:hAnsi="Times New Roman"/>
          <w:sz w:val="28"/>
          <w:szCs w:val="28"/>
        </w:rPr>
      </w:pPr>
    </w:p>
    <w:p w:rsidR="00AD55FA" w:rsidRPr="00321070" w:rsidRDefault="00321070" w:rsidP="00321070">
      <w:pPr>
        <w:rPr>
          <w:rFonts w:ascii="Times New Roman" w:hAnsi="Times New Roman"/>
          <w:sz w:val="28"/>
          <w:szCs w:val="28"/>
        </w:rPr>
      </w:pPr>
      <w:r w:rsidRPr="00321070">
        <w:rPr>
          <w:rFonts w:ascii="Times New Roman" w:hAnsi="Times New Roman"/>
          <w:sz w:val="28"/>
          <w:szCs w:val="28"/>
        </w:rPr>
        <w:t>Укладач</w:t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r w:rsidRPr="00321070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321070">
        <w:rPr>
          <w:rFonts w:ascii="Times New Roman" w:hAnsi="Times New Roman"/>
          <w:sz w:val="28"/>
          <w:szCs w:val="28"/>
        </w:rPr>
        <w:t>.ф.н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проф</w:t>
      </w:r>
      <w:r w:rsidRPr="00321070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Набитович</w:t>
      </w:r>
      <w:proofErr w:type="spellEnd"/>
      <w:r w:rsidRPr="00321070">
        <w:rPr>
          <w:rFonts w:ascii="Times New Roman" w:hAnsi="Times New Roman"/>
          <w:sz w:val="28"/>
          <w:szCs w:val="28"/>
        </w:rPr>
        <w:t xml:space="preserve"> І.</w:t>
      </w:r>
      <w:r>
        <w:rPr>
          <w:rFonts w:ascii="Times New Roman" w:hAnsi="Times New Roman"/>
          <w:sz w:val="28"/>
          <w:szCs w:val="28"/>
        </w:rPr>
        <w:t>Й</w:t>
      </w:r>
      <w:r w:rsidRPr="00321070">
        <w:rPr>
          <w:rFonts w:ascii="Times New Roman" w:hAnsi="Times New Roman"/>
          <w:sz w:val="28"/>
          <w:szCs w:val="28"/>
        </w:rPr>
        <w:t>.</w:t>
      </w:r>
    </w:p>
    <w:sectPr w:rsidR="00AD55FA" w:rsidRPr="003210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5EFF"/>
    <w:multiLevelType w:val="hybridMultilevel"/>
    <w:tmpl w:val="CE529778"/>
    <w:lvl w:ilvl="0" w:tplc="5F6C23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A82"/>
    <w:rsid w:val="002F2A82"/>
    <w:rsid w:val="00321070"/>
    <w:rsid w:val="00962E55"/>
    <w:rsid w:val="00AD55FA"/>
    <w:rsid w:val="00E040E3"/>
    <w:rsid w:val="00EB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dcterms:created xsi:type="dcterms:W3CDTF">2020-07-27T10:03:00Z</dcterms:created>
  <dcterms:modified xsi:type="dcterms:W3CDTF">2020-07-27T10:04:00Z</dcterms:modified>
</cp:coreProperties>
</file>