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3250B9">
      <w:pPr>
        <w:spacing w:before="240" w:line="360" w:lineRule="auto"/>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Державна політика щодо розвитку англійської мови у вищій освіті в Україні: питання, проблем</w:t>
      </w:r>
      <w:r w:rsidR="00CF662E">
        <w:rPr>
          <w:rFonts w:ascii="Times New Roman" w:hAnsi="Times New Roman" w:cs="Times New Roman"/>
          <w:b/>
          <w:color w:val="0D0D0D" w:themeColor="text1" w:themeTint="F2"/>
        </w:rPr>
        <w:t>атика та шляхи вирішення</w:t>
      </w: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Pr="00CF662E" w:rsidRDefault="00CF662E" w:rsidP="003250B9">
      <w:pPr>
        <w:spacing w:before="240" w:line="360"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Шифр: Оксфорд</w:t>
      </w:r>
    </w:p>
    <w:p w:rsidR="003250B9" w:rsidRDefault="003250B9" w:rsidP="003250B9">
      <w:pPr>
        <w:spacing w:before="240" w:line="360" w:lineRule="auto"/>
        <w:jc w:val="center"/>
        <w:rPr>
          <w:rFonts w:ascii="Times New Roman" w:hAnsi="Times New Roman" w:cs="Times New Roman"/>
          <w:b/>
          <w:color w:val="0D0D0D" w:themeColor="text1" w:themeTint="F2"/>
        </w:rPr>
      </w:pPr>
    </w:p>
    <w:p w:rsidR="003250B9" w:rsidRDefault="003250B9" w:rsidP="00CF662E">
      <w:pPr>
        <w:spacing w:before="240" w:line="360" w:lineRule="auto"/>
        <w:rPr>
          <w:rFonts w:ascii="Times New Roman" w:hAnsi="Times New Roman" w:cs="Times New Roman"/>
          <w:b/>
          <w:color w:val="0D0D0D" w:themeColor="text1" w:themeTint="F2"/>
        </w:rPr>
      </w:pPr>
    </w:p>
    <w:p w:rsidR="003250B9" w:rsidRDefault="003250B9" w:rsidP="003250B9">
      <w:pPr>
        <w:spacing w:before="240" w:line="360" w:lineRule="auto"/>
        <w:rPr>
          <w:rFonts w:ascii="Times New Roman" w:hAnsi="Times New Roman" w:cs="Times New Roman"/>
          <w:b/>
          <w:color w:val="0D0D0D" w:themeColor="text1" w:themeTint="F2"/>
        </w:rPr>
      </w:pPr>
    </w:p>
    <w:p w:rsidR="00CF662E" w:rsidRDefault="00CF662E" w:rsidP="003250B9">
      <w:pPr>
        <w:spacing w:before="240" w:line="360" w:lineRule="auto"/>
        <w:rPr>
          <w:rFonts w:ascii="Times New Roman" w:hAnsi="Times New Roman" w:cs="Times New Roman"/>
          <w:b/>
          <w:color w:val="0D0D0D" w:themeColor="text1" w:themeTint="F2"/>
        </w:rPr>
      </w:pPr>
    </w:p>
    <w:p w:rsidR="00CF662E" w:rsidRDefault="00CF662E" w:rsidP="003250B9">
      <w:pPr>
        <w:spacing w:before="240" w:line="360" w:lineRule="auto"/>
        <w:rPr>
          <w:rFonts w:ascii="Times New Roman" w:hAnsi="Times New Roman" w:cs="Times New Roman"/>
          <w:b/>
          <w:color w:val="0D0D0D" w:themeColor="text1" w:themeTint="F2"/>
        </w:rPr>
      </w:pPr>
    </w:p>
    <w:p w:rsidR="00CF662E" w:rsidRDefault="00CF662E" w:rsidP="003250B9">
      <w:pPr>
        <w:spacing w:before="240" w:line="360" w:lineRule="auto"/>
        <w:rPr>
          <w:rFonts w:ascii="Times New Roman" w:hAnsi="Times New Roman" w:cs="Times New Roman"/>
          <w:b/>
          <w:color w:val="0D0D0D" w:themeColor="text1" w:themeTint="F2"/>
        </w:rPr>
      </w:pPr>
    </w:p>
    <w:p w:rsidR="002E6C5A" w:rsidRPr="00E12196" w:rsidRDefault="000B303A" w:rsidP="003250B9">
      <w:pPr>
        <w:spacing w:before="240" w:line="360" w:lineRule="auto"/>
        <w:jc w:val="center"/>
        <w:rPr>
          <w:rFonts w:ascii="Times New Roman" w:hAnsi="Times New Roman" w:cs="Times New Roman"/>
          <w:b/>
          <w:color w:val="0D0D0D" w:themeColor="text1" w:themeTint="F2"/>
        </w:rPr>
      </w:pPr>
      <w:r w:rsidRPr="00E12196">
        <w:rPr>
          <w:rFonts w:ascii="Times New Roman" w:hAnsi="Times New Roman" w:cs="Times New Roman"/>
          <w:b/>
          <w:color w:val="0D0D0D" w:themeColor="text1" w:themeTint="F2"/>
        </w:rPr>
        <w:lastRenderedPageBreak/>
        <w:t>ЗМІСТ</w:t>
      </w:r>
    </w:p>
    <w:p w:rsidR="000B303A" w:rsidRPr="000B303A" w:rsidRDefault="000B303A" w:rsidP="00934964">
      <w:pPr>
        <w:spacing w:before="240" w:after="0" w:line="360" w:lineRule="auto"/>
        <w:ind w:firstLine="709"/>
        <w:jc w:val="both"/>
        <w:rPr>
          <w:rFonts w:ascii="Times New Roman" w:hAnsi="Times New Roman" w:cs="Times New Roman"/>
          <w:color w:val="0D0D0D" w:themeColor="text1" w:themeTint="F2"/>
        </w:rPr>
      </w:pPr>
      <w:r w:rsidRPr="00812CFD">
        <w:rPr>
          <w:rFonts w:ascii="Times New Roman" w:hAnsi="Times New Roman" w:cs="Times New Roman"/>
          <w:b/>
          <w:color w:val="0D0D0D" w:themeColor="text1" w:themeTint="F2"/>
        </w:rPr>
        <w:t>ВСТУП</w:t>
      </w:r>
      <w:r>
        <w:rPr>
          <w:rFonts w:ascii="Times New Roman" w:hAnsi="Times New Roman" w:cs="Times New Roman"/>
          <w:color w:val="0D0D0D" w:themeColor="text1" w:themeTint="F2"/>
        </w:rPr>
        <w:t>………………………………………………………………………</w:t>
      </w:r>
      <w:r w:rsidR="002E6C5A">
        <w:rPr>
          <w:rFonts w:ascii="Times New Roman" w:hAnsi="Times New Roman" w:cs="Times New Roman"/>
          <w:color w:val="0D0D0D" w:themeColor="text1" w:themeTint="F2"/>
        </w:rPr>
        <w:t>...</w:t>
      </w:r>
      <w:r w:rsidR="00984E5C">
        <w:rPr>
          <w:rFonts w:ascii="Times New Roman" w:hAnsi="Times New Roman" w:cs="Times New Roman"/>
          <w:color w:val="0D0D0D" w:themeColor="text1" w:themeTint="F2"/>
        </w:rPr>
        <w:t>3</w:t>
      </w:r>
    </w:p>
    <w:p w:rsidR="000B303A" w:rsidRDefault="000B303A" w:rsidP="00934964">
      <w:pPr>
        <w:spacing w:after="0" w:line="360" w:lineRule="auto"/>
        <w:ind w:firstLine="709"/>
        <w:jc w:val="both"/>
        <w:rPr>
          <w:rFonts w:ascii="Times New Roman" w:hAnsi="Times New Roman" w:cs="Times New Roman"/>
          <w:color w:val="0D0D0D" w:themeColor="text1" w:themeTint="F2"/>
        </w:rPr>
      </w:pPr>
      <w:r w:rsidRPr="00EA5321">
        <w:rPr>
          <w:rFonts w:ascii="Times New Roman" w:hAnsi="Times New Roman" w:cs="Times New Roman"/>
          <w:color w:val="0D0D0D" w:themeColor="text1" w:themeTint="F2"/>
        </w:rPr>
        <w:t>Розділ 1.</w:t>
      </w:r>
      <w:r w:rsidRPr="000B303A">
        <w:rPr>
          <w:rFonts w:ascii="Times New Roman" w:hAnsi="Times New Roman" w:cs="Times New Roman"/>
          <w:color w:val="0D0D0D" w:themeColor="text1" w:themeTint="F2"/>
        </w:rPr>
        <w:t xml:space="preserve"> Стан рівня англійської мови у ЗВО України на сьогодні</w:t>
      </w:r>
      <w:r w:rsidR="00984E5C">
        <w:rPr>
          <w:rFonts w:ascii="Times New Roman" w:hAnsi="Times New Roman" w:cs="Times New Roman"/>
          <w:color w:val="0D0D0D" w:themeColor="text1" w:themeTint="F2"/>
        </w:rPr>
        <w:t>……</w:t>
      </w:r>
      <w:r w:rsidR="002E6C5A">
        <w:rPr>
          <w:rFonts w:ascii="Times New Roman" w:hAnsi="Times New Roman" w:cs="Times New Roman"/>
          <w:color w:val="0D0D0D" w:themeColor="text1" w:themeTint="F2"/>
        </w:rPr>
        <w:t>…..</w:t>
      </w:r>
      <w:r w:rsidR="00BB5D11">
        <w:rPr>
          <w:rFonts w:ascii="Times New Roman" w:hAnsi="Times New Roman" w:cs="Times New Roman"/>
          <w:color w:val="0D0D0D" w:themeColor="text1" w:themeTint="F2"/>
        </w:rPr>
        <w:t>6</w:t>
      </w:r>
    </w:p>
    <w:p w:rsidR="003767DE" w:rsidRDefault="00B979EB" w:rsidP="00934964">
      <w:pPr>
        <w:pStyle w:val="a3"/>
        <w:numPr>
          <w:ilvl w:val="1"/>
          <w:numId w:val="4"/>
        </w:numPr>
        <w:spacing w:after="0" w:line="360" w:lineRule="auto"/>
        <w:ind w:left="1276" w:hanging="567"/>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Проблематика вивчення англійської у ЗВО України</w:t>
      </w:r>
      <w:r w:rsidR="00984E5C">
        <w:rPr>
          <w:rFonts w:ascii="Times New Roman" w:hAnsi="Times New Roman" w:cs="Times New Roman"/>
          <w:color w:val="0D0D0D" w:themeColor="text1" w:themeTint="F2"/>
        </w:rPr>
        <w:t>…</w:t>
      </w:r>
      <w:r w:rsidR="002E6C5A">
        <w:rPr>
          <w:rFonts w:ascii="Times New Roman" w:hAnsi="Times New Roman" w:cs="Times New Roman"/>
          <w:color w:val="0D0D0D" w:themeColor="text1" w:themeTint="F2"/>
        </w:rPr>
        <w:t>...</w:t>
      </w:r>
      <w:r w:rsidR="002D3590">
        <w:rPr>
          <w:rFonts w:ascii="Times New Roman" w:hAnsi="Times New Roman" w:cs="Times New Roman"/>
          <w:color w:val="0D0D0D" w:themeColor="text1" w:themeTint="F2"/>
        </w:rPr>
        <w:t>.</w:t>
      </w:r>
      <w:r>
        <w:rPr>
          <w:rFonts w:ascii="Times New Roman" w:hAnsi="Times New Roman" w:cs="Times New Roman"/>
          <w:color w:val="0D0D0D" w:themeColor="text1" w:themeTint="F2"/>
        </w:rPr>
        <w:t>.....................</w:t>
      </w:r>
      <w:r w:rsidR="00BB5D11">
        <w:rPr>
          <w:rFonts w:ascii="Times New Roman" w:hAnsi="Times New Roman" w:cs="Times New Roman"/>
          <w:color w:val="0D0D0D" w:themeColor="text1" w:themeTint="F2"/>
        </w:rPr>
        <w:t>6</w:t>
      </w:r>
    </w:p>
    <w:p w:rsidR="003767DE" w:rsidRPr="00B979EB" w:rsidRDefault="00B979EB" w:rsidP="00934964">
      <w:pPr>
        <w:pStyle w:val="a3"/>
        <w:numPr>
          <w:ilvl w:val="1"/>
          <w:numId w:val="4"/>
        </w:numPr>
        <w:spacing w:after="0" w:line="360" w:lineRule="auto"/>
        <w:ind w:left="1276" w:hanging="567"/>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Статистика рівня англійської у ЗВО України……………..</w:t>
      </w:r>
      <w:r w:rsidR="00984E5C" w:rsidRPr="00B979EB">
        <w:rPr>
          <w:rFonts w:ascii="Times New Roman" w:hAnsi="Times New Roman" w:cs="Times New Roman"/>
          <w:color w:val="0D0D0D" w:themeColor="text1" w:themeTint="F2"/>
        </w:rPr>
        <w:t>…………</w:t>
      </w:r>
      <w:r w:rsidR="002E6C5A" w:rsidRPr="00B979EB">
        <w:rPr>
          <w:rFonts w:ascii="Times New Roman" w:hAnsi="Times New Roman" w:cs="Times New Roman"/>
          <w:color w:val="0D0D0D" w:themeColor="text1" w:themeTint="F2"/>
        </w:rPr>
        <w:t>.</w:t>
      </w:r>
      <w:r w:rsidR="00BB5D11">
        <w:rPr>
          <w:rFonts w:ascii="Times New Roman" w:hAnsi="Times New Roman" w:cs="Times New Roman"/>
          <w:color w:val="0D0D0D" w:themeColor="text1" w:themeTint="F2"/>
        </w:rPr>
        <w:t>..9</w:t>
      </w:r>
    </w:p>
    <w:p w:rsidR="000B303A" w:rsidRDefault="000B303A" w:rsidP="00934964">
      <w:pPr>
        <w:spacing w:after="0" w:line="360" w:lineRule="auto"/>
        <w:ind w:firstLine="709"/>
        <w:jc w:val="both"/>
        <w:rPr>
          <w:rFonts w:ascii="Times New Roman" w:hAnsi="Times New Roman" w:cs="Times New Roman"/>
          <w:color w:val="0D0D0D" w:themeColor="text1" w:themeTint="F2"/>
        </w:rPr>
      </w:pPr>
      <w:r w:rsidRPr="00EA5321">
        <w:rPr>
          <w:rFonts w:ascii="Times New Roman" w:hAnsi="Times New Roman" w:cs="Times New Roman"/>
          <w:color w:val="0D0D0D" w:themeColor="text1" w:themeTint="F2"/>
        </w:rPr>
        <w:t>Розділ 2.</w:t>
      </w:r>
      <w:r w:rsidRPr="000B303A">
        <w:rPr>
          <w:rFonts w:ascii="Times New Roman" w:hAnsi="Times New Roman" w:cs="Times New Roman"/>
          <w:color w:val="0D0D0D" w:themeColor="text1" w:themeTint="F2"/>
        </w:rPr>
        <w:t xml:space="preserve"> Державні перспективи реформування розвитку англійської мови у вищих навчальних закладах України</w:t>
      </w:r>
      <w:r w:rsidR="00984E5C">
        <w:rPr>
          <w:rFonts w:ascii="Times New Roman" w:hAnsi="Times New Roman" w:cs="Times New Roman"/>
          <w:color w:val="0D0D0D" w:themeColor="text1" w:themeTint="F2"/>
        </w:rPr>
        <w:t>…………………………………………</w:t>
      </w:r>
      <w:r w:rsidR="002E6C5A">
        <w:rPr>
          <w:rFonts w:ascii="Times New Roman" w:hAnsi="Times New Roman" w:cs="Times New Roman"/>
          <w:color w:val="0D0D0D" w:themeColor="text1" w:themeTint="F2"/>
        </w:rPr>
        <w:t>.</w:t>
      </w:r>
      <w:r w:rsidR="00934964">
        <w:rPr>
          <w:rFonts w:ascii="Times New Roman" w:hAnsi="Times New Roman" w:cs="Times New Roman"/>
          <w:color w:val="0D0D0D" w:themeColor="text1" w:themeTint="F2"/>
        </w:rPr>
        <w:t>.</w:t>
      </w:r>
      <w:r w:rsidR="002E6C5A">
        <w:rPr>
          <w:rFonts w:ascii="Times New Roman" w:hAnsi="Times New Roman" w:cs="Times New Roman"/>
          <w:color w:val="0D0D0D" w:themeColor="text1" w:themeTint="F2"/>
        </w:rPr>
        <w:t>..</w:t>
      </w:r>
      <w:r w:rsidR="00934964">
        <w:rPr>
          <w:rFonts w:ascii="Times New Roman" w:hAnsi="Times New Roman" w:cs="Times New Roman"/>
          <w:color w:val="0D0D0D" w:themeColor="text1" w:themeTint="F2"/>
        </w:rPr>
        <w:t>15</w:t>
      </w:r>
    </w:p>
    <w:p w:rsidR="000B303A" w:rsidRDefault="000B303A" w:rsidP="00934964">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2.1. Вимоги до а</w:t>
      </w:r>
      <w:r w:rsidR="00984E5C">
        <w:rPr>
          <w:rFonts w:ascii="Times New Roman" w:hAnsi="Times New Roman" w:cs="Times New Roman"/>
          <w:color w:val="0D0D0D" w:themeColor="text1" w:themeTint="F2"/>
        </w:rPr>
        <w:t>бітурієнтів…………………………………………………</w:t>
      </w:r>
      <w:r w:rsidR="002E6C5A">
        <w:rPr>
          <w:rFonts w:ascii="Times New Roman" w:hAnsi="Times New Roman" w:cs="Times New Roman"/>
          <w:color w:val="0D0D0D" w:themeColor="text1" w:themeTint="F2"/>
        </w:rPr>
        <w:t>.</w:t>
      </w:r>
      <w:r w:rsidR="00934964">
        <w:rPr>
          <w:rFonts w:ascii="Times New Roman" w:hAnsi="Times New Roman" w:cs="Times New Roman"/>
          <w:color w:val="0D0D0D" w:themeColor="text1" w:themeTint="F2"/>
        </w:rPr>
        <w:t>15</w:t>
      </w:r>
    </w:p>
    <w:p w:rsidR="000B303A" w:rsidRDefault="003767DE" w:rsidP="00934964">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2.</w:t>
      </w:r>
      <w:r w:rsidR="000B303A">
        <w:rPr>
          <w:rFonts w:ascii="Times New Roman" w:hAnsi="Times New Roman" w:cs="Times New Roman"/>
          <w:color w:val="0D0D0D" w:themeColor="text1" w:themeTint="F2"/>
        </w:rPr>
        <w:t>2. План розвитку анг</w:t>
      </w:r>
      <w:r w:rsidR="00984E5C">
        <w:rPr>
          <w:rFonts w:ascii="Times New Roman" w:hAnsi="Times New Roman" w:cs="Times New Roman"/>
          <w:color w:val="0D0D0D" w:themeColor="text1" w:themeTint="F2"/>
        </w:rPr>
        <w:t>лі</w:t>
      </w:r>
      <w:r w:rsidR="00934964">
        <w:rPr>
          <w:rFonts w:ascii="Times New Roman" w:hAnsi="Times New Roman" w:cs="Times New Roman"/>
          <w:color w:val="0D0D0D" w:themeColor="text1" w:themeTint="F2"/>
        </w:rPr>
        <w:t>йської мови у ЗВО………………………………..17</w:t>
      </w:r>
    </w:p>
    <w:p w:rsidR="003767DE" w:rsidRDefault="003767DE" w:rsidP="00934964">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2.3. Пер</w:t>
      </w:r>
      <w:r w:rsidR="003B5BA6">
        <w:rPr>
          <w:rFonts w:ascii="Times New Roman" w:hAnsi="Times New Roman" w:cs="Times New Roman"/>
          <w:color w:val="0D0D0D" w:themeColor="text1" w:themeTint="F2"/>
        </w:rPr>
        <w:t>еваги та недоліки Концепції МОН</w:t>
      </w:r>
      <w:r w:rsidR="00AB44C6">
        <w:rPr>
          <w:rFonts w:ascii="Times New Roman" w:hAnsi="Times New Roman" w:cs="Times New Roman"/>
          <w:color w:val="0D0D0D" w:themeColor="text1" w:themeTint="F2"/>
        </w:rPr>
        <w:t xml:space="preserve"> з розвитку англійської у ЗВО</w:t>
      </w:r>
      <w:r w:rsidR="003B5BA6">
        <w:rPr>
          <w:rFonts w:ascii="Times New Roman" w:hAnsi="Times New Roman" w:cs="Times New Roman"/>
          <w:color w:val="0D0D0D" w:themeColor="text1" w:themeTint="F2"/>
        </w:rPr>
        <w:t>: власне бачення………………</w:t>
      </w:r>
      <w:r w:rsidR="00984E5C">
        <w:rPr>
          <w:rFonts w:ascii="Times New Roman" w:hAnsi="Times New Roman" w:cs="Times New Roman"/>
          <w:color w:val="0D0D0D" w:themeColor="text1" w:themeTint="F2"/>
        </w:rPr>
        <w:t>……………………………………………………</w:t>
      </w:r>
      <w:r w:rsidR="002E6C5A">
        <w:rPr>
          <w:rFonts w:ascii="Times New Roman" w:hAnsi="Times New Roman" w:cs="Times New Roman"/>
          <w:color w:val="0D0D0D" w:themeColor="text1" w:themeTint="F2"/>
        </w:rPr>
        <w:t>...</w:t>
      </w:r>
      <w:r w:rsidR="00934964">
        <w:rPr>
          <w:rFonts w:ascii="Times New Roman" w:hAnsi="Times New Roman" w:cs="Times New Roman"/>
          <w:color w:val="0D0D0D" w:themeColor="text1" w:themeTint="F2"/>
        </w:rPr>
        <w:t>19</w:t>
      </w:r>
    </w:p>
    <w:p w:rsidR="003767DE" w:rsidRDefault="00710A55" w:rsidP="00934964">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Розділ 3. </w:t>
      </w:r>
      <w:r w:rsidRPr="00710A55">
        <w:rPr>
          <w:rFonts w:ascii="Times New Roman" w:hAnsi="Times New Roman" w:cs="Times New Roman"/>
          <w:color w:val="0D0D0D" w:themeColor="text1" w:themeTint="F2"/>
        </w:rPr>
        <w:t>Україна у світовому рейтингу знавців англійської та шляхи подолання</w:t>
      </w:r>
      <w:r>
        <w:rPr>
          <w:rFonts w:ascii="Times New Roman" w:hAnsi="Times New Roman" w:cs="Times New Roman"/>
          <w:color w:val="0D0D0D" w:themeColor="text1" w:themeTint="F2"/>
        </w:rPr>
        <w:t xml:space="preserve"> </w:t>
      </w:r>
      <w:r w:rsidRPr="00710A55">
        <w:rPr>
          <w:rFonts w:ascii="Times New Roman" w:hAnsi="Times New Roman" w:cs="Times New Roman"/>
          <w:color w:val="0D0D0D" w:themeColor="text1" w:themeTint="F2"/>
        </w:rPr>
        <w:t>проблем</w:t>
      </w:r>
      <w:r>
        <w:rPr>
          <w:rFonts w:ascii="Times New Roman" w:hAnsi="Times New Roman" w:cs="Times New Roman"/>
          <w:color w:val="0D0D0D" w:themeColor="text1" w:themeTint="F2"/>
        </w:rPr>
        <w:t>и………………………………………………</w:t>
      </w:r>
      <w:r w:rsidR="00934964">
        <w:rPr>
          <w:rFonts w:ascii="Times New Roman" w:hAnsi="Times New Roman" w:cs="Times New Roman"/>
          <w:color w:val="0D0D0D" w:themeColor="text1" w:themeTint="F2"/>
        </w:rPr>
        <w:t>…………….….21</w:t>
      </w:r>
    </w:p>
    <w:p w:rsidR="000B303A" w:rsidRDefault="003767DE" w:rsidP="00934964">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3.1. </w:t>
      </w:r>
      <w:r w:rsidR="00710A55">
        <w:rPr>
          <w:rFonts w:ascii="Times New Roman" w:hAnsi="Times New Roman" w:cs="Times New Roman"/>
          <w:color w:val="0D0D0D" w:themeColor="text1" w:themeTint="F2"/>
        </w:rPr>
        <w:t>Залежність успішності країн світу від знання англійської мови</w:t>
      </w:r>
      <w:r w:rsidR="00984E5C">
        <w:rPr>
          <w:rFonts w:ascii="Times New Roman" w:hAnsi="Times New Roman" w:cs="Times New Roman"/>
          <w:color w:val="0D0D0D" w:themeColor="text1" w:themeTint="F2"/>
        </w:rPr>
        <w:t>…</w:t>
      </w:r>
      <w:r w:rsidR="00934964">
        <w:rPr>
          <w:rFonts w:ascii="Times New Roman" w:hAnsi="Times New Roman" w:cs="Times New Roman"/>
          <w:color w:val="0D0D0D" w:themeColor="text1" w:themeTint="F2"/>
        </w:rPr>
        <w:t>.</w:t>
      </w:r>
      <w:r w:rsidR="00984E5C">
        <w:rPr>
          <w:rFonts w:ascii="Times New Roman" w:hAnsi="Times New Roman" w:cs="Times New Roman"/>
          <w:color w:val="0D0D0D" w:themeColor="text1" w:themeTint="F2"/>
        </w:rPr>
        <w:t>…</w:t>
      </w:r>
      <w:r w:rsidR="002E6C5A">
        <w:rPr>
          <w:rFonts w:ascii="Times New Roman" w:hAnsi="Times New Roman" w:cs="Times New Roman"/>
          <w:color w:val="0D0D0D" w:themeColor="text1" w:themeTint="F2"/>
        </w:rPr>
        <w:t>.</w:t>
      </w:r>
      <w:r w:rsidR="00934964">
        <w:rPr>
          <w:rFonts w:ascii="Times New Roman" w:hAnsi="Times New Roman" w:cs="Times New Roman"/>
          <w:color w:val="0D0D0D" w:themeColor="text1" w:themeTint="F2"/>
        </w:rPr>
        <w:t>21</w:t>
      </w:r>
    </w:p>
    <w:p w:rsidR="000B303A" w:rsidRDefault="003767DE" w:rsidP="00934964">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3.2. </w:t>
      </w:r>
      <w:r w:rsidR="000B303A">
        <w:rPr>
          <w:rFonts w:ascii="Times New Roman" w:hAnsi="Times New Roman" w:cs="Times New Roman"/>
          <w:color w:val="0D0D0D" w:themeColor="text1" w:themeTint="F2"/>
        </w:rPr>
        <w:t>Власні пропозиції практичного вдосконалення рівня знань англійської мови у З</w:t>
      </w:r>
      <w:r w:rsidR="00984E5C">
        <w:rPr>
          <w:rFonts w:ascii="Times New Roman" w:hAnsi="Times New Roman" w:cs="Times New Roman"/>
          <w:color w:val="0D0D0D" w:themeColor="text1" w:themeTint="F2"/>
        </w:rPr>
        <w:t>ВО в Україні……………………………………………</w:t>
      </w:r>
      <w:r w:rsidR="00E568D3">
        <w:rPr>
          <w:rFonts w:ascii="Times New Roman" w:hAnsi="Times New Roman" w:cs="Times New Roman"/>
          <w:color w:val="0D0D0D" w:themeColor="text1" w:themeTint="F2"/>
        </w:rPr>
        <w:t>…………….</w:t>
      </w:r>
      <w:r w:rsidR="00984E5C">
        <w:rPr>
          <w:rFonts w:ascii="Times New Roman" w:hAnsi="Times New Roman" w:cs="Times New Roman"/>
          <w:color w:val="0D0D0D" w:themeColor="text1" w:themeTint="F2"/>
        </w:rPr>
        <w:t>…</w:t>
      </w:r>
      <w:r w:rsidR="002E6C5A">
        <w:rPr>
          <w:rFonts w:ascii="Times New Roman" w:hAnsi="Times New Roman" w:cs="Times New Roman"/>
          <w:color w:val="0D0D0D" w:themeColor="text1" w:themeTint="F2"/>
        </w:rPr>
        <w:t>...</w:t>
      </w:r>
      <w:r w:rsidR="00934964">
        <w:rPr>
          <w:rFonts w:ascii="Times New Roman" w:hAnsi="Times New Roman" w:cs="Times New Roman"/>
          <w:color w:val="0D0D0D" w:themeColor="text1" w:themeTint="F2"/>
        </w:rPr>
        <w:t>.23</w:t>
      </w:r>
    </w:p>
    <w:p w:rsidR="000B303A" w:rsidRDefault="000B303A" w:rsidP="00934964">
      <w:pPr>
        <w:spacing w:after="0" w:line="360" w:lineRule="auto"/>
        <w:ind w:firstLine="709"/>
        <w:jc w:val="both"/>
        <w:rPr>
          <w:rFonts w:ascii="Times New Roman" w:hAnsi="Times New Roman" w:cs="Times New Roman"/>
          <w:color w:val="0D0D0D" w:themeColor="text1" w:themeTint="F2"/>
        </w:rPr>
      </w:pPr>
      <w:r w:rsidRPr="00812CFD">
        <w:rPr>
          <w:rFonts w:ascii="Times New Roman" w:hAnsi="Times New Roman" w:cs="Times New Roman"/>
          <w:b/>
          <w:color w:val="0D0D0D" w:themeColor="text1" w:themeTint="F2"/>
        </w:rPr>
        <w:t>ВИСНОВКИ</w:t>
      </w:r>
      <w:r w:rsidR="00812CFD">
        <w:rPr>
          <w:rFonts w:ascii="Times New Roman" w:hAnsi="Times New Roman" w:cs="Times New Roman"/>
          <w:color w:val="0D0D0D" w:themeColor="text1" w:themeTint="F2"/>
        </w:rPr>
        <w:t>………………………………………………………………</w:t>
      </w:r>
      <w:r w:rsidR="002E6C5A">
        <w:rPr>
          <w:rFonts w:ascii="Times New Roman" w:hAnsi="Times New Roman" w:cs="Times New Roman"/>
          <w:color w:val="0D0D0D" w:themeColor="text1" w:themeTint="F2"/>
        </w:rPr>
        <w:t>..</w:t>
      </w:r>
      <w:r w:rsidR="00934964">
        <w:rPr>
          <w:rFonts w:ascii="Times New Roman" w:hAnsi="Times New Roman" w:cs="Times New Roman"/>
          <w:color w:val="0D0D0D" w:themeColor="text1" w:themeTint="F2"/>
        </w:rPr>
        <w:t>.26</w:t>
      </w:r>
    </w:p>
    <w:p w:rsidR="00E568D3" w:rsidRDefault="00E568D3" w:rsidP="00934964">
      <w:pPr>
        <w:spacing w:after="0" w:line="360" w:lineRule="auto"/>
        <w:ind w:firstLine="709"/>
        <w:jc w:val="both"/>
        <w:rPr>
          <w:rFonts w:ascii="Times New Roman" w:hAnsi="Times New Roman" w:cs="Times New Roman"/>
          <w:color w:val="0D0D0D" w:themeColor="text1" w:themeTint="F2"/>
        </w:rPr>
      </w:pPr>
      <w:r w:rsidRPr="00E568D3">
        <w:rPr>
          <w:rFonts w:ascii="Times New Roman" w:hAnsi="Times New Roman" w:cs="Times New Roman"/>
          <w:b/>
          <w:color w:val="0D0D0D" w:themeColor="text1" w:themeTint="F2"/>
        </w:rPr>
        <w:t>ДОДАТКИ</w:t>
      </w:r>
      <w:r w:rsidR="00934964">
        <w:rPr>
          <w:rFonts w:ascii="Times New Roman" w:hAnsi="Times New Roman" w:cs="Times New Roman"/>
          <w:color w:val="0D0D0D" w:themeColor="text1" w:themeTint="F2"/>
        </w:rPr>
        <w:t>…………………………………………………………………</w:t>
      </w:r>
      <w:bookmarkStart w:id="0" w:name="_GoBack"/>
      <w:bookmarkEnd w:id="0"/>
      <w:r w:rsidR="00934964">
        <w:rPr>
          <w:rFonts w:ascii="Times New Roman" w:hAnsi="Times New Roman" w:cs="Times New Roman"/>
          <w:color w:val="0D0D0D" w:themeColor="text1" w:themeTint="F2"/>
        </w:rPr>
        <w:t>...28</w:t>
      </w:r>
    </w:p>
    <w:p w:rsidR="000B303A" w:rsidRDefault="00BB5D11" w:rsidP="00934964">
      <w:pPr>
        <w:spacing w:after="0" w:line="360" w:lineRule="auto"/>
        <w:ind w:firstLine="709"/>
        <w:jc w:val="both"/>
        <w:rPr>
          <w:rFonts w:ascii="Times New Roman" w:hAnsi="Times New Roman" w:cs="Times New Roman"/>
          <w:color w:val="0D0D0D" w:themeColor="text1" w:themeTint="F2"/>
        </w:rPr>
      </w:pPr>
      <w:r w:rsidRPr="00BB5D11">
        <w:rPr>
          <w:rFonts w:ascii="Times New Roman" w:hAnsi="Times New Roman" w:cs="Times New Roman"/>
          <w:b/>
          <w:color w:val="0D0D0D" w:themeColor="text1" w:themeTint="F2"/>
        </w:rPr>
        <w:t>ЛІТЕРАТУР</w:t>
      </w:r>
      <w:r>
        <w:rPr>
          <w:rFonts w:ascii="Times New Roman" w:hAnsi="Times New Roman" w:cs="Times New Roman"/>
          <w:b/>
          <w:color w:val="0D0D0D" w:themeColor="text1" w:themeTint="F2"/>
        </w:rPr>
        <w:t>А</w:t>
      </w:r>
      <w:r>
        <w:rPr>
          <w:rFonts w:ascii="Times New Roman" w:hAnsi="Times New Roman" w:cs="Times New Roman"/>
          <w:color w:val="0D0D0D" w:themeColor="text1" w:themeTint="F2"/>
        </w:rPr>
        <w:t>………………………………………………………</w:t>
      </w:r>
      <w:r w:rsidR="000B303A">
        <w:rPr>
          <w:rFonts w:ascii="Times New Roman" w:hAnsi="Times New Roman" w:cs="Times New Roman"/>
          <w:color w:val="0D0D0D" w:themeColor="text1" w:themeTint="F2"/>
        </w:rPr>
        <w:t>……</w:t>
      </w:r>
      <w:r w:rsidR="00984E5C">
        <w:rPr>
          <w:rFonts w:ascii="Times New Roman" w:hAnsi="Times New Roman" w:cs="Times New Roman"/>
          <w:color w:val="0D0D0D" w:themeColor="text1" w:themeTint="F2"/>
        </w:rPr>
        <w:t>…</w:t>
      </w:r>
      <w:r w:rsidR="002E6C5A">
        <w:rPr>
          <w:rFonts w:ascii="Times New Roman" w:hAnsi="Times New Roman" w:cs="Times New Roman"/>
          <w:color w:val="0D0D0D" w:themeColor="text1" w:themeTint="F2"/>
        </w:rPr>
        <w:t>.</w:t>
      </w:r>
      <w:r w:rsidR="00934964">
        <w:rPr>
          <w:rFonts w:ascii="Times New Roman" w:hAnsi="Times New Roman" w:cs="Times New Roman"/>
          <w:color w:val="0D0D0D" w:themeColor="text1" w:themeTint="F2"/>
        </w:rPr>
        <w:t>32</w:t>
      </w:r>
    </w:p>
    <w:p w:rsidR="009E7DFC" w:rsidRDefault="009E7DFC" w:rsidP="00812CFD">
      <w:pPr>
        <w:spacing w:line="360" w:lineRule="auto"/>
        <w:ind w:firstLine="709"/>
        <w:rPr>
          <w:rFonts w:ascii="Times New Roman" w:hAnsi="Times New Roman" w:cs="Times New Roman"/>
          <w:color w:val="0D0D0D" w:themeColor="text1" w:themeTint="F2"/>
        </w:rPr>
      </w:pPr>
    </w:p>
    <w:p w:rsidR="009E7DFC" w:rsidRDefault="009E7DFC" w:rsidP="00DE0C64">
      <w:pPr>
        <w:spacing w:line="360" w:lineRule="auto"/>
        <w:rPr>
          <w:rFonts w:ascii="Times New Roman" w:hAnsi="Times New Roman" w:cs="Times New Roman"/>
          <w:color w:val="0D0D0D" w:themeColor="text1" w:themeTint="F2"/>
        </w:rPr>
      </w:pPr>
    </w:p>
    <w:p w:rsidR="00806E89" w:rsidRDefault="00806E89" w:rsidP="00EF7313">
      <w:pPr>
        <w:jc w:val="center"/>
        <w:rPr>
          <w:rFonts w:ascii="Times New Roman" w:hAnsi="Times New Roman" w:cs="Times New Roman"/>
          <w:b/>
          <w:color w:val="0D0D0D" w:themeColor="text1" w:themeTint="F2"/>
        </w:rPr>
      </w:pPr>
    </w:p>
    <w:p w:rsidR="00806E89" w:rsidRDefault="00806E89" w:rsidP="00EF7313">
      <w:pPr>
        <w:jc w:val="center"/>
        <w:rPr>
          <w:rFonts w:ascii="Times New Roman" w:hAnsi="Times New Roman" w:cs="Times New Roman"/>
          <w:b/>
          <w:color w:val="0D0D0D" w:themeColor="text1" w:themeTint="F2"/>
        </w:rPr>
      </w:pPr>
    </w:p>
    <w:p w:rsidR="00806E89" w:rsidRDefault="00806E89" w:rsidP="00EF7313">
      <w:pPr>
        <w:jc w:val="center"/>
        <w:rPr>
          <w:rFonts w:ascii="Times New Roman" w:hAnsi="Times New Roman" w:cs="Times New Roman"/>
          <w:b/>
          <w:color w:val="0D0D0D" w:themeColor="text1" w:themeTint="F2"/>
        </w:rPr>
      </w:pPr>
    </w:p>
    <w:p w:rsidR="00934964" w:rsidRDefault="00934964" w:rsidP="00EF7313">
      <w:pPr>
        <w:jc w:val="center"/>
        <w:rPr>
          <w:rFonts w:ascii="Times New Roman" w:hAnsi="Times New Roman" w:cs="Times New Roman"/>
          <w:b/>
          <w:color w:val="0D0D0D" w:themeColor="text1" w:themeTint="F2"/>
        </w:rPr>
      </w:pPr>
    </w:p>
    <w:p w:rsidR="00934964" w:rsidRDefault="00934964" w:rsidP="00EF7313">
      <w:pPr>
        <w:jc w:val="center"/>
        <w:rPr>
          <w:rFonts w:ascii="Times New Roman" w:hAnsi="Times New Roman" w:cs="Times New Roman"/>
          <w:b/>
          <w:color w:val="0D0D0D" w:themeColor="text1" w:themeTint="F2"/>
        </w:rPr>
      </w:pPr>
    </w:p>
    <w:p w:rsidR="00934964" w:rsidRDefault="00934964" w:rsidP="00EF7313">
      <w:pPr>
        <w:jc w:val="center"/>
        <w:rPr>
          <w:rFonts w:ascii="Times New Roman" w:hAnsi="Times New Roman" w:cs="Times New Roman"/>
          <w:b/>
          <w:color w:val="0D0D0D" w:themeColor="text1" w:themeTint="F2"/>
        </w:rPr>
      </w:pPr>
    </w:p>
    <w:p w:rsidR="003250B9" w:rsidRDefault="003250B9" w:rsidP="00EF7313">
      <w:pPr>
        <w:jc w:val="center"/>
        <w:rPr>
          <w:rFonts w:ascii="Times New Roman" w:hAnsi="Times New Roman" w:cs="Times New Roman"/>
          <w:b/>
          <w:color w:val="0D0D0D" w:themeColor="text1" w:themeTint="F2"/>
        </w:rPr>
      </w:pPr>
    </w:p>
    <w:p w:rsidR="009E7DFC" w:rsidRDefault="009E7DFC" w:rsidP="00EF7313">
      <w:pPr>
        <w:jc w:val="center"/>
        <w:rPr>
          <w:rFonts w:ascii="Times New Roman" w:hAnsi="Times New Roman" w:cs="Times New Roman"/>
          <w:b/>
          <w:color w:val="0D0D0D" w:themeColor="text1" w:themeTint="F2"/>
        </w:rPr>
      </w:pPr>
      <w:r w:rsidRPr="009E7DFC">
        <w:rPr>
          <w:rFonts w:ascii="Times New Roman" w:hAnsi="Times New Roman" w:cs="Times New Roman"/>
          <w:b/>
          <w:color w:val="0D0D0D" w:themeColor="text1" w:themeTint="F2"/>
        </w:rPr>
        <w:t>ВСТУП</w:t>
      </w:r>
    </w:p>
    <w:p w:rsidR="009E7DFC" w:rsidRDefault="006351F6" w:rsidP="001420D6">
      <w:pPr>
        <w:spacing w:after="0" w:line="360" w:lineRule="auto"/>
        <w:ind w:firstLine="709"/>
        <w:jc w:val="both"/>
        <w:rPr>
          <w:rFonts w:ascii="Times New Roman" w:hAnsi="Times New Roman" w:cs="Times New Roman"/>
        </w:rPr>
      </w:pPr>
      <w:r w:rsidRPr="007737D2">
        <w:rPr>
          <w:rFonts w:ascii="Times New Roman" w:hAnsi="Times New Roman" w:cs="Times New Roman"/>
          <w:b/>
        </w:rPr>
        <w:t>Актуальність теми дослідження.</w:t>
      </w:r>
      <w:r>
        <w:rPr>
          <w:rFonts w:ascii="Times New Roman" w:hAnsi="Times New Roman" w:cs="Times New Roman"/>
          <w:b/>
        </w:rPr>
        <w:t xml:space="preserve"> </w:t>
      </w:r>
      <w:r w:rsidR="00953629">
        <w:rPr>
          <w:rFonts w:ascii="Times New Roman" w:hAnsi="Times New Roman" w:cs="Times New Roman"/>
        </w:rPr>
        <w:t>Англійська мова – сучасна та стабільна мова міжнародного спілкування. Усі прогресивні країни давно стали лідерами у її вивченні та знанні. Тобто успіх країни напряму залежить від рівня знання най</w:t>
      </w:r>
      <w:r w:rsidR="006467F2">
        <w:rPr>
          <w:rFonts w:ascii="Times New Roman" w:hAnsi="Times New Roman" w:cs="Times New Roman"/>
        </w:rPr>
        <w:t xml:space="preserve">більш </w:t>
      </w:r>
      <w:r w:rsidR="00953629">
        <w:rPr>
          <w:rFonts w:ascii="Times New Roman" w:hAnsi="Times New Roman" w:cs="Times New Roman"/>
        </w:rPr>
        <w:t>масштаб</w:t>
      </w:r>
      <w:r w:rsidR="006467F2">
        <w:rPr>
          <w:rFonts w:ascii="Times New Roman" w:hAnsi="Times New Roman" w:cs="Times New Roman"/>
        </w:rPr>
        <w:t>ної</w:t>
      </w:r>
      <w:r w:rsidR="00953629">
        <w:rPr>
          <w:rFonts w:ascii="Times New Roman" w:hAnsi="Times New Roman" w:cs="Times New Roman"/>
        </w:rPr>
        <w:t xml:space="preserve"> </w:t>
      </w:r>
      <w:r w:rsidR="006467F2">
        <w:rPr>
          <w:rFonts w:ascii="Times New Roman" w:hAnsi="Times New Roman" w:cs="Times New Roman"/>
        </w:rPr>
        <w:t>та універсальної</w:t>
      </w:r>
      <w:r w:rsidR="00953629">
        <w:rPr>
          <w:rFonts w:ascii="Times New Roman" w:hAnsi="Times New Roman" w:cs="Times New Roman"/>
        </w:rPr>
        <w:t xml:space="preserve"> мови світу. </w:t>
      </w:r>
      <w:r w:rsidR="003250B9">
        <w:rPr>
          <w:rFonts w:ascii="Times New Roman" w:hAnsi="Times New Roman" w:cs="Times New Roman"/>
        </w:rPr>
        <w:t xml:space="preserve">Але у зв’язку з нестабільною, недосконалою та слабкою системою вивчення англійської мови в  українських ЗВО та у країні в цілому ми не маємо змоги йти в ногу з часом та перебувати на належному рівні політико-економічного розвитку на ряду з провідними державами світу. </w:t>
      </w:r>
      <w:r w:rsidR="006467F2">
        <w:rPr>
          <w:rFonts w:ascii="Times New Roman" w:hAnsi="Times New Roman" w:cs="Times New Roman"/>
        </w:rPr>
        <w:t>С</w:t>
      </w:r>
      <w:r>
        <w:rPr>
          <w:rFonts w:ascii="Times New Roman" w:hAnsi="Times New Roman" w:cs="Times New Roman"/>
        </w:rPr>
        <w:t>а</w:t>
      </w:r>
      <w:r w:rsidR="006467F2">
        <w:rPr>
          <w:rFonts w:ascii="Times New Roman" w:hAnsi="Times New Roman" w:cs="Times New Roman"/>
        </w:rPr>
        <w:t>ме тому на</w:t>
      </w:r>
      <w:r>
        <w:rPr>
          <w:rFonts w:ascii="Times New Roman" w:hAnsi="Times New Roman" w:cs="Times New Roman"/>
        </w:rPr>
        <w:t xml:space="preserve"> сучасному етапі розвитку освіти в Україні запроваджується чимало нововведень та змін, в тому числі, це стосується і законодавства. Сфера</w:t>
      </w:r>
      <w:r w:rsidR="00953629">
        <w:rPr>
          <w:rFonts w:ascii="Times New Roman" w:hAnsi="Times New Roman" w:cs="Times New Roman"/>
        </w:rPr>
        <w:t xml:space="preserve"> англійської мови у вищій освіті</w:t>
      </w:r>
      <w:r>
        <w:rPr>
          <w:rFonts w:ascii="Times New Roman" w:hAnsi="Times New Roman" w:cs="Times New Roman"/>
        </w:rPr>
        <w:t xml:space="preserve"> завжди була </w:t>
      </w:r>
      <w:r w:rsidR="00953629">
        <w:rPr>
          <w:rFonts w:ascii="Times New Roman" w:hAnsi="Times New Roman" w:cs="Times New Roman"/>
        </w:rPr>
        <w:t xml:space="preserve">та залишається досі «Ахіллесовою п’ятою». Занадто завищені вимоги та невідповідність поставлених завдань їх реалізації – ось, що характеризує стан вивчення англійської мови у ЗВО в Україні. Постійні впровадження оновлених стандартів, а натомість – жодних покращень та перспектив. </w:t>
      </w:r>
      <w:r w:rsidR="003250B9">
        <w:rPr>
          <w:rFonts w:ascii="Times New Roman" w:hAnsi="Times New Roman" w:cs="Times New Roman"/>
        </w:rPr>
        <w:t xml:space="preserve">За статистикою </w:t>
      </w:r>
      <w:r w:rsidR="001420D6">
        <w:rPr>
          <w:rFonts w:ascii="Times New Roman" w:hAnsi="Times New Roman" w:cs="Times New Roman"/>
        </w:rPr>
        <w:t>переважна більшість населення серед усіх іноземних мов таки найкраще розуміє саме англійську. І навіть після випуску зі школи мають належний рівень знань міжнародної мови спілкування. Проте з плином років навчання у ЗВО, раніше здобуті мовні навички не мають змоги не те, що покращитися, але й зберегти вже існуючі знання.</w:t>
      </w:r>
    </w:p>
    <w:p w:rsidR="008D0BD0" w:rsidRPr="00891369" w:rsidRDefault="006467F2" w:rsidP="001420D6">
      <w:pPr>
        <w:spacing w:after="0" w:line="360" w:lineRule="auto"/>
        <w:ind w:firstLine="709"/>
        <w:jc w:val="both"/>
        <w:rPr>
          <w:rFonts w:ascii="Times New Roman" w:hAnsi="Times New Roman" w:cs="Times New Roman"/>
          <w:b/>
          <w:color w:val="0D0D0D" w:themeColor="text1" w:themeTint="F2"/>
        </w:rPr>
      </w:pPr>
      <w:r w:rsidRPr="00891369">
        <w:rPr>
          <w:rFonts w:ascii="Times New Roman" w:hAnsi="Times New Roman" w:cs="Times New Roman"/>
          <w:b/>
          <w:color w:val="0D0D0D" w:themeColor="text1" w:themeTint="F2"/>
        </w:rPr>
        <w:t>Метою наукової роботи є</w:t>
      </w:r>
      <w:r w:rsidR="00891369" w:rsidRPr="00891369">
        <w:rPr>
          <w:rFonts w:ascii="Times New Roman" w:hAnsi="Times New Roman" w:cs="Times New Roman"/>
          <w:b/>
          <w:color w:val="0D0D0D" w:themeColor="text1" w:themeTint="F2"/>
        </w:rPr>
        <w:t>:</w:t>
      </w:r>
    </w:p>
    <w:p w:rsidR="008D0BD0" w:rsidRDefault="00891369" w:rsidP="001420D6">
      <w:pPr>
        <w:pStyle w:val="a3"/>
        <w:numPr>
          <w:ilvl w:val="0"/>
          <w:numId w:val="8"/>
        </w:numPr>
        <w:spacing w:after="0"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дослідження стану</w:t>
      </w:r>
      <w:r w:rsidR="006467F2" w:rsidRPr="008D0BD0">
        <w:rPr>
          <w:rFonts w:ascii="Times New Roman" w:hAnsi="Times New Roman" w:cs="Times New Roman"/>
          <w:color w:val="0D0D0D" w:themeColor="text1" w:themeTint="F2"/>
        </w:rPr>
        <w:t xml:space="preserve"> вивчення англійської у закладах вищої освіти, що закріплений на законодавчому рівні;</w:t>
      </w:r>
    </w:p>
    <w:p w:rsidR="00891369" w:rsidRDefault="00891369" w:rsidP="00DE0C64">
      <w:pPr>
        <w:pStyle w:val="a3"/>
        <w:numPr>
          <w:ilvl w:val="0"/>
          <w:numId w:val="8"/>
        </w:numPr>
        <w:spacing w:after="0"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здійснити статистичний аналіз даних щодо сучасного стану розвитку англійської у ЗВО;</w:t>
      </w:r>
    </w:p>
    <w:p w:rsidR="00EF7313" w:rsidRDefault="00EF7313" w:rsidP="00DE0C64">
      <w:pPr>
        <w:pStyle w:val="a3"/>
        <w:numPr>
          <w:ilvl w:val="0"/>
          <w:numId w:val="8"/>
        </w:numPr>
        <w:spacing w:after="0"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з’ясувати проблематику стану вивчення англійської у ЗВО в Україні;</w:t>
      </w:r>
    </w:p>
    <w:p w:rsidR="008D0BD0" w:rsidRDefault="006467F2" w:rsidP="00DE0C64">
      <w:pPr>
        <w:pStyle w:val="a3"/>
        <w:numPr>
          <w:ilvl w:val="0"/>
          <w:numId w:val="8"/>
        </w:numPr>
        <w:spacing w:after="0" w:line="360" w:lineRule="auto"/>
        <w:jc w:val="both"/>
        <w:rPr>
          <w:rFonts w:ascii="Times New Roman" w:hAnsi="Times New Roman" w:cs="Times New Roman"/>
          <w:color w:val="0D0D0D" w:themeColor="text1" w:themeTint="F2"/>
        </w:rPr>
      </w:pPr>
      <w:r w:rsidRPr="008D0BD0">
        <w:rPr>
          <w:rFonts w:ascii="Times New Roman" w:hAnsi="Times New Roman" w:cs="Times New Roman"/>
          <w:color w:val="0D0D0D" w:themeColor="text1" w:themeTint="F2"/>
        </w:rPr>
        <w:t>з</w:t>
      </w:r>
      <w:r w:rsidR="008D0BD0" w:rsidRPr="008D0BD0">
        <w:rPr>
          <w:rFonts w:ascii="Times New Roman" w:hAnsi="Times New Roman" w:cs="Times New Roman"/>
          <w:color w:val="0D0D0D" w:themeColor="text1" w:themeTint="F2"/>
        </w:rPr>
        <w:t>’ясування</w:t>
      </w:r>
      <w:r w:rsidRPr="008D0BD0">
        <w:rPr>
          <w:rFonts w:ascii="Times New Roman" w:hAnsi="Times New Roman" w:cs="Times New Roman"/>
          <w:color w:val="0D0D0D" w:themeColor="text1" w:themeTint="F2"/>
        </w:rPr>
        <w:t xml:space="preserve"> значення</w:t>
      </w:r>
      <w:r w:rsidR="008D0BD0" w:rsidRPr="008D0BD0">
        <w:rPr>
          <w:rFonts w:ascii="Times New Roman" w:hAnsi="Times New Roman" w:cs="Times New Roman"/>
          <w:color w:val="0D0D0D" w:themeColor="text1" w:themeTint="F2"/>
        </w:rPr>
        <w:t xml:space="preserve"> англійської мови та її вивчення</w:t>
      </w:r>
      <w:r w:rsidRPr="008D0BD0">
        <w:rPr>
          <w:rFonts w:ascii="Times New Roman" w:hAnsi="Times New Roman" w:cs="Times New Roman"/>
          <w:color w:val="0D0D0D" w:themeColor="text1" w:themeTint="F2"/>
        </w:rPr>
        <w:t xml:space="preserve">; </w:t>
      </w:r>
    </w:p>
    <w:p w:rsidR="00EF7313" w:rsidRDefault="00EF7313" w:rsidP="00DE0C64">
      <w:pPr>
        <w:pStyle w:val="a3"/>
        <w:numPr>
          <w:ilvl w:val="0"/>
          <w:numId w:val="8"/>
        </w:numPr>
        <w:spacing w:after="0"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визначити переваги та недоліки нещодавньої Концепції МОН щодо реформування вивчення англійської мови у вищій освіті в Україні;</w:t>
      </w:r>
    </w:p>
    <w:p w:rsidR="008D0BD0" w:rsidRDefault="008D0BD0" w:rsidP="00DE0C64">
      <w:pPr>
        <w:pStyle w:val="a3"/>
        <w:numPr>
          <w:ilvl w:val="0"/>
          <w:numId w:val="8"/>
        </w:numPr>
        <w:spacing w:after="0"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розгляд державних перспектив</w:t>
      </w:r>
      <w:r w:rsidRPr="008D0BD0">
        <w:rPr>
          <w:rFonts w:ascii="Times New Roman" w:hAnsi="Times New Roman" w:cs="Times New Roman"/>
          <w:color w:val="0D0D0D" w:themeColor="text1" w:themeTint="F2"/>
        </w:rPr>
        <w:t xml:space="preserve"> розвитку англійської мови у ЗВО України</w:t>
      </w:r>
      <w:r>
        <w:rPr>
          <w:rFonts w:ascii="Times New Roman" w:hAnsi="Times New Roman" w:cs="Times New Roman"/>
          <w:color w:val="0D0D0D" w:themeColor="text1" w:themeTint="F2"/>
        </w:rPr>
        <w:t>, а саме щодо майбутніх вимог до абітурієнтів ЗВО та концепції розвитку англійської мови у вищій освіті в Україні;</w:t>
      </w:r>
    </w:p>
    <w:p w:rsidR="00891369" w:rsidRDefault="00891369" w:rsidP="00DE0C64">
      <w:pPr>
        <w:pStyle w:val="a3"/>
        <w:numPr>
          <w:ilvl w:val="0"/>
          <w:numId w:val="8"/>
        </w:numPr>
        <w:spacing w:after="0"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проаналізувати</w:t>
      </w:r>
      <w:r w:rsidR="006C4034">
        <w:rPr>
          <w:rFonts w:ascii="Times New Roman" w:hAnsi="Times New Roman" w:cs="Times New Roman"/>
          <w:color w:val="0D0D0D" w:themeColor="text1" w:themeTint="F2"/>
        </w:rPr>
        <w:t xml:space="preserve"> взаємозв’язок між знанням англійської мови у країні та її станом політико-економічного розвитку</w:t>
      </w:r>
      <w:r>
        <w:rPr>
          <w:rFonts w:ascii="Times New Roman" w:hAnsi="Times New Roman" w:cs="Times New Roman"/>
          <w:color w:val="0D0D0D" w:themeColor="text1" w:themeTint="F2"/>
        </w:rPr>
        <w:t>;</w:t>
      </w:r>
    </w:p>
    <w:p w:rsidR="006467F2" w:rsidRDefault="00891369" w:rsidP="00DE0C64">
      <w:pPr>
        <w:pStyle w:val="a3"/>
        <w:numPr>
          <w:ilvl w:val="0"/>
          <w:numId w:val="8"/>
        </w:numPr>
        <w:spacing w:after="0"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внести власні пропозиції</w:t>
      </w:r>
      <w:r w:rsidR="008D0BD0" w:rsidRPr="00891369">
        <w:rPr>
          <w:rFonts w:ascii="Times New Roman" w:hAnsi="Times New Roman" w:cs="Times New Roman"/>
          <w:color w:val="0D0D0D" w:themeColor="text1" w:themeTint="F2"/>
        </w:rPr>
        <w:t xml:space="preserve"> щодо покращення стану вивчення та освоєння англійської у ЗВО</w:t>
      </w:r>
      <w:r>
        <w:rPr>
          <w:rFonts w:ascii="Times New Roman" w:hAnsi="Times New Roman" w:cs="Times New Roman"/>
          <w:color w:val="0D0D0D" w:themeColor="text1" w:themeTint="F2"/>
        </w:rPr>
        <w:t>.</w:t>
      </w:r>
    </w:p>
    <w:p w:rsidR="00891369" w:rsidRDefault="00891369" w:rsidP="00526506">
      <w:pPr>
        <w:spacing w:after="0" w:line="360" w:lineRule="auto"/>
        <w:ind w:firstLine="709"/>
        <w:jc w:val="both"/>
        <w:rPr>
          <w:rFonts w:ascii="Times New Roman" w:hAnsi="Times New Roman" w:cs="Times New Roman"/>
          <w:color w:val="0D0D0D" w:themeColor="text1" w:themeTint="F2"/>
        </w:rPr>
      </w:pPr>
      <w:r w:rsidRPr="00891369">
        <w:rPr>
          <w:rFonts w:ascii="Times New Roman" w:hAnsi="Times New Roman" w:cs="Times New Roman"/>
          <w:b/>
          <w:color w:val="0D0D0D" w:themeColor="text1" w:themeTint="F2"/>
        </w:rPr>
        <w:t xml:space="preserve">Об’єктом наукової роботи є </w:t>
      </w:r>
      <w:r w:rsidRPr="00891369">
        <w:rPr>
          <w:rFonts w:ascii="Times New Roman" w:hAnsi="Times New Roman" w:cs="Times New Roman"/>
          <w:color w:val="0D0D0D" w:themeColor="text1" w:themeTint="F2"/>
        </w:rPr>
        <w:t xml:space="preserve">суспільні відносини у сфері </w:t>
      </w:r>
      <w:r w:rsidR="00383385">
        <w:rPr>
          <w:rFonts w:ascii="Times New Roman" w:hAnsi="Times New Roman" w:cs="Times New Roman"/>
          <w:color w:val="0D0D0D" w:themeColor="text1" w:themeTint="F2"/>
        </w:rPr>
        <w:t xml:space="preserve">державного реформування </w:t>
      </w:r>
      <w:r>
        <w:rPr>
          <w:rFonts w:ascii="Times New Roman" w:hAnsi="Times New Roman" w:cs="Times New Roman"/>
          <w:color w:val="0D0D0D" w:themeColor="text1" w:themeTint="F2"/>
        </w:rPr>
        <w:t>вищої освіти</w:t>
      </w:r>
      <w:r w:rsidR="00383385">
        <w:rPr>
          <w:rFonts w:ascii="Times New Roman" w:hAnsi="Times New Roman" w:cs="Times New Roman"/>
          <w:color w:val="0D0D0D" w:themeColor="text1" w:themeTint="F2"/>
        </w:rPr>
        <w:t xml:space="preserve"> в Україні.</w:t>
      </w:r>
    </w:p>
    <w:p w:rsidR="00383385" w:rsidRDefault="00383385" w:rsidP="00526506">
      <w:pPr>
        <w:spacing w:after="0" w:line="360" w:lineRule="auto"/>
        <w:ind w:firstLine="709"/>
        <w:jc w:val="both"/>
        <w:rPr>
          <w:rFonts w:ascii="Times New Roman" w:hAnsi="Times New Roman" w:cs="Times New Roman"/>
          <w:color w:val="0D0D0D" w:themeColor="text1" w:themeTint="F2"/>
        </w:rPr>
      </w:pPr>
      <w:r w:rsidRPr="00383385">
        <w:rPr>
          <w:rFonts w:ascii="Times New Roman" w:hAnsi="Times New Roman" w:cs="Times New Roman"/>
          <w:b/>
          <w:color w:val="0D0D0D" w:themeColor="text1" w:themeTint="F2"/>
        </w:rPr>
        <w:t>Предметом наукової роботи є</w:t>
      </w:r>
      <w:r>
        <w:rPr>
          <w:rFonts w:ascii="Times New Roman" w:hAnsi="Times New Roman" w:cs="Times New Roman"/>
          <w:b/>
          <w:color w:val="0D0D0D" w:themeColor="text1" w:themeTint="F2"/>
        </w:rPr>
        <w:t xml:space="preserve"> </w:t>
      </w:r>
      <w:r w:rsidRPr="00383385">
        <w:rPr>
          <w:rFonts w:ascii="Times New Roman" w:hAnsi="Times New Roman" w:cs="Times New Roman"/>
          <w:color w:val="0D0D0D" w:themeColor="text1" w:themeTint="F2"/>
        </w:rPr>
        <w:t>особливості державного</w:t>
      </w:r>
      <w:r>
        <w:rPr>
          <w:rFonts w:ascii="Times New Roman" w:hAnsi="Times New Roman" w:cs="Times New Roman"/>
          <w:color w:val="0D0D0D" w:themeColor="text1" w:themeTint="F2"/>
        </w:rPr>
        <w:t xml:space="preserve"> реформування вивчення англійської мови у вищій освіті в Україні.</w:t>
      </w:r>
    </w:p>
    <w:p w:rsidR="003B0AF3" w:rsidRDefault="00383385" w:rsidP="002D3590">
      <w:pPr>
        <w:spacing w:after="0" w:line="360" w:lineRule="auto"/>
        <w:ind w:firstLine="709"/>
        <w:jc w:val="both"/>
        <w:rPr>
          <w:rFonts w:ascii="Times New Roman" w:hAnsi="Times New Roman" w:cs="Times New Roman"/>
          <w:color w:val="0D0D0D" w:themeColor="text1" w:themeTint="F2"/>
        </w:rPr>
      </w:pPr>
      <w:r w:rsidRPr="00383385">
        <w:rPr>
          <w:rFonts w:ascii="Times New Roman" w:hAnsi="Times New Roman" w:cs="Times New Roman"/>
          <w:b/>
          <w:color w:val="0D0D0D" w:themeColor="text1" w:themeTint="F2"/>
        </w:rPr>
        <w:t>Методи дослідження</w:t>
      </w:r>
      <w:r w:rsidR="002D3590">
        <w:rPr>
          <w:rFonts w:ascii="Times New Roman" w:hAnsi="Times New Roman" w:cs="Times New Roman"/>
          <w:b/>
          <w:color w:val="0D0D0D" w:themeColor="text1" w:themeTint="F2"/>
        </w:rPr>
        <w:t xml:space="preserve"> </w:t>
      </w:r>
      <w:r w:rsidR="002D3590">
        <w:rPr>
          <w:rFonts w:ascii="Times New Roman" w:hAnsi="Times New Roman" w:cs="Times New Roman"/>
          <w:color w:val="0D0D0D" w:themeColor="text1" w:themeTint="F2"/>
        </w:rPr>
        <w:t>обрані з урахуванням мети дослідження, його об’єкта і пре</w:t>
      </w:r>
      <w:r w:rsidR="00D566E4">
        <w:rPr>
          <w:rFonts w:ascii="Times New Roman" w:hAnsi="Times New Roman" w:cs="Times New Roman"/>
          <w:color w:val="0D0D0D" w:themeColor="text1" w:themeTint="F2"/>
        </w:rPr>
        <w:t>дмета. У ході дослідження використовувались загальнонаукові та спеціальні методи юридичної науки. Базовим методом здійснення дослідження є діалектичний метод, який обґрунтовує взаємозв’язок і взаємообумовленість усіх адміністративно-правових процесів та явищ (підрозділи</w:t>
      </w:r>
      <w:r w:rsidR="00AB2329">
        <w:rPr>
          <w:rFonts w:ascii="Times New Roman" w:hAnsi="Times New Roman" w:cs="Times New Roman"/>
          <w:color w:val="0D0D0D" w:themeColor="text1" w:themeTint="F2"/>
        </w:rPr>
        <w:t xml:space="preserve"> 1.2, 2.1, 2.2, 2.3, 3.1</w:t>
      </w:r>
      <w:r w:rsidR="00D566E4">
        <w:rPr>
          <w:rFonts w:ascii="Times New Roman" w:hAnsi="Times New Roman" w:cs="Times New Roman"/>
          <w:color w:val="0D0D0D" w:themeColor="text1" w:themeTint="F2"/>
        </w:rPr>
        <w:t xml:space="preserve">). Загальні методи узагальнення, синтезу, порівняння, аналізу, індукції, дедукції, аналогії було застосовано під час з’ясування </w:t>
      </w:r>
      <w:r w:rsidR="00AB2329">
        <w:rPr>
          <w:rFonts w:ascii="Times New Roman" w:hAnsi="Times New Roman" w:cs="Times New Roman"/>
          <w:color w:val="0D0D0D" w:themeColor="text1" w:themeTint="F2"/>
        </w:rPr>
        <w:t>стану розвитку англійської мови у ЗВО України на сьогодні</w:t>
      </w:r>
      <w:r w:rsidR="00FA5142">
        <w:rPr>
          <w:rFonts w:ascii="Times New Roman" w:hAnsi="Times New Roman" w:cs="Times New Roman"/>
          <w:color w:val="0D0D0D" w:themeColor="text1" w:themeTint="F2"/>
        </w:rPr>
        <w:t>, з’ясування намірів держ</w:t>
      </w:r>
      <w:r w:rsidR="00B464DC" w:rsidRPr="00B464DC">
        <w:rPr>
          <w:rFonts w:ascii="Times New Roman" w:hAnsi="Times New Roman" w:cs="Times New Roman"/>
          <w:color w:val="0D0D0D" w:themeColor="text1" w:themeTint="F2"/>
        </w:rPr>
        <w:t>авно</w:t>
      </w:r>
      <w:r w:rsidR="00B464DC">
        <w:rPr>
          <w:rFonts w:ascii="Times New Roman" w:hAnsi="Times New Roman" w:cs="Times New Roman"/>
          <w:color w:val="0D0D0D" w:themeColor="text1" w:themeTint="F2"/>
        </w:rPr>
        <w:t xml:space="preserve">ї </w:t>
      </w:r>
      <w:r w:rsidR="00FA5142">
        <w:rPr>
          <w:rFonts w:ascii="Times New Roman" w:hAnsi="Times New Roman" w:cs="Times New Roman"/>
          <w:color w:val="0D0D0D" w:themeColor="text1" w:themeTint="F2"/>
        </w:rPr>
        <w:t>влади щодо внесення змін у систему опанування англійської у ЗВО, визначення переваг та недоліків Концепції МОН щодо розвитку англійської мови у ЗВО України, а також з’ясування факту залежності успішності країн світу від середнього рівня знань англійської її населенням</w:t>
      </w:r>
      <w:r w:rsidR="00AB2329">
        <w:rPr>
          <w:rFonts w:ascii="Times New Roman" w:hAnsi="Times New Roman" w:cs="Times New Roman"/>
          <w:color w:val="0D0D0D" w:themeColor="text1" w:themeTint="F2"/>
        </w:rPr>
        <w:t xml:space="preserve"> (підрозділи 1.1, 1.2</w:t>
      </w:r>
      <w:r w:rsidR="00FA5142">
        <w:rPr>
          <w:rFonts w:ascii="Times New Roman" w:hAnsi="Times New Roman" w:cs="Times New Roman"/>
          <w:color w:val="0D0D0D" w:themeColor="text1" w:themeTint="F2"/>
        </w:rPr>
        <w:t>, 2.2, 2.3, 3.1</w:t>
      </w:r>
      <w:r w:rsidR="00AB2329">
        <w:rPr>
          <w:rFonts w:ascii="Times New Roman" w:hAnsi="Times New Roman" w:cs="Times New Roman"/>
          <w:color w:val="0D0D0D" w:themeColor="text1" w:themeTint="F2"/>
        </w:rPr>
        <w:t xml:space="preserve">). Також методологічними засадами наукової роботи стали такі наукові методи: системно-структурний, за допомогою якого було визначено поточний рівень опанування англійської у ЗВО України, його проблематика, подальші плани дій для поліпшення стану знань англійської та власні пропозиції щодо покращення процесу вивчення міжнародної мови спілкування у ЗВО України(підрозділи 1.1, 1.2, 2.2, </w:t>
      </w:r>
      <w:r w:rsidR="00FA5142">
        <w:rPr>
          <w:rFonts w:ascii="Times New Roman" w:hAnsi="Times New Roman" w:cs="Times New Roman"/>
          <w:color w:val="0D0D0D" w:themeColor="text1" w:themeTint="F2"/>
        </w:rPr>
        <w:t>3.2); порівняльно-правовий та аналітичний  методи були застосовані для зрівняння статистичних даних та їх підсумування (підрозділи 1.1, 2.3, 3.1); метод абстрагування був використаний для формування власних пропозицій задля практичного вдосконалення рівня знань англійської у ЗВО України (підрозділ 3.2).</w:t>
      </w:r>
    </w:p>
    <w:p w:rsidR="003B0AF3" w:rsidRPr="007046CF" w:rsidRDefault="003B0AF3" w:rsidP="007046CF">
      <w:pPr>
        <w:spacing w:after="0" w:line="360" w:lineRule="auto"/>
        <w:ind w:firstLine="709"/>
        <w:jc w:val="both"/>
        <w:rPr>
          <w:rFonts w:ascii="Times New Roman" w:hAnsi="Times New Roman" w:cs="Times New Roman"/>
          <w:b/>
        </w:rPr>
      </w:pPr>
      <w:r w:rsidRPr="000E4B5C">
        <w:rPr>
          <w:rFonts w:ascii="Times New Roman" w:hAnsi="Times New Roman" w:cs="Times New Roman"/>
          <w:b/>
        </w:rPr>
        <w:t>У сучасній науці цьому питанню також приділили увагу такі науковці як</w:t>
      </w:r>
      <w:r>
        <w:rPr>
          <w:rFonts w:ascii="Times New Roman" w:hAnsi="Times New Roman" w:cs="Times New Roman"/>
          <w:b/>
        </w:rPr>
        <w:t xml:space="preserve"> </w:t>
      </w:r>
      <w:r w:rsidR="00600D8E">
        <w:rPr>
          <w:rFonts w:ascii="Times New Roman" w:hAnsi="Times New Roman" w:cs="Times New Roman"/>
        </w:rPr>
        <w:t>В. Бахрушин</w:t>
      </w:r>
      <w:r w:rsidR="007046CF" w:rsidRPr="007046CF">
        <w:rPr>
          <w:rFonts w:ascii="Times New Roman" w:hAnsi="Times New Roman" w:cs="Times New Roman"/>
        </w:rPr>
        <w:t>,</w:t>
      </w:r>
      <w:r w:rsidR="007046CF">
        <w:rPr>
          <w:rFonts w:ascii="Times New Roman" w:hAnsi="Times New Roman" w:cs="Times New Roman"/>
          <w:b/>
        </w:rPr>
        <w:t xml:space="preserve"> </w:t>
      </w:r>
      <w:r w:rsidR="00600D8E">
        <w:rPr>
          <w:rFonts w:ascii="Times New Roman" w:hAnsi="Times New Roman" w:cs="Times New Roman"/>
        </w:rPr>
        <w:t>Ж. Севастьянова,  І. Василенко,</w:t>
      </w:r>
      <w:r w:rsidR="007046CF">
        <w:rPr>
          <w:rFonts w:ascii="Times New Roman" w:hAnsi="Times New Roman" w:cs="Times New Roman"/>
          <w:b/>
        </w:rPr>
        <w:t xml:space="preserve"> </w:t>
      </w:r>
      <w:r w:rsidR="00600D8E">
        <w:rPr>
          <w:rFonts w:ascii="Times New Roman" w:hAnsi="Times New Roman" w:cs="Times New Roman"/>
        </w:rPr>
        <w:t xml:space="preserve">О. Востряков, Р. Болайто, Р. Вест, </w:t>
      </w:r>
      <w:r w:rsidR="00600D8E" w:rsidRPr="003B0AF3">
        <w:rPr>
          <w:rFonts w:ascii="Times New Roman" w:hAnsi="Times New Roman" w:cs="Times New Roman"/>
        </w:rPr>
        <w:t>С</w:t>
      </w:r>
      <w:r w:rsidR="00600D8E">
        <w:rPr>
          <w:rFonts w:ascii="Times New Roman" w:hAnsi="Times New Roman" w:cs="Times New Roman"/>
        </w:rPr>
        <w:t>.</w:t>
      </w:r>
      <w:r w:rsidR="00600D8E" w:rsidRPr="003B0AF3">
        <w:rPr>
          <w:rFonts w:ascii="Times New Roman" w:hAnsi="Times New Roman" w:cs="Times New Roman"/>
        </w:rPr>
        <w:t xml:space="preserve"> Борг,</w:t>
      </w:r>
      <w:r w:rsidR="00600D8E">
        <w:rPr>
          <w:rFonts w:ascii="Times New Roman" w:hAnsi="Times New Roman" w:cs="Times New Roman"/>
        </w:rPr>
        <w:t xml:space="preserve"> С. Мудрук,  Ю. Рашкевич</w:t>
      </w:r>
      <w:r w:rsidR="00E12196">
        <w:rPr>
          <w:rFonts w:ascii="Times New Roman" w:hAnsi="Times New Roman" w:cs="Times New Roman"/>
        </w:rPr>
        <w:t xml:space="preserve"> та інші.</w:t>
      </w:r>
    </w:p>
    <w:p w:rsidR="002E3DC3" w:rsidRDefault="00E12196" w:rsidP="00526506">
      <w:pPr>
        <w:spacing w:after="0" w:line="360" w:lineRule="auto"/>
        <w:ind w:firstLine="709"/>
        <w:jc w:val="both"/>
        <w:rPr>
          <w:rFonts w:ascii="Times New Roman" w:hAnsi="Times New Roman" w:cs="Times New Roman"/>
          <w:color w:val="0D0D0D" w:themeColor="text1" w:themeTint="F2"/>
        </w:rPr>
      </w:pPr>
      <w:r w:rsidRPr="00E13FC0">
        <w:rPr>
          <w:rFonts w:ascii="Times New Roman" w:hAnsi="Times New Roman" w:cs="Times New Roman"/>
          <w:b/>
        </w:rPr>
        <w:t>Структура</w:t>
      </w:r>
      <w:r>
        <w:rPr>
          <w:rFonts w:ascii="Times New Roman" w:hAnsi="Times New Roman" w:cs="Times New Roman"/>
          <w:b/>
        </w:rPr>
        <w:t xml:space="preserve"> наукової</w:t>
      </w:r>
      <w:r w:rsidRPr="00E13FC0">
        <w:rPr>
          <w:rFonts w:ascii="Times New Roman" w:hAnsi="Times New Roman" w:cs="Times New Roman"/>
          <w:b/>
        </w:rPr>
        <w:t xml:space="preserve"> роботи.</w:t>
      </w:r>
      <w:r>
        <w:rPr>
          <w:rFonts w:ascii="Times New Roman" w:hAnsi="Times New Roman" w:cs="Times New Roman"/>
          <w:b/>
        </w:rPr>
        <w:t xml:space="preserve"> </w:t>
      </w:r>
      <w:r w:rsidRPr="00E12196">
        <w:rPr>
          <w:rFonts w:ascii="Times New Roman" w:hAnsi="Times New Roman" w:cs="Times New Roman"/>
        </w:rPr>
        <w:t>Робота складається зі вступу,</w:t>
      </w:r>
      <w:r>
        <w:rPr>
          <w:rFonts w:ascii="Times New Roman" w:hAnsi="Times New Roman" w:cs="Times New Roman"/>
        </w:rPr>
        <w:t xml:space="preserve"> </w:t>
      </w:r>
      <w:r w:rsidR="00EF7313">
        <w:rPr>
          <w:rFonts w:ascii="Times New Roman" w:hAnsi="Times New Roman" w:cs="Times New Roman"/>
        </w:rPr>
        <w:t xml:space="preserve">трьох </w:t>
      </w:r>
      <w:r>
        <w:rPr>
          <w:rFonts w:ascii="Times New Roman" w:hAnsi="Times New Roman" w:cs="Times New Roman"/>
        </w:rPr>
        <w:t xml:space="preserve">розділів, серед яких </w:t>
      </w:r>
      <w:r w:rsidR="00EF7313">
        <w:rPr>
          <w:rFonts w:ascii="Times New Roman" w:hAnsi="Times New Roman" w:cs="Times New Roman"/>
        </w:rPr>
        <w:t>перший та третій містять по</w:t>
      </w:r>
      <w:r>
        <w:rPr>
          <w:rFonts w:ascii="Times New Roman" w:hAnsi="Times New Roman" w:cs="Times New Roman"/>
        </w:rPr>
        <w:t xml:space="preserve"> два підрозділи</w:t>
      </w:r>
      <w:r w:rsidR="00EF7313">
        <w:rPr>
          <w:rFonts w:ascii="Times New Roman" w:hAnsi="Times New Roman" w:cs="Times New Roman"/>
        </w:rPr>
        <w:t>, а другий – три підрозділи</w:t>
      </w:r>
      <w:r>
        <w:rPr>
          <w:rFonts w:ascii="Times New Roman" w:hAnsi="Times New Roman" w:cs="Times New Roman"/>
        </w:rPr>
        <w:t>; висновків та списку використаних джерел. Загальний обсяг роботи  –</w:t>
      </w:r>
      <w:r w:rsidR="0060089D">
        <w:rPr>
          <w:rFonts w:ascii="Times New Roman" w:hAnsi="Times New Roman" w:cs="Times New Roman"/>
          <w:color w:val="0D0D0D" w:themeColor="text1" w:themeTint="F2"/>
        </w:rPr>
        <w:t xml:space="preserve"> 37</w:t>
      </w:r>
      <w:r w:rsidR="00043F9E">
        <w:rPr>
          <w:rFonts w:ascii="Times New Roman" w:hAnsi="Times New Roman" w:cs="Times New Roman"/>
          <w:color w:val="0D0D0D" w:themeColor="text1" w:themeTint="F2"/>
        </w:rPr>
        <w:t xml:space="preserve"> сторінки</w:t>
      </w:r>
      <w:r>
        <w:rPr>
          <w:rFonts w:ascii="Times New Roman" w:hAnsi="Times New Roman" w:cs="Times New Roman"/>
          <w:color w:val="0D0D0D" w:themeColor="text1" w:themeTint="F2"/>
        </w:rPr>
        <w:t>. Кількість використаних д</w:t>
      </w:r>
      <w:r w:rsidR="005424D0">
        <w:rPr>
          <w:rFonts w:ascii="Times New Roman" w:hAnsi="Times New Roman" w:cs="Times New Roman"/>
          <w:color w:val="0D0D0D" w:themeColor="text1" w:themeTint="F2"/>
        </w:rPr>
        <w:t>жерел  – 23</w:t>
      </w:r>
      <w:r w:rsidR="00984E5C">
        <w:rPr>
          <w:rFonts w:ascii="Times New Roman" w:hAnsi="Times New Roman" w:cs="Times New Roman"/>
          <w:color w:val="0D0D0D" w:themeColor="text1" w:themeTint="F2"/>
        </w:rPr>
        <w:t xml:space="preserve"> найменування</w:t>
      </w:r>
      <w:r>
        <w:rPr>
          <w:rFonts w:ascii="Times New Roman" w:hAnsi="Times New Roman" w:cs="Times New Roman"/>
          <w:color w:val="0D0D0D" w:themeColor="text1" w:themeTint="F2"/>
        </w:rPr>
        <w:t>.</w:t>
      </w:r>
    </w:p>
    <w:p w:rsidR="00DB453A" w:rsidRDefault="00DB453A" w:rsidP="00DE0C64">
      <w:pPr>
        <w:spacing w:line="360" w:lineRule="auto"/>
        <w:jc w:val="both"/>
        <w:rPr>
          <w:rFonts w:ascii="Times New Roman" w:hAnsi="Times New Roman" w:cs="Times New Roman"/>
          <w:b/>
          <w:color w:val="0D0D0D" w:themeColor="text1" w:themeTint="F2"/>
        </w:rPr>
      </w:pPr>
    </w:p>
    <w:p w:rsidR="00FA5142" w:rsidRDefault="00FA5142" w:rsidP="00DB453A">
      <w:pPr>
        <w:spacing w:line="360" w:lineRule="auto"/>
        <w:ind w:firstLine="709"/>
        <w:jc w:val="both"/>
        <w:rPr>
          <w:rFonts w:ascii="Times New Roman" w:hAnsi="Times New Roman" w:cs="Times New Roman"/>
          <w:b/>
          <w:color w:val="0D0D0D" w:themeColor="text1" w:themeTint="F2"/>
        </w:rPr>
      </w:pPr>
    </w:p>
    <w:p w:rsidR="00FA5142" w:rsidRDefault="00FA5142" w:rsidP="00DB453A">
      <w:pPr>
        <w:spacing w:line="360" w:lineRule="auto"/>
        <w:ind w:firstLine="709"/>
        <w:jc w:val="both"/>
        <w:rPr>
          <w:rFonts w:ascii="Times New Roman" w:hAnsi="Times New Roman" w:cs="Times New Roman"/>
          <w:b/>
          <w:color w:val="0D0D0D" w:themeColor="text1" w:themeTint="F2"/>
        </w:rPr>
      </w:pPr>
    </w:p>
    <w:p w:rsidR="00FA5142" w:rsidRDefault="00FA5142" w:rsidP="00DB453A">
      <w:pPr>
        <w:spacing w:line="360" w:lineRule="auto"/>
        <w:ind w:firstLine="709"/>
        <w:jc w:val="both"/>
        <w:rPr>
          <w:rFonts w:ascii="Times New Roman" w:hAnsi="Times New Roman" w:cs="Times New Roman"/>
          <w:b/>
          <w:color w:val="0D0D0D" w:themeColor="text1" w:themeTint="F2"/>
        </w:rPr>
      </w:pPr>
    </w:p>
    <w:p w:rsidR="00FA5142" w:rsidRDefault="00FA5142" w:rsidP="00DB453A">
      <w:pPr>
        <w:spacing w:line="360" w:lineRule="auto"/>
        <w:ind w:firstLine="709"/>
        <w:jc w:val="both"/>
        <w:rPr>
          <w:rFonts w:ascii="Times New Roman" w:hAnsi="Times New Roman" w:cs="Times New Roman"/>
          <w:b/>
          <w:color w:val="0D0D0D" w:themeColor="text1" w:themeTint="F2"/>
        </w:rPr>
      </w:pPr>
    </w:p>
    <w:p w:rsidR="00FA5142" w:rsidRDefault="00FA5142" w:rsidP="00DB453A">
      <w:pPr>
        <w:spacing w:line="360" w:lineRule="auto"/>
        <w:ind w:firstLine="709"/>
        <w:jc w:val="both"/>
        <w:rPr>
          <w:rFonts w:ascii="Times New Roman" w:hAnsi="Times New Roman" w:cs="Times New Roman"/>
          <w:b/>
          <w:color w:val="0D0D0D" w:themeColor="text1" w:themeTint="F2"/>
        </w:rPr>
      </w:pPr>
    </w:p>
    <w:p w:rsidR="00FA5142" w:rsidRDefault="00FA5142" w:rsidP="00DB453A">
      <w:pPr>
        <w:spacing w:line="360" w:lineRule="auto"/>
        <w:ind w:firstLine="709"/>
        <w:jc w:val="both"/>
        <w:rPr>
          <w:rFonts w:ascii="Times New Roman" w:hAnsi="Times New Roman" w:cs="Times New Roman"/>
          <w:b/>
          <w:color w:val="0D0D0D" w:themeColor="text1" w:themeTint="F2"/>
        </w:rPr>
      </w:pPr>
    </w:p>
    <w:p w:rsidR="00FA5142" w:rsidRDefault="00FA5142" w:rsidP="00DB453A">
      <w:pPr>
        <w:spacing w:line="360" w:lineRule="auto"/>
        <w:ind w:firstLine="709"/>
        <w:jc w:val="both"/>
        <w:rPr>
          <w:rFonts w:ascii="Times New Roman" w:hAnsi="Times New Roman" w:cs="Times New Roman"/>
          <w:b/>
          <w:color w:val="0D0D0D" w:themeColor="text1" w:themeTint="F2"/>
        </w:rPr>
      </w:pPr>
    </w:p>
    <w:p w:rsidR="00FA5142" w:rsidRDefault="00FA5142" w:rsidP="00DB453A">
      <w:pPr>
        <w:spacing w:line="360" w:lineRule="auto"/>
        <w:ind w:firstLine="709"/>
        <w:jc w:val="both"/>
        <w:rPr>
          <w:rFonts w:ascii="Times New Roman" w:hAnsi="Times New Roman" w:cs="Times New Roman"/>
          <w:b/>
          <w:color w:val="0D0D0D" w:themeColor="text1" w:themeTint="F2"/>
        </w:rPr>
      </w:pPr>
    </w:p>
    <w:p w:rsidR="00FA5142" w:rsidRDefault="00FA5142" w:rsidP="00DB453A">
      <w:pPr>
        <w:spacing w:line="360" w:lineRule="auto"/>
        <w:ind w:firstLine="709"/>
        <w:jc w:val="both"/>
        <w:rPr>
          <w:rFonts w:ascii="Times New Roman" w:hAnsi="Times New Roman" w:cs="Times New Roman"/>
          <w:b/>
          <w:color w:val="0D0D0D" w:themeColor="text1" w:themeTint="F2"/>
        </w:rPr>
      </w:pPr>
    </w:p>
    <w:p w:rsidR="00FA5142" w:rsidRDefault="00FA5142" w:rsidP="00DB453A">
      <w:pPr>
        <w:spacing w:line="360" w:lineRule="auto"/>
        <w:ind w:firstLine="709"/>
        <w:jc w:val="both"/>
        <w:rPr>
          <w:rFonts w:ascii="Times New Roman" w:hAnsi="Times New Roman" w:cs="Times New Roman"/>
          <w:b/>
          <w:color w:val="0D0D0D" w:themeColor="text1" w:themeTint="F2"/>
        </w:rPr>
      </w:pPr>
    </w:p>
    <w:p w:rsidR="00FA5142" w:rsidRDefault="00FA5142" w:rsidP="00DB453A">
      <w:pPr>
        <w:spacing w:line="360" w:lineRule="auto"/>
        <w:ind w:firstLine="709"/>
        <w:jc w:val="both"/>
        <w:rPr>
          <w:rFonts w:ascii="Times New Roman" w:hAnsi="Times New Roman" w:cs="Times New Roman"/>
          <w:b/>
          <w:color w:val="0D0D0D" w:themeColor="text1" w:themeTint="F2"/>
        </w:rPr>
      </w:pPr>
    </w:p>
    <w:p w:rsidR="00FA5142" w:rsidRDefault="00FA5142" w:rsidP="001420D6">
      <w:pPr>
        <w:spacing w:line="360" w:lineRule="auto"/>
        <w:jc w:val="both"/>
        <w:rPr>
          <w:rFonts w:ascii="Times New Roman" w:hAnsi="Times New Roman" w:cs="Times New Roman"/>
          <w:b/>
          <w:color w:val="0D0D0D" w:themeColor="text1" w:themeTint="F2"/>
        </w:rPr>
      </w:pPr>
    </w:p>
    <w:p w:rsidR="00BB5D11" w:rsidRDefault="00BB5D11" w:rsidP="00DB453A">
      <w:pPr>
        <w:spacing w:line="360" w:lineRule="auto"/>
        <w:ind w:firstLine="709"/>
        <w:jc w:val="both"/>
        <w:rPr>
          <w:rFonts w:ascii="Times New Roman" w:hAnsi="Times New Roman" w:cs="Times New Roman"/>
          <w:b/>
          <w:color w:val="0D0D0D" w:themeColor="text1" w:themeTint="F2"/>
        </w:rPr>
      </w:pPr>
    </w:p>
    <w:p w:rsidR="00E568D3" w:rsidRDefault="00E568D3" w:rsidP="00DB453A">
      <w:pPr>
        <w:spacing w:line="360" w:lineRule="auto"/>
        <w:ind w:firstLine="709"/>
        <w:jc w:val="both"/>
        <w:rPr>
          <w:rFonts w:ascii="Times New Roman" w:hAnsi="Times New Roman" w:cs="Times New Roman"/>
          <w:b/>
          <w:color w:val="0D0D0D" w:themeColor="text1" w:themeTint="F2"/>
        </w:rPr>
      </w:pPr>
    </w:p>
    <w:p w:rsidR="00DB453A" w:rsidRDefault="00DB453A" w:rsidP="00DB453A">
      <w:pPr>
        <w:spacing w:line="360" w:lineRule="auto"/>
        <w:ind w:firstLine="709"/>
        <w:jc w:val="both"/>
        <w:rPr>
          <w:rFonts w:ascii="Times New Roman" w:hAnsi="Times New Roman" w:cs="Times New Roman"/>
          <w:b/>
          <w:color w:val="0D0D0D" w:themeColor="text1" w:themeTint="F2"/>
        </w:rPr>
      </w:pPr>
      <w:r w:rsidRPr="00D2669F">
        <w:rPr>
          <w:rFonts w:ascii="Times New Roman" w:hAnsi="Times New Roman" w:cs="Times New Roman"/>
          <w:b/>
          <w:color w:val="0D0D0D" w:themeColor="text1" w:themeTint="F2"/>
        </w:rPr>
        <w:t>Розділ 1. Стан рівня англійської мови у ЗВО України на сьогодні</w:t>
      </w:r>
    </w:p>
    <w:p w:rsidR="00476E4F" w:rsidRDefault="00476E4F" w:rsidP="00476E4F">
      <w:pPr>
        <w:pStyle w:val="a3"/>
        <w:numPr>
          <w:ilvl w:val="1"/>
          <w:numId w:val="7"/>
        </w:numPr>
        <w:tabs>
          <w:tab w:val="left" w:pos="8310"/>
        </w:tabs>
        <w:spacing w:line="360" w:lineRule="auto"/>
        <w:jc w:val="both"/>
        <w:rPr>
          <w:rFonts w:ascii="Times New Roman" w:hAnsi="Times New Roman" w:cs="Times New Roman"/>
          <w:b/>
          <w:color w:val="0D0D0D" w:themeColor="text1" w:themeTint="F2"/>
        </w:rPr>
      </w:pPr>
      <w:r w:rsidRPr="00EA5321">
        <w:rPr>
          <w:rFonts w:ascii="Times New Roman" w:hAnsi="Times New Roman" w:cs="Times New Roman"/>
          <w:b/>
          <w:color w:val="0D0D0D" w:themeColor="text1" w:themeTint="F2"/>
        </w:rPr>
        <w:t>Проблематика поточного рівня опанування англійської у ЗВО України</w:t>
      </w:r>
    </w:p>
    <w:p w:rsidR="00476E4F" w:rsidRPr="00CF662E" w:rsidRDefault="00476E4F" w:rsidP="00476E4F">
      <w:pPr>
        <w:pStyle w:val="a3"/>
        <w:spacing w:after="0" w:line="360" w:lineRule="auto"/>
        <w:ind w:left="0" w:firstLine="709"/>
        <w:jc w:val="both"/>
        <w:rPr>
          <w:rFonts w:ascii="Times New Roman" w:hAnsi="Times New Roman" w:cs="Times New Roman"/>
          <w:color w:val="000000" w:themeColor="text1"/>
          <w:sz w:val="29"/>
          <w:szCs w:val="29"/>
          <w:shd w:val="clear" w:color="auto" w:fill="FFFFFF"/>
          <w:lang w:val="ru-RU"/>
        </w:rPr>
      </w:pPr>
      <w:r w:rsidRPr="00476E4F">
        <w:rPr>
          <w:rFonts w:ascii="Times New Roman" w:hAnsi="Times New Roman" w:cs="Times New Roman"/>
        </w:rPr>
        <w:t xml:space="preserve">Україна підтвердила свій європейський напрямок та зовнішньополітичний вектор, що закріплено в Конституції України. Виявила </w:t>
      </w:r>
      <w:r w:rsidRPr="00476E4F">
        <w:rPr>
          <w:rFonts w:ascii="Times New Roman" w:hAnsi="Times New Roman" w:cs="Times New Roman"/>
          <w:color w:val="000000" w:themeColor="text1"/>
        </w:rPr>
        <w:t xml:space="preserve">прихильність до європейської інтеграції та глобалізації, що підтверджується </w:t>
      </w:r>
      <w:r w:rsidRPr="00476E4F">
        <w:rPr>
          <w:rFonts w:ascii="Times New Roman" w:hAnsi="Times New Roman" w:cs="Times New Roman"/>
          <w:color w:val="000000" w:themeColor="text1"/>
          <w:sz w:val="29"/>
          <w:szCs w:val="29"/>
          <w:shd w:val="clear" w:color="auto" w:fill="FFFFFF"/>
        </w:rPr>
        <w:t>Угодою про Асоціацію між Україною та ЄС, членством в Європейському просторі вищої освіти, Європейському науковому просторі, інших міжнародних інституціях, партнерствах і співробітництвах.</w:t>
      </w:r>
      <w:r w:rsidR="00922B3C">
        <w:rPr>
          <w:rFonts w:ascii="Times New Roman" w:hAnsi="Times New Roman" w:cs="Times New Roman"/>
          <w:color w:val="000000" w:themeColor="text1"/>
          <w:sz w:val="29"/>
          <w:szCs w:val="29"/>
          <w:shd w:val="clear" w:color="auto" w:fill="FFFFFF"/>
        </w:rPr>
        <w:t xml:space="preserve"> </w:t>
      </w:r>
      <w:r w:rsidR="00922B3C" w:rsidRPr="00CF662E">
        <w:rPr>
          <w:rFonts w:ascii="Times New Roman" w:hAnsi="Times New Roman" w:cs="Times New Roman"/>
          <w:color w:val="000000" w:themeColor="text1"/>
          <w:sz w:val="29"/>
          <w:szCs w:val="29"/>
          <w:shd w:val="clear" w:color="auto" w:fill="FFFFFF"/>
          <w:lang w:val="ru-RU"/>
        </w:rPr>
        <w:t>[5]</w:t>
      </w:r>
    </w:p>
    <w:p w:rsidR="001420D6" w:rsidRDefault="001420D6" w:rsidP="00476E4F">
      <w:pPr>
        <w:pStyle w:val="a3"/>
        <w:spacing w:after="0" w:line="360" w:lineRule="auto"/>
        <w:ind w:left="0" w:firstLine="709"/>
        <w:jc w:val="both"/>
        <w:rPr>
          <w:rFonts w:ascii="Times New Roman" w:hAnsi="Times New Roman" w:cs="Times New Roman"/>
          <w:color w:val="000000" w:themeColor="text1"/>
          <w:sz w:val="29"/>
          <w:szCs w:val="29"/>
          <w:shd w:val="clear" w:color="auto" w:fill="FFFFFF"/>
        </w:rPr>
      </w:pPr>
      <w:r>
        <w:rPr>
          <w:rFonts w:ascii="Times New Roman" w:hAnsi="Times New Roman" w:cs="Times New Roman"/>
          <w:color w:val="000000" w:themeColor="text1"/>
          <w:sz w:val="29"/>
          <w:szCs w:val="29"/>
          <w:shd w:val="clear" w:color="auto" w:fill="FFFFFF"/>
        </w:rPr>
        <w:t xml:space="preserve">Задля ефективного та стрімкого розвитку у зазначених нових політико-економічних напрямах населення України потребує належного опанування міжнародною мовою спілкування. Адже без такої умови наша держава навряд чи зможе зійти з </w:t>
      </w:r>
      <w:r w:rsidR="000405F6">
        <w:rPr>
          <w:rFonts w:ascii="Times New Roman" w:hAnsi="Times New Roman" w:cs="Times New Roman"/>
          <w:color w:val="000000" w:themeColor="text1"/>
          <w:sz w:val="29"/>
          <w:szCs w:val="29"/>
          <w:shd w:val="clear" w:color="auto" w:fill="FFFFFF"/>
        </w:rPr>
        <w:t>місця та почати негайне покращення ситуації країни. Знання англійської та ступінь прогресу держави безпосередньо пов’язані, що надалі ми розглянемо детальніше.</w:t>
      </w:r>
    </w:p>
    <w:p w:rsidR="00476E4F" w:rsidRPr="00476E4F" w:rsidRDefault="00476E4F" w:rsidP="00476E4F">
      <w:pPr>
        <w:pStyle w:val="a3"/>
        <w:spacing w:after="0" w:line="360" w:lineRule="auto"/>
        <w:ind w:left="0" w:firstLine="709"/>
        <w:jc w:val="both"/>
        <w:rPr>
          <w:rFonts w:ascii="Times New Roman" w:hAnsi="Times New Roman" w:cs="Times New Roman"/>
          <w:color w:val="000000" w:themeColor="text1"/>
          <w:sz w:val="29"/>
          <w:szCs w:val="29"/>
          <w:shd w:val="clear" w:color="auto" w:fill="FFFFFF"/>
        </w:rPr>
      </w:pPr>
      <w:r w:rsidRPr="00476E4F">
        <w:rPr>
          <w:rFonts w:ascii="Times New Roman" w:hAnsi="Times New Roman" w:cs="Times New Roman"/>
          <w:color w:val="000000" w:themeColor="text1"/>
          <w:sz w:val="29"/>
          <w:szCs w:val="29"/>
          <w:shd w:val="clear" w:color="auto" w:fill="FFFFFF"/>
        </w:rPr>
        <w:t xml:space="preserve">На сьогодні Україна визнає важливість вищої освіти як двигуна соціально-економічної трансформації, а англійську мову як провідну принципову компетенцію для досягнення поставлених перед країною великих цілей в рамках інтеграції та глобалізації економіки; як засіб приєднання до європейського освітнього, наукового та професійного простору; як інструмент міжнародного спілкування. </w:t>
      </w:r>
      <w:r w:rsidRPr="00B464DC">
        <w:rPr>
          <w:rFonts w:ascii="Times New Roman" w:hAnsi="Times New Roman" w:cs="Times New Roman"/>
          <w:color w:val="000000" w:themeColor="text1"/>
          <w:sz w:val="29"/>
          <w:szCs w:val="29"/>
          <w:shd w:val="clear" w:color="auto" w:fill="FFFFFF"/>
          <w:lang w:val="ru-RU"/>
        </w:rPr>
        <w:t>[5]</w:t>
      </w:r>
    </w:p>
    <w:p w:rsidR="00476E4F" w:rsidRPr="00E568D3" w:rsidRDefault="00476E4F" w:rsidP="00476E4F">
      <w:pPr>
        <w:pStyle w:val="a3"/>
        <w:tabs>
          <w:tab w:val="left" w:pos="8310"/>
        </w:tabs>
        <w:spacing w:after="0" w:line="360" w:lineRule="auto"/>
        <w:ind w:left="0" w:firstLine="709"/>
        <w:jc w:val="both"/>
        <w:rPr>
          <w:rFonts w:ascii="Times New Roman" w:hAnsi="Times New Roman" w:cs="Times New Roman"/>
          <w:b/>
          <w:color w:val="0D0D0D" w:themeColor="text1" w:themeTint="F2"/>
          <w:lang w:val="ru-RU"/>
        </w:rPr>
      </w:pPr>
      <w:r w:rsidRPr="00EA5321">
        <w:rPr>
          <w:rFonts w:ascii="Times New Roman" w:hAnsi="Times New Roman" w:cs="Times New Roman"/>
        </w:rPr>
        <w:t xml:space="preserve">На сучасному етапі опанування англійської рівень знань студентами та випускниками ЗВО знаходиться на щаблі нижче середнього. А Наказом Міністерства освіти і науки України від 8 квітня 2016 року №409 відповідно до Розпорядження Кабінету Міністрів України від 27 січня 2016 року №121-р «Про проведення як експерименту вступних випробувань під час вступу на </w:t>
      </w:r>
      <w:r w:rsidRPr="00EA5321">
        <w:rPr>
          <w:rFonts w:ascii="Times New Roman" w:hAnsi="Times New Roman" w:cs="Times New Roman"/>
          <w:color w:val="000000" w:themeColor="text1"/>
        </w:rPr>
        <w:t xml:space="preserve">основі ступеня бакалавра на навчання для здобуття ступеня магістра за спеціальністю 081 «Право» з використанням організаційно-технологічних процесів здійснення зовнішнього незалежного оцінювання» було введено пробний перший іспит з англійської мови для випускників правничого фаху серед 9 вибраних першопрохідцями вищих навчальних закладів України. </w:t>
      </w:r>
      <w:r w:rsidR="00922B3C" w:rsidRPr="00E568D3">
        <w:rPr>
          <w:rFonts w:ascii="Times New Roman" w:hAnsi="Times New Roman" w:cs="Times New Roman"/>
          <w:color w:val="000000" w:themeColor="text1"/>
          <w:lang w:val="ru-RU"/>
        </w:rPr>
        <w:t>[4]</w:t>
      </w:r>
    </w:p>
    <w:p w:rsidR="00476E4F" w:rsidRPr="00B464DC" w:rsidRDefault="00476E4F" w:rsidP="00476E4F">
      <w:pPr>
        <w:pStyle w:val="a7"/>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7523CC">
        <w:rPr>
          <w:color w:val="000000" w:themeColor="text1"/>
          <w:sz w:val="28"/>
          <w:szCs w:val="28"/>
        </w:rPr>
        <w:t xml:space="preserve">Результати виявилися незадовільними, проте практику іспитів з англійської для вступників до магістратури таки ввели на постійній основі з 2017 року й до сьогоднішнього дня. І не лише для правників, а й для таких </w:t>
      </w:r>
      <w:r>
        <w:rPr>
          <w:color w:val="000000" w:themeColor="text1"/>
          <w:sz w:val="28"/>
          <w:szCs w:val="28"/>
          <w:lang w:val="uk-UA"/>
        </w:rPr>
        <w:t xml:space="preserve">шести </w:t>
      </w:r>
      <w:r w:rsidRPr="007523CC">
        <w:rPr>
          <w:color w:val="000000" w:themeColor="text1"/>
          <w:sz w:val="28"/>
          <w:szCs w:val="28"/>
        </w:rPr>
        <w:t>спеціальностей наразі як</w:t>
      </w:r>
      <w:r w:rsidRPr="007523CC">
        <w:rPr>
          <w:color w:val="000000" w:themeColor="text1"/>
          <w:sz w:val="28"/>
          <w:szCs w:val="28"/>
          <w:shd w:val="clear" w:color="auto" w:fill="FFFFFF"/>
        </w:rPr>
        <w:t xml:space="preserve"> «Гуманітарні науки» (крім спеціальності 035 «Філологія»), «Соціальні та поведінкові науки», «Журналістика», «Право», «Сфера обслуговування» та  «Міжнародні відносини». </w:t>
      </w:r>
      <w:r>
        <w:rPr>
          <w:color w:val="000000" w:themeColor="text1"/>
          <w:sz w:val="28"/>
          <w:szCs w:val="28"/>
        </w:rPr>
        <w:t>Для вступу на спеціальност</w:t>
      </w:r>
      <w:r>
        <w:rPr>
          <w:color w:val="000000" w:themeColor="text1"/>
          <w:sz w:val="28"/>
          <w:szCs w:val="28"/>
          <w:lang w:val="uk-UA"/>
        </w:rPr>
        <w:t>і</w:t>
      </w:r>
      <w:r w:rsidRPr="007523CC">
        <w:rPr>
          <w:color w:val="000000" w:themeColor="text1"/>
          <w:sz w:val="28"/>
          <w:szCs w:val="28"/>
        </w:rPr>
        <w:t xml:space="preserve">  «Право», «Міжнародне право» передбачено складання єдиного фахового вступного випробування з права та загальних навчальних правничих компетентностей та єдиного вс</w:t>
      </w:r>
      <w:r w:rsidR="00B464DC">
        <w:rPr>
          <w:color w:val="000000" w:themeColor="text1"/>
          <w:sz w:val="28"/>
          <w:szCs w:val="28"/>
        </w:rPr>
        <w:t>тупного іспиту з іноземної мови</w:t>
      </w:r>
      <w:r w:rsidRPr="00B464DC">
        <w:rPr>
          <w:color w:val="000000" w:themeColor="text1"/>
          <w:sz w:val="28"/>
          <w:szCs w:val="28"/>
        </w:rPr>
        <w:t xml:space="preserve"> [6]</w:t>
      </w:r>
      <w:r w:rsidR="00B464DC">
        <w:rPr>
          <w:color w:val="000000" w:themeColor="text1"/>
          <w:sz w:val="28"/>
          <w:szCs w:val="28"/>
          <w:lang w:val="uk-UA"/>
        </w:rPr>
        <w:t>.</w:t>
      </w:r>
    </w:p>
    <w:p w:rsidR="00476E4F" w:rsidRDefault="00476E4F" w:rsidP="00476E4F">
      <w:pPr>
        <w:tabs>
          <w:tab w:val="left" w:pos="8310"/>
        </w:tabs>
        <w:spacing w:after="0" w:line="360" w:lineRule="auto"/>
        <w:ind w:firstLine="709"/>
        <w:jc w:val="both"/>
        <w:rPr>
          <w:rFonts w:ascii="Times New Roman" w:hAnsi="Times New Roman" w:cs="Times New Roman"/>
        </w:rPr>
      </w:pPr>
      <w:r w:rsidRPr="007523CC">
        <w:rPr>
          <w:rFonts w:ascii="Times New Roman" w:hAnsi="Times New Roman" w:cs="Times New Roman"/>
          <w:color w:val="000000" w:themeColor="text1"/>
        </w:rPr>
        <w:t>Студенти вкрай незадоволені такими нововведеннями, бо великий відсоток серед них англійської зовсім не знає, а решта володіє  лише базовими навичками. Вступники масово жаліються на такого роду зміни та на початку наполегливо вимагали відмінити іспит</w:t>
      </w:r>
      <w:r>
        <w:rPr>
          <w:rFonts w:ascii="Times New Roman" w:hAnsi="Times New Roman" w:cs="Times New Roman"/>
        </w:rPr>
        <w:t xml:space="preserve"> зі знання мови міжнародного спілкування.</w:t>
      </w:r>
    </w:p>
    <w:p w:rsidR="00476E4F" w:rsidRDefault="00476E4F" w:rsidP="00476E4F">
      <w:pPr>
        <w:tabs>
          <w:tab w:val="left" w:pos="8310"/>
        </w:tabs>
        <w:spacing w:after="0" w:line="360" w:lineRule="auto"/>
        <w:ind w:firstLine="709"/>
        <w:jc w:val="both"/>
        <w:rPr>
          <w:rFonts w:ascii="Times New Roman" w:hAnsi="Times New Roman" w:cs="Times New Roman"/>
        </w:rPr>
      </w:pPr>
      <w:r>
        <w:rPr>
          <w:rFonts w:ascii="Times New Roman" w:hAnsi="Times New Roman" w:cs="Times New Roman"/>
        </w:rPr>
        <w:t>Проблема полягає у недосконалості програми вивчення англійської у ЗВО України. Адже, не зважаючи на іспит, що очікує кожного по завершенню вищої освіти, студенти мають змогу пройти курс англійської мови лише на першому році навчання (1 раз на тиждень), крім спеціальностей іноземно-філологічного напряму, міжнародно-економічних та міжнародно-правничих. Всього лише 150 годин за академічний рік (по 75 годин на семестр), а значить така ж кількість годин відводиться на усі роки бакалаврату. Вищезазначені дані були взяті з навчального плану 1 курсу (2018 рік) спеціальності 081 «Право».</w:t>
      </w:r>
    </w:p>
    <w:p w:rsidR="00476E4F" w:rsidRDefault="00476E4F" w:rsidP="00476E4F">
      <w:pPr>
        <w:tabs>
          <w:tab w:val="left" w:pos="8310"/>
        </w:tabs>
        <w:spacing w:after="0" w:line="360" w:lineRule="auto"/>
        <w:ind w:firstLine="709"/>
        <w:jc w:val="both"/>
        <w:rPr>
          <w:rFonts w:ascii="Times New Roman" w:hAnsi="Times New Roman" w:cs="Times New Roman"/>
        </w:rPr>
      </w:pPr>
      <w:r>
        <w:rPr>
          <w:rFonts w:ascii="Times New Roman" w:hAnsi="Times New Roman" w:cs="Times New Roman"/>
        </w:rPr>
        <w:t xml:space="preserve"> В той час як за кордоном в середньому на вивчення англійської відводиться по 15-20 годин на тиждень (серед таких країн як: Естонія, Чехія, Польща, Латвія, Литва). В порівнянні з нашою кількістю годин вивчення мови це дуже значна різниця.</w:t>
      </w:r>
    </w:p>
    <w:p w:rsidR="00476E4F" w:rsidRDefault="00476E4F" w:rsidP="00476E4F">
      <w:pPr>
        <w:tabs>
          <w:tab w:val="left" w:pos="8310"/>
        </w:tabs>
        <w:spacing w:after="0" w:line="360" w:lineRule="auto"/>
        <w:ind w:firstLine="709"/>
        <w:jc w:val="both"/>
        <w:rPr>
          <w:rFonts w:ascii="Times New Roman" w:hAnsi="Times New Roman" w:cs="Times New Roman"/>
        </w:rPr>
      </w:pPr>
      <w:r>
        <w:rPr>
          <w:rFonts w:ascii="Times New Roman" w:hAnsi="Times New Roman" w:cs="Times New Roman"/>
        </w:rPr>
        <w:t>Саме нестача викладацьких годин англійської у ЗВО України є найголовнішою проблемою, що заважає належному опануванню студентами головної інтернаціональної мови. І тому молоді люди не приділяють потрібної уваги такій вкрай важливій дисципліні, що має бути на рівні з фаховими предметами. Також через недосконалу систему середньої освіти, де англійська так само опановується слабко, у ЗВО вступають студенти з вкрай різним рівнем знань. Саме тому сильніші не мають іншого вибору, як асимілюватися на користь слабких задля їх комфорту, загублюючи власний рівень англійської. А через замалі знання інтерес до опанування мови також слабшає і відходить на останній план. А надалі це вже не надолужити. Яким чином стан англійської має підвищитися за роки навчання на бакалавраті поки що невідомо. Але вимоги принципово не змінюються.</w:t>
      </w:r>
    </w:p>
    <w:p w:rsidR="00794F85" w:rsidRPr="00794F85" w:rsidRDefault="00794F85" w:rsidP="00794F85">
      <w:pPr>
        <w:tabs>
          <w:tab w:val="left" w:pos="8310"/>
        </w:tabs>
        <w:spacing w:after="0" w:line="360" w:lineRule="auto"/>
        <w:ind w:firstLine="709"/>
        <w:jc w:val="both"/>
        <w:rPr>
          <w:rFonts w:ascii="Times New Roman" w:hAnsi="Times New Roman" w:cs="Times New Roman"/>
        </w:rPr>
      </w:pPr>
      <w:r>
        <w:rPr>
          <w:rFonts w:ascii="Times New Roman" w:hAnsi="Times New Roman" w:cs="Times New Roman"/>
        </w:rPr>
        <w:t>Обов’язковість опанування студентами вищих навчальних закладів англійської мови закріплена у Законі України «Про вищу освіту» від 1 липня 2014 року №1556-</w:t>
      </w:r>
      <w:r>
        <w:rPr>
          <w:rFonts w:ascii="Times New Roman" w:hAnsi="Times New Roman" w:cs="Times New Roman"/>
          <w:lang w:val="en-US"/>
        </w:rPr>
        <w:t>VII</w:t>
      </w:r>
      <w:r>
        <w:rPr>
          <w:rFonts w:ascii="Times New Roman" w:hAnsi="Times New Roman" w:cs="Times New Roman"/>
        </w:rPr>
        <w:t>. Зокрема, освітній рівень «бакалавр» вимагає від випускників навичок англійської у рамках професійних питань усно та письмово, що закріплено у Постанові Кабінету Міністрів України «Про затвердження національної рамки кваліфікацій» від 23 листопада 2011 року №1341.</w:t>
      </w:r>
      <w:r w:rsidRPr="00B464DC">
        <w:rPr>
          <w:rFonts w:ascii="Times New Roman" w:hAnsi="Times New Roman" w:cs="Times New Roman"/>
        </w:rPr>
        <w:t xml:space="preserve"> </w:t>
      </w:r>
      <w:r>
        <w:rPr>
          <w:rFonts w:ascii="Times New Roman" w:hAnsi="Times New Roman" w:cs="Times New Roman"/>
        </w:rPr>
        <w:t>Таким чином на законодавчому щаблі вимоги щодо всебічного знання англійської все ж таки існують на високому рівні. У документах сказано про обов’язковість усного англійського мовлення</w:t>
      </w:r>
      <w:r w:rsidRPr="00794F85">
        <w:rPr>
          <w:rFonts w:ascii="Times New Roman" w:hAnsi="Times New Roman" w:cs="Times New Roman"/>
        </w:rPr>
        <w:t xml:space="preserve"> </w:t>
      </w:r>
      <w:r>
        <w:rPr>
          <w:rFonts w:ascii="Times New Roman" w:hAnsi="Times New Roman" w:cs="Times New Roman"/>
        </w:rPr>
        <w:t>на вільному рі</w:t>
      </w:r>
      <w:r w:rsidR="006C36C6">
        <w:rPr>
          <w:rFonts w:ascii="Times New Roman" w:hAnsi="Times New Roman" w:cs="Times New Roman"/>
        </w:rPr>
        <w:t>в</w:t>
      </w:r>
      <w:r>
        <w:rPr>
          <w:rFonts w:ascii="Times New Roman" w:hAnsi="Times New Roman" w:cs="Times New Roman"/>
        </w:rPr>
        <w:t>ні опанування при випуску із ЗВО</w:t>
      </w:r>
      <w:r w:rsidR="006C36C6">
        <w:rPr>
          <w:rFonts w:ascii="Times New Roman" w:hAnsi="Times New Roman" w:cs="Times New Roman"/>
        </w:rPr>
        <w:t xml:space="preserve"> (у професійній сфері)</w:t>
      </w:r>
      <w:r>
        <w:rPr>
          <w:rFonts w:ascii="Times New Roman" w:hAnsi="Times New Roman" w:cs="Times New Roman"/>
        </w:rPr>
        <w:t>, а також</w:t>
      </w:r>
      <w:r w:rsidR="006C36C6">
        <w:rPr>
          <w:rFonts w:ascii="Times New Roman" w:hAnsi="Times New Roman" w:cs="Times New Roman"/>
        </w:rPr>
        <w:t xml:space="preserve"> про вимоги щодо письмового вміння викладення думки на вільному щаблі володіння.</w:t>
      </w:r>
    </w:p>
    <w:p w:rsidR="00794F85" w:rsidRDefault="00794F85" w:rsidP="00794F85">
      <w:pPr>
        <w:tabs>
          <w:tab w:val="left" w:pos="8310"/>
        </w:tabs>
        <w:spacing w:after="0" w:line="360" w:lineRule="auto"/>
        <w:ind w:firstLine="709"/>
        <w:jc w:val="both"/>
        <w:rPr>
          <w:rFonts w:ascii="Times New Roman" w:hAnsi="Times New Roman" w:cs="Times New Roman"/>
        </w:rPr>
      </w:pPr>
      <w:r>
        <w:rPr>
          <w:rFonts w:ascii="Times New Roman" w:hAnsi="Times New Roman" w:cs="Times New Roman"/>
          <w:lang w:val="ru-RU"/>
        </w:rPr>
        <w:t xml:space="preserve">Але на практиці такі вимоги не мають можливості </w:t>
      </w:r>
      <w:r>
        <w:rPr>
          <w:rFonts w:ascii="Times New Roman" w:hAnsi="Times New Roman" w:cs="Times New Roman"/>
        </w:rPr>
        <w:t>бути втіленими через недосконалість виконання поставлених завдань та недостатньо виділену кількість академічних годин на вивчення англійської у ЗВО.</w:t>
      </w:r>
      <w:r>
        <w:rPr>
          <w:rFonts w:ascii="Times New Roman" w:hAnsi="Times New Roman" w:cs="Times New Roman"/>
          <w:lang w:val="ru-RU"/>
        </w:rPr>
        <w:t xml:space="preserve"> </w:t>
      </w:r>
      <w:r>
        <w:rPr>
          <w:rFonts w:ascii="Times New Roman" w:hAnsi="Times New Roman" w:cs="Times New Roman"/>
        </w:rPr>
        <w:t xml:space="preserve"> </w:t>
      </w:r>
    </w:p>
    <w:p w:rsidR="00476E4F" w:rsidRPr="00B464DC" w:rsidRDefault="00476E4F" w:rsidP="00476E4F">
      <w:pPr>
        <w:tabs>
          <w:tab w:val="left" w:pos="8310"/>
        </w:tabs>
        <w:spacing w:after="0" w:line="360" w:lineRule="auto"/>
        <w:ind w:firstLine="709"/>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Народний депутат Сергій Бабак від політичної партії «Слуга народу» пояснює дану ситуацію таким чином: «</w:t>
      </w:r>
      <w:r w:rsidRPr="00F56992">
        <w:rPr>
          <w:rFonts w:ascii="Times New Roman" w:hAnsi="Times New Roman" w:cs="Times New Roman"/>
          <w:color w:val="000000" w:themeColor="text1"/>
          <w:shd w:val="clear" w:color="auto" w:fill="FFFFFF"/>
        </w:rPr>
        <w:t>Магістратура – це вищий щабель освіти. І коли ми випускаємо спеціалістів вищого ґатунку – який же він спеціаліст, якщо він хоча б елементарно не знає англійської? Ну, це абсолютно необхідно в будь-якій професії</w:t>
      </w:r>
      <w:r>
        <w:rPr>
          <w:rFonts w:ascii="Times New Roman" w:hAnsi="Times New Roman" w:cs="Times New Roman"/>
          <w:color w:val="000000" w:themeColor="text1"/>
          <w:shd w:val="clear" w:color="auto" w:fill="FFFFFF"/>
        </w:rPr>
        <w:t>».</w:t>
      </w:r>
      <w:r w:rsidRPr="00B464DC">
        <w:rPr>
          <w:rFonts w:ascii="Times New Roman" w:hAnsi="Times New Roman" w:cs="Times New Roman"/>
          <w:color w:val="000000" w:themeColor="text1"/>
          <w:shd w:val="clear" w:color="auto" w:fill="FFFFFF"/>
        </w:rPr>
        <w:t xml:space="preserve"> [18]</w:t>
      </w:r>
    </w:p>
    <w:p w:rsidR="00476E4F" w:rsidRDefault="00476E4F" w:rsidP="00934964">
      <w:pPr>
        <w:tabs>
          <w:tab w:val="left" w:pos="8310"/>
        </w:tabs>
        <w:spacing w:after="0" w:line="360" w:lineRule="auto"/>
        <w:ind w:firstLine="709"/>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Отже, на сучасному етапі розвитку вищої освіти в Україні студенти та випускники не можуть похизуватися визначними знаннями англійської, проте зобов’язані складати вступний іспит (ЄВІ) з неї. Академічні години для опанування даної вкрай важливої мови обмежені, саме тому результати іспиту часто не задовольняють ні ЗВО, ні випускників. Але попри все представники влади зауважують, що знання мови міжнародного спілкування є обов’язковою складовою для кожного випускника закладу вищої освіти, адже саме високий рівень англійської є показником конкурентоспроможності на ринку праці та вказує на престижність ЗВО, у якому здобувалася освіта. </w:t>
      </w:r>
    </w:p>
    <w:p w:rsidR="00B464DC" w:rsidRPr="00476E4F" w:rsidRDefault="00B464DC" w:rsidP="00934964">
      <w:pPr>
        <w:tabs>
          <w:tab w:val="left" w:pos="8310"/>
        </w:tabs>
        <w:spacing w:after="0" w:line="360" w:lineRule="auto"/>
        <w:ind w:firstLine="709"/>
        <w:jc w:val="both"/>
        <w:rPr>
          <w:rFonts w:ascii="Times New Roman" w:hAnsi="Times New Roman" w:cs="Times New Roman"/>
        </w:rPr>
      </w:pPr>
    </w:p>
    <w:p w:rsidR="00DB453A" w:rsidRPr="00FA5142" w:rsidRDefault="00FA5142" w:rsidP="00934964">
      <w:pPr>
        <w:pStyle w:val="a3"/>
        <w:numPr>
          <w:ilvl w:val="1"/>
          <w:numId w:val="7"/>
        </w:numPr>
        <w:spacing w:after="0" w:line="360" w:lineRule="auto"/>
        <w:jc w:val="both"/>
        <w:rPr>
          <w:rFonts w:ascii="Times New Roman" w:hAnsi="Times New Roman" w:cs="Times New Roman"/>
          <w:b/>
        </w:rPr>
      </w:pPr>
      <w:r w:rsidRPr="00843D2D">
        <w:rPr>
          <w:rFonts w:ascii="Times New Roman" w:hAnsi="Times New Roman" w:cs="Times New Roman"/>
          <w:b/>
          <w:color w:val="0D0D0D" w:themeColor="text1" w:themeTint="F2"/>
        </w:rPr>
        <w:t>Статистика стану знання англійської у ЗВО України</w:t>
      </w:r>
    </w:p>
    <w:p w:rsidR="00DB453A" w:rsidRDefault="00DB453A" w:rsidP="00934964">
      <w:pPr>
        <w:spacing w:after="0" w:line="360" w:lineRule="auto"/>
        <w:ind w:firstLine="709"/>
        <w:jc w:val="both"/>
        <w:rPr>
          <w:rFonts w:ascii="Times New Roman" w:hAnsi="Times New Roman" w:cs="Times New Roman"/>
          <w:color w:val="000000" w:themeColor="text1"/>
          <w:sz w:val="29"/>
          <w:szCs w:val="29"/>
          <w:shd w:val="clear" w:color="auto" w:fill="FFFFFF"/>
        </w:rPr>
      </w:pPr>
      <w:r>
        <w:rPr>
          <w:rFonts w:ascii="Times New Roman" w:hAnsi="Times New Roman" w:cs="Times New Roman"/>
          <w:color w:val="000000" w:themeColor="text1"/>
          <w:sz w:val="29"/>
          <w:szCs w:val="29"/>
          <w:shd w:val="clear" w:color="auto" w:fill="FFFFFF"/>
        </w:rPr>
        <w:t>Важливість англійської мови для відкриття нових горизонтів та можливостей для людини визнається Україною та закріплена у багатьох національних ініціативах  та стратегіях, де володіння англійською мовою визнається ключовим, включаючи:</w:t>
      </w:r>
    </w:p>
    <w:p w:rsidR="00DB453A" w:rsidRPr="00404A0A" w:rsidRDefault="00DB453A" w:rsidP="00DB453A">
      <w:pPr>
        <w:numPr>
          <w:ilvl w:val="0"/>
          <w:numId w:val="5"/>
        </w:numPr>
        <w:shd w:val="clear" w:color="auto" w:fill="FFFFFF"/>
        <w:tabs>
          <w:tab w:val="clear" w:pos="720"/>
          <w:tab w:val="num" w:pos="1134"/>
        </w:tabs>
        <w:spacing w:after="0" w:line="360" w:lineRule="auto"/>
        <w:ind w:left="1418" w:hanging="425"/>
        <w:jc w:val="both"/>
        <w:textAlignment w:val="baseline"/>
        <w:rPr>
          <w:rFonts w:ascii="inherit" w:eastAsia="Times New Roman" w:hAnsi="inherit" w:cs="Times New Roman"/>
          <w:color w:val="000000" w:themeColor="text1"/>
          <w:sz w:val="29"/>
          <w:szCs w:val="29"/>
          <w:lang w:val="ru-RU" w:eastAsia="ru-RU"/>
        </w:rPr>
      </w:pPr>
      <w:r w:rsidRPr="00404A0A">
        <w:rPr>
          <w:rFonts w:ascii="inherit" w:eastAsia="Times New Roman" w:hAnsi="inherit" w:cs="Times New Roman"/>
          <w:color w:val="000000" w:themeColor="text1"/>
          <w:sz w:val="29"/>
          <w:szCs w:val="29"/>
          <w:lang w:val="ru-RU" w:eastAsia="ru-RU"/>
        </w:rPr>
        <w:t>визнання необхідності забезпечити конкурентоспроможність українських вчених та випускників на національному та міжнародному рівнях;</w:t>
      </w:r>
    </w:p>
    <w:p w:rsidR="00DB453A" w:rsidRPr="00404A0A" w:rsidRDefault="00DB453A" w:rsidP="00DB453A">
      <w:pPr>
        <w:numPr>
          <w:ilvl w:val="0"/>
          <w:numId w:val="5"/>
        </w:numPr>
        <w:shd w:val="clear" w:color="auto" w:fill="FFFFFF"/>
        <w:tabs>
          <w:tab w:val="clear" w:pos="720"/>
          <w:tab w:val="num" w:pos="1134"/>
        </w:tabs>
        <w:spacing w:after="0" w:line="360" w:lineRule="auto"/>
        <w:ind w:left="1418" w:hanging="425"/>
        <w:jc w:val="both"/>
        <w:textAlignment w:val="baseline"/>
        <w:rPr>
          <w:rFonts w:ascii="inherit" w:eastAsia="Times New Roman" w:hAnsi="inherit" w:cs="Times New Roman"/>
          <w:color w:val="000000" w:themeColor="text1"/>
          <w:sz w:val="29"/>
          <w:szCs w:val="29"/>
          <w:lang w:val="ru-RU" w:eastAsia="ru-RU"/>
        </w:rPr>
      </w:pPr>
      <w:r w:rsidRPr="00404A0A">
        <w:rPr>
          <w:rFonts w:ascii="inherit" w:eastAsia="Times New Roman" w:hAnsi="inherit" w:cs="Times New Roman"/>
          <w:color w:val="000000" w:themeColor="text1"/>
          <w:sz w:val="29"/>
          <w:szCs w:val="29"/>
          <w:lang w:val="ru-RU" w:eastAsia="ru-RU"/>
        </w:rPr>
        <w:t>прагнення до інтернаціоналізації вищої освіти;</w:t>
      </w:r>
    </w:p>
    <w:p w:rsidR="00DB453A" w:rsidRPr="00404A0A" w:rsidRDefault="00DB453A" w:rsidP="00DB453A">
      <w:pPr>
        <w:numPr>
          <w:ilvl w:val="0"/>
          <w:numId w:val="5"/>
        </w:numPr>
        <w:shd w:val="clear" w:color="auto" w:fill="FFFFFF"/>
        <w:tabs>
          <w:tab w:val="clear" w:pos="720"/>
          <w:tab w:val="num" w:pos="1134"/>
        </w:tabs>
        <w:spacing w:after="0" w:line="360" w:lineRule="auto"/>
        <w:ind w:left="1418" w:hanging="425"/>
        <w:jc w:val="both"/>
        <w:textAlignment w:val="baseline"/>
        <w:rPr>
          <w:rFonts w:ascii="inherit" w:eastAsia="Times New Roman" w:hAnsi="inherit" w:cs="Times New Roman"/>
          <w:color w:val="000000" w:themeColor="text1"/>
          <w:sz w:val="29"/>
          <w:szCs w:val="29"/>
          <w:lang w:val="ru-RU" w:eastAsia="ru-RU"/>
        </w:rPr>
      </w:pPr>
      <w:r w:rsidRPr="00404A0A">
        <w:rPr>
          <w:rFonts w:ascii="inherit" w:eastAsia="Times New Roman" w:hAnsi="inherit" w:cs="Times New Roman"/>
          <w:color w:val="000000" w:themeColor="text1"/>
          <w:sz w:val="29"/>
          <w:szCs w:val="29"/>
          <w:lang w:val="ru-RU" w:eastAsia="ru-RU"/>
        </w:rPr>
        <w:t>програми для академічної та освітньої інтеграції в межах ЄС;</w:t>
      </w:r>
    </w:p>
    <w:p w:rsidR="00DB453A" w:rsidRPr="00404A0A" w:rsidRDefault="00DB453A" w:rsidP="00DB453A">
      <w:pPr>
        <w:numPr>
          <w:ilvl w:val="0"/>
          <w:numId w:val="5"/>
        </w:numPr>
        <w:shd w:val="clear" w:color="auto" w:fill="FFFFFF"/>
        <w:tabs>
          <w:tab w:val="clear" w:pos="720"/>
          <w:tab w:val="num" w:pos="1134"/>
        </w:tabs>
        <w:spacing w:after="0" w:line="360" w:lineRule="auto"/>
        <w:ind w:left="1418" w:hanging="425"/>
        <w:jc w:val="both"/>
        <w:textAlignment w:val="baseline"/>
        <w:rPr>
          <w:rFonts w:ascii="inherit" w:eastAsia="Times New Roman" w:hAnsi="inherit" w:cs="Times New Roman"/>
          <w:color w:val="000000" w:themeColor="text1"/>
          <w:sz w:val="29"/>
          <w:szCs w:val="29"/>
          <w:lang w:val="ru-RU" w:eastAsia="ru-RU"/>
        </w:rPr>
      </w:pPr>
      <w:r w:rsidRPr="00404A0A">
        <w:rPr>
          <w:rFonts w:ascii="inherit" w:eastAsia="Times New Roman" w:hAnsi="inherit" w:cs="Times New Roman"/>
          <w:color w:val="000000" w:themeColor="text1"/>
          <w:sz w:val="29"/>
          <w:szCs w:val="29"/>
          <w:lang w:val="ru-RU" w:eastAsia="ru-RU"/>
        </w:rPr>
        <w:t>обов’язковість вивчення англійської мови у початковій та середній освіті;</w:t>
      </w:r>
    </w:p>
    <w:p w:rsidR="00DB453A" w:rsidRPr="00404A0A" w:rsidRDefault="00DB453A" w:rsidP="00DB453A">
      <w:pPr>
        <w:numPr>
          <w:ilvl w:val="0"/>
          <w:numId w:val="5"/>
        </w:numPr>
        <w:shd w:val="clear" w:color="auto" w:fill="FFFFFF"/>
        <w:tabs>
          <w:tab w:val="clear" w:pos="720"/>
          <w:tab w:val="num" w:pos="1134"/>
        </w:tabs>
        <w:spacing w:after="0" w:line="360" w:lineRule="auto"/>
        <w:ind w:left="1418" w:hanging="425"/>
        <w:jc w:val="both"/>
        <w:textAlignment w:val="baseline"/>
        <w:rPr>
          <w:rFonts w:ascii="inherit" w:eastAsia="Times New Roman" w:hAnsi="inherit" w:cs="Times New Roman"/>
          <w:color w:val="000000" w:themeColor="text1"/>
          <w:sz w:val="29"/>
          <w:szCs w:val="29"/>
          <w:lang w:val="ru-RU" w:eastAsia="ru-RU"/>
        </w:rPr>
      </w:pPr>
      <w:r w:rsidRPr="00404A0A">
        <w:rPr>
          <w:rFonts w:ascii="inherit" w:eastAsia="Times New Roman" w:hAnsi="inherit" w:cs="Times New Roman"/>
          <w:color w:val="000000" w:themeColor="text1"/>
          <w:sz w:val="29"/>
          <w:szCs w:val="29"/>
          <w:lang w:val="ru-RU" w:eastAsia="ru-RU"/>
        </w:rPr>
        <w:t xml:space="preserve">прийняття Національної рамки навчальної програми з англійської мови професійного спрямування для використання </w:t>
      </w:r>
      <w:r w:rsidR="00F14D65">
        <w:rPr>
          <w:rFonts w:ascii="inherit" w:eastAsia="Times New Roman" w:hAnsi="inherit" w:cs="Times New Roman"/>
          <w:color w:val="000000" w:themeColor="text1"/>
          <w:sz w:val="29"/>
          <w:szCs w:val="29"/>
          <w:lang w:val="ru-RU" w:eastAsia="ru-RU"/>
        </w:rPr>
        <w:t xml:space="preserve">у ЗВО </w:t>
      </w:r>
      <w:r w:rsidRPr="00404A0A">
        <w:rPr>
          <w:rFonts w:ascii="inherit" w:eastAsia="Times New Roman" w:hAnsi="inherit" w:cs="Times New Roman"/>
          <w:color w:val="000000" w:themeColor="text1"/>
          <w:sz w:val="29"/>
          <w:szCs w:val="29"/>
          <w:lang w:val="ru-RU" w:eastAsia="ru-RU"/>
        </w:rPr>
        <w:t>України</w:t>
      </w:r>
      <w:r>
        <w:rPr>
          <w:rFonts w:ascii="inherit" w:eastAsia="Times New Roman" w:hAnsi="inherit" w:cs="Times New Roman"/>
          <w:color w:val="000000" w:themeColor="text1"/>
          <w:sz w:val="29"/>
          <w:szCs w:val="29"/>
          <w:lang w:val="ru-RU" w:eastAsia="ru-RU"/>
        </w:rPr>
        <w:t>;</w:t>
      </w:r>
    </w:p>
    <w:p w:rsidR="00DB453A" w:rsidRPr="00404A0A" w:rsidRDefault="00DB453A" w:rsidP="00DB453A">
      <w:pPr>
        <w:numPr>
          <w:ilvl w:val="0"/>
          <w:numId w:val="5"/>
        </w:numPr>
        <w:shd w:val="clear" w:color="auto" w:fill="FFFFFF"/>
        <w:tabs>
          <w:tab w:val="clear" w:pos="720"/>
          <w:tab w:val="num" w:pos="1134"/>
        </w:tabs>
        <w:spacing w:after="0" w:line="360" w:lineRule="auto"/>
        <w:ind w:left="1418" w:hanging="425"/>
        <w:jc w:val="both"/>
        <w:textAlignment w:val="baseline"/>
        <w:rPr>
          <w:rFonts w:ascii="inherit" w:eastAsia="Times New Roman" w:hAnsi="inherit" w:cs="Times New Roman"/>
          <w:color w:val="000000" w:themeColor="text1"/>
          <w:sz w:val="29"/>
          <w:szCs w:val="29"/>
          <w:lang w:val="ru-RU" w:eastAsia="ru-RU"/>
        </w:rPr>
      </w:pPr>
      <w:r w:rsidRPr="00404A0A">
        <w:rPr>
          <w:rFonts w:ascii="inherit" w:eastAsia="Times New Roman" w:hAnsi="inherit" w:cs="Times New Roman"/>
          <w:color w:val="000000" w:themeColor="text1"/>
          <w:sz w:val="29"/>
          <w:szCs w:val="29"/>
          <w:lang w:val="ru-RU" w:eastAsia="ru-RU"/>
        </w:rPr>
        <w:t xml:space="preserve">визначення вивчення іноземних мов, зокрема англійської, пріоритетом внутрішньої політики в стратегічних документах України. Так, Стратегія сталого розвитку “Україна-2020” в межах «Програми популяризації України у світі та просування інтересів України у світовому інформаційному просторі» передбачає підсилення інституційної спроможності для здійснення міжнародних стратегічних комунікацій; збільшення та оптимізації присутності України на міжнародних заходах та майданчиках; присутності у міжнародному академічному, культурному та громадському середовищі. </w:t>
      </w:r>
    </w:p>
    <w:p w:rsidR="00DB453A" w:rsidRPr="00220BC5" w:rsidRDefault="00DB453A" w:rsidP="00DB453A">
      <w:pPr>
        <w:numPr>
          <w:ilvl w:val="0"/>
          <w:numId w:val="5"/>
        </w:numPr>
        <w:shd w:val="clear" w:color="auto" w:fill="FFFFFF"/>
        <w:tabs>
          <w:tab w:val="clear" w:pos="720"/>
          <w:tab w:val="num" w:pos="1134"/>
        </w:tabs>
        <w:spacing w:after="0" w:line="360" w:lineRule="auto"/>
        <w:ind w:left="1418" w:hanging="425"/>
        <w:jc w:val="both"/>
        <w:textAlignment w:val="baseline"/>
        <w:rPr>
          <w:rFonts w:ascii="inherit" w:eastAsia="Times New Roman" w:hAnsi="inherit" w:cs="Times New Roman"/>
          <w:color w:val="000000" w:themeColor="text1"/>
          <w:sz w:val="29"/>
          <w:szCs w:val="29"/>
          <w:lang w:val="ru-RU" w:eastAsia="ru-RU"/>
        </w:rPr>
      </w:pPr>
      <w:r w:rsidRPr="00404A0A">
        <w:rPr>
          <w:rFonts w:ascii="inherit" w:eastAsia="Times New Roman" w:hAnsi="inherit" w:cs="Times New Roman"/>
          <w:color w:val="000000" w:themeColor="text1"/>
          <w:sz w:val="29"/>
          <w:szCs w:val="29"/>
          <w:lang w:val="ru-RU" w:eastAsia="ru-RU"/>
        </w:rPr>
        <w:t>проведення року англійської мови в Україні (2016) тощо.</w:t>
      </w:r>
      <w:r w:rsidR="00AE2738" w:rsidRPr="00B464DC">
        <w:rPr>
          <w:rFonts w:ascii="inherit" w:eastAsia="Times New Roman" w:hAnsi="inherit" w:cs="Times New Roman"/>
          <w:color w:val="000000" w:themeColor="text1"/>
          <w:sz w:val="29"/>
          <w:szCs w:val="29"/>
          <w:lang w:val="ru-RU" w:eastAsia="ru-RU"/>
        </w:rPr>
        <w:t xml:space="preserve"> </w:t>
      </w:r>
      <w:r w:rsidR="00AE2738">
        <w:rPr>
          <w:rFonts w:ascii="inherit" w:eastAsia="Times New Roman" w:hAnsi="inherit" w:cs="Times New Roman"/>
          <w:color w:val="000000" w:themeColor="text1"/>
          <w:sz w:val="29"/>
          <w:szCs w:val="29"/>
          <w:lang w:val="en-US" w:eastAsia="ru-RU"/>
        </w:rPr>
        <w:t>[5]</w:t>
      </w:r>
    </w:p>
    <w:p w:rsidR="00DB453A" w:rsidRDefault="00DB453A" w:rsidP="00F14D65">
      <w:pPr>
        <w:spacing w:after="0" w:line="360" w:lineRule="auto"/>
        <w:ind w:firstLine="709"/>
        <w:jc w:val="both"/>
        <w:rPr>
          <w:rFonts w:ascii="Times New Roman" w:hAnsi="Times New Roman" w:cs="Times New Roman"/>
        </w:rPr>
      </w:pPr>
      <w:r w:rsidRPr="00A73456">
        <w:rPr>
          <w:rFonts w:ascii="Times New Roman" w:hAnsi="Times New Roman" w:cs="Times New Roman"/>
        </w:rPr>
        <w:t>Саме тому з кожним роком питання освоєння та вивчення англійської мови, загальноприйнятої мови міжнародного спілкування, набирає обертів та стає ключовим принцип</w:t>
      </w:r>
      <w:r>
        <w:rPr>
          <w:rFonts w:ascii="Times New Roman" w:hAnsi="Times New Roman" w:cs="Times New Roman"/>
        </w:rPr>
        <w:t>овим завданням для перспективних</w:t>
      </w:r>
      <w:r w:rsidRPr="00A73456">
        <w:rPr>
          <w:rFonts w:ascii="Times New Roman" w:hAnsi="Times New Roman" w:cs="Times New Roman"/>
        </w:rPr>
        <w:t xml:space="preserve"> та амбіційних держав, які не бажають стояти на місці.</w:t>
      </w:r>
      <w:r w:rsidR="00B464DC">
        <w:rPr>
          <w:rFonts w:ascii="Times New Roman" w:hAnsi="Times New Roman" w:cs="Times New Roman"/>
        </w:rPr>
        <w:t xml:space="preserve"> </w:t>
      </w:r>
      <w:r>
        <w:rPr>
          <w:rFonts w:ascii="Times New Roman" w:hAnsi="Times New Roman" w:cs="Times New Roman"/>
        </w:rPr>
        <w:t>Тому</w:t>
      </w:r>
      <w:r w:rsidR="00F14D65">
        <w:rPr>
          <w:rFonts w:ascii="Times New Roman" w:hAnsi="Times New Roman" w:cs="Times New Roman"/>
        </w:rPr>
        <w:t xml:space="preserve"> тепер слід визначити</w:t>
      </w:r>
      <w:r>
        <w:rPr>
          <w:rFonts w:ascii="Times New Roman" w:hAnsi="Times New Roman" w:cs="Times New Roman"/>
        </w:rPr>
        <w:t xml:space="preserve"> стан вивчення англійської мови у ЗВО України та у державі в цілому.</w:t>
      </w:r>
      <w:r w:rsidR="00B464DC">
        <w:rPr>
          <w:rFonts w:ascii="Times New Roman" w:hAnsi="Times New Roman" w:cs="Times New Roman"/>
        </w:rPr>
        <w:t xml:space="preserve"> </w:t>
      </w:r>
      <w:r>
        <w:rPr>
          <w:rFonts w:ascii="Times New Roman" w:hAnsi="Times New Roman" w:cs="Times New Roman"/>
        </w:rPr>
        <w:t>Для початку проаналізуємо результати Єдиного вступного іспиту ( далі – ЄВІ) 2018 року з іноземної мови, проведеного Українським центром оцінювання якості освіти, задля</w:t>
      </w:r>
      <w:r w:rsidR="00997097">
        <w:rPr>
          <w:rFonts w:ascii="Times New Roman" w:hAnsi="Times New Roman" w:cs="Times New Roman"/>
        </w:rPr>
        <w:t xml:space="preserve"> визначення рівня її знань. Д</w:t>
      </w:r>
      <w:r>
        <w:rPr>
          <w:rFonts w:ascii="Times New Roman" w:hAnsi="Times New Roman" w:cs="Times New Roman"/>
        </w:rPr>
        <w:t>оречно зазначити, що серед запропонованих іноземних мов для здачі іспиту були англійська, німецька, французька та іспанська. Проте, що і так зрозуміло, вступники переважно обирали саме англійську, на яку направлено найбільше зусиль та уваги для вивчення у суспільстві. 95,4% – саме такий відсоток абітурієнтів обрали серед інших англійську. Це вже можна визначити як перевагу.</w:t>
      </w:r>
    </w:p>
    <w:p w:rsidR="00DB453A" w:rsidRPr="00B464DC" w:rsidRDefault="00DB453A" w:rsidP="00DE0C64">
      <w:pPr>
        <w:spacing w:after="0" w:line="360" w:lineRule="auto"/>
        <w:ind w:firstLine="709"/>
        <w:jc w:val="both"/>
        <w:rPr>
          <w:rFonts w:ascii="Times New Roman" w:hAnsi="Times New Roman" w:cs="Times New Roman"/>
          <w:lang w:val="ru-RU"/>
        </w:rPr>
      </w:pPr>
      <w:r>
        <w:rPr>
          <w:rFonts w:ascii="Times New Roman" w:hAnsi="Times New Roman" w:cs="Times New Roman"/>
        </w:rPr>
        <w:t>Зареєструвались на складання ЄВІ з англійської – 35915 осіб. Серед них не з’явились на тестування 15,2% вступників</w:t>
      </w:r>
      <w:r w:rsidR="00B464DC">
        <w:rPr>
          <w:rFonts w:ascii="Times New Roman" w:hAnsi="Times New Roman" w:cs="Times New Roman"/>
        </w:rPr>
        <w:t xml:space="preserve"> (Таблиця 1)</w:t>
      </w:r>
      <w:r>
        <w:rPr>
          <w:rFonts w:ascii="Times New Roman" w:hAnsi="Times New Roman" w:cs="Times New Roman"/>
        </w:rPr>
        <w:t>.</w:t>
      </w:r>
      <w:r w:rsidR="00AE2738" w:rsidRPr="00B464DC">
        <w:rPr>
          <w:rFonts w:ascii="Times New Roman" w:hAnsi="Times New Roman" w:cs="Times New Roman"/>
          <w:lang w:val="ru-RU"/>
        </w:rPr>
        <w:t xml:space="preserve"> [15]</w:t>
      </w:r>
    </w:p>
    <w:p w:rsidR="003B7D22" w:rsidRDefault="00DB453A" w:rsidP="006D473D">
      <w:pPr>
        <w:spacing w:after="0" w:line="360" w:lineRule="auto"/>
        <w:ind w:firstLine="709"/>
        <w:jc w:val="both"/>
        <w:rPr>
          <w:rFonts w:ascii="Times New Roman" w:hAnsi="Times New Roman" w:cs="Times New Roman"/>
        </w:rPr>
      </w:pPr>
      <w:r>
        <w:rPr>
          <w:rFonts w:ascii="Times New Roman" w:hAnsi="Times New Roman" w:cs="Times New Roman"/>
        </w:rPr>
        <w:t>З</w:t>
      </w:r>
      <w:r w:rsidR="0011227E">
        <w:rPr>
          <w:rFonts w:ascii="Times New Roman" w:hAnsi="Times New Roman" w:cs="Times New Roman"/>
        </w:rPr>
        <w:t xml:space="preserve"> даних, наведених у Таблиці</w:t>
      </w:r>
      <w:r w:rsidR="003B7D22">
        <w:rPr>
          <w:rFonts w:ascii="Times New Roman" w:hAnsi="Times New Roman" w:cs="Times New Roman"/>
        </w:rPr>
        <w:t xml:space="preserve"> 1</w:t>
      </w:r>
      <w:r w:rsidR="0011227E">
        <w:rPr>
          <w:rFonts w:ascii="Times New Roman" w:hAnsi="Times New Roman" w:cs="Times New Roman"/>
        </w:rPr>
        <w:t>, можна зробити висновок,</w:t>
      </w:r>
      <w:r>
        <w:rPr>
          <w:rFonts w:ascii="Times New Roman" w:hAnsi="Times New Roman" w:cs="Times New Roman"/>
        </w:rPr>
        <w:t xml:space="preserve"> що з віком рівень знань англійської мови стає все гіршим і гірши</w:t>
      </w:r>
      <w:r w:rsidR="003B7D22">
        <w:rPr>
          <w:rFonts w:ascii="Times New Roman" w:hAnsi="Times New Roman" w:cs="Times New Roman"/>
        </w:rPr>
        <w:t>м, ще навіть у студентські роки, коли є усі необхідні ресурси (вільний час, мотивація, енергія тощо) задля підтримання вже існуючих знань та здобуття нових. Адже надалі з плином часу можливість для вивчення англійської буде все меншати з набуттям нових життєвих пріоритетів.</w:t>
      </w:r>
    </w:p>
    <w:p w:rsidR="00DB453A" w:rsidRDefault="00DB453A" w:rsidP="00934964">
      <w:pPr>
        <w:spacing w:after="0" w:line="360" w:lineRule="auto"/>
        <w:ind w:firstLine="709"/>
        <w:jc w:val="both"/>
        <w:rPr>
          <w:rFonts w:ascii="Times New Roman" w:hAnsi="Times New Roman" w:cs="Times New Roman"/>
        </w:rPr>
      </w:pPr>
      <w:r>
        <w:rPr>
          <w:rFonts w:ascii="Times New Roman" w:hAnsi="Times New Roman" w:cs="Times New Roman"/>
        </w:rPr>
        <w:t xml:space="preserve"> Слід звернути увагу на відсоток правильних відповідей на цьому ж іспиті. Результати можемо бачити на </w:t>
      </w:r>
      <w:r w:rsidR="00B464DC" w:rsidRPr="00934964">
        <w:rPr>
          <w:rFonts w:ascii="Times New Roman" w:hAnsi="Times New Roman" w:cs="Times New Roman"/>
        </w:rPr>
        <w:t>Д</w:t>
      </w:r>
      <w:r>
        <w:rPr>
          <w:rFonts w:ascii="Times New Roman" w:hAnsi="Times New Roman" w:cs="Times New Roman"/>
        </w:rPr>
        <w:t>іаграмі</w:t>
      </w:r>
      <w:r w:rsidR="00B464DC" w:rsidRPr="00934964">
        <w:rPr>
          <w:rFonts w:ascii="Times New Roman" w:hAnsi="Times New Roman" w:cs="Times New Roman"/>
        </w:rPr>
        <w:t xml:space="preserve"> 1</w:t>
      </w:r>
      <w:r>
        <w:rPr>
          <w:rFonts w:ascii="Times New Roman" w:hAnsi="Times New Roman" w:cs="Times New Roman"/>
        </w:rPr>
        <w:t xml:space="preserve"> </w:t>
      </w:r>
      <w:r w:rsidR="00934964">
        <w:rPr>
          <w:rFonts w:ascii="Times New Roman" w:hAnsi="Times New Roman" w:cs="Times New Roman"/>
        </w:rPr>
        <w:t xml:space="preserve">(Додаток 4). </w:t>
      </w:r>
      <w:r w:rsidR="00934964" w:rsidRPr="00934964">
        <w:rPr>
          <w:rFonts w:ascii="Times New Roman" w:hAnsi="Times New Roman" w:cs="Times New Roman"/>
        </w:rPr>
        <w:t>Аналізуючи дані, наведені в</w:t>
      </w:r>
      <w:r w:rsidR="00934964">
        <w:rPr>
          <w:rFonts w:ascii="Times New Roman" w:hAnsi="Times New Roman" w:cs="Times New Roman"/>
          <w:b/>
        </w:rPr>
        <w:t xml:space="preserve"> </w:t>
      </w:r>
      <w:r w:rsidR="00B464DC" w:rsidRPr="00934964">
        <w:rPr>
          <w:rFonts w:ascii="Times New Roman" w:hAnsi="Times New Roman" w:cs="Times New Roman"/>
        </w:rPr>
        <w:t>Д</w:t>
      </w:r>
      <w:r>
        <w:rPr>
          <w:rFonts w:ascii="Times New Roman" w:hAnsi="Times New Roman" w:cs="Times New Roman"/>
        </w:rPr>
        <w:t>іаграм</w:t>
      </w:r>
      <w:r w:rsidR="00934964">
        <w:rPr>
          <w:rFonts w:ascii="Times New Roman" w:hAnsi="Times New Roman" w:cs="Times New Roman"/>
        </w:rPr>
        <w:t>і</w:t>
      </w:r>
      <w:r w:rsidR="00B464DC" w:rsidRPr="00934964">
        <w:rPr>
          <w:rFonts w:ascii="Times New Roman" w:hAnsi="Times New Roman" w:cs="Times New Roman"/>
        </w:rPr>
        <w:t xml:space="preserve"> 1</w:t>
      </w:r>
      <w:r>
        <w:rPr>
          <w:rFonts w:ascii="Times New Roman" w:hAnsi="Times New Roman" w:cs="Times New Roman"/>
        </w:rPr>
        <w:t xml:space="preserve"> можна зробити висновок, що випускники середньої школи знають англійську на вищому рівні, ніж випускники ЗВО. Це може свідчити лише про те, що у вищих навчальних закладах приділяється замало уваги вивченню англійської мови, яка є провідною у світі.</w:t>
      </w:r>
    </w:p>
    <w:p w:rsidR="00DB453A" w:rsidRDefault="00DB453A" w:rsidP="00B464DC">
      <w:pPr>
        <w:tabs>
          <w:tab w:val="left" w:pos="8310"/>
        </w:tabs>
        <w:spacing w:after="0" w:line="360" w:lineRule="auto"/>
        <w:ind w:firstLine="709"/>
        <w:jc w:val="both"/>
        <w:rPr>
          <w:rFonts w:ascii="Times New Roman" w:hAnsi="Times New Roman" w:cs="Times New Roman"/>
        </w:rPr>
      </w:pPr>
      <w:r>
        <w:rPr>
          <w:rFonts w:ascii="Times New Roman" w:hAnsi="Times New Roman" w:cs="Times New Roman"/>
        </w:rPr>
        <w:t xml:space="preserve"> Таким чином, готуючись до вступних випробовувань, випускники закладів загальної середньої освіти підвищують свій рівень володіння англійською мовою та вступають с непоганою базою її знання. Проте через неналежну увагу вивченню такої вкрай важливої у наш час дисципліни у закладах вищої освіти, вступивши, студенти втрачають набутий рівень володіння англійською. Виходячи з цього стан володіння даною мовою майбутніми магістрами автоматично стає нижчим, що є неприпустимим для випускників вищих навчальних закладів.</w:t>
      </w:r>
    </w:p>
    <w:p w:rsidR="00A804BA" w:rsidRPr="00B464DC" w:rsidRDefault="00A804BA" w:rsidP="00A804BA">
      <w:pPr>
        <w:pStyle w:val="a3"/>
        <w:tabs>
          <w:tab w:val="left" w:pos="8310"/>
        </w:tabs>
        <w:spacing w:after="0" w:line="360" w:lineRule="auto"/>
        <w:ind w:left="0" w:firstLine="709"/>
        <w:jc w:val="both"/>
        <w:rPr>
          <w:rFonts w:ascii="Times New Roman" w:hAnsi="Times New Roman" w:cs="Times New Roman"/>
          <w:lang w:val="ru-RU"/>
        </w:rPr>
      </w:pPr>
      <w:r>
        <w:rPr>
          <w:rFonts w:ascii="Times New Roman" w:hAnsi="Times New Roman" w:cs="Times New Roman"/>
        </w:rPr>
        <w:t>Щодо результатів ЄВІ–2019, то покращень також не спостерігається. А саме на іспит з’явилися 55186 учасників, що становить 84,4% від усіх зареєстрованих. Але подолати поріг «склав</w:t>
      </w:r>
      <w:r w:rsidRPr="00B464DC">
        <w:rPr>
          <w:rFonts w:ascii="Times New Roman" w:hAnsi="Times New Roman" w:cs="Times New Roman"/>
          <w:lang w:val="ru-RU"/>
        </w:rPr>
        <w:t>/</w:t>
      </w:r>
      <w:r>
        <w:rPr>
          <w:rFonts w:ascii="Times New Roman" w:hAnsi="Times New Roman" w:cs="Times New Roman"/>
          <w:lang w:val="ru-RU"/>
        </w:rPr>
        <w:t>не склав</w:t>
      </w:r>
      <w:r>
        <w:rPr>
          <w:rFonts w:ascii="Times New Roman" w:hAnsi="Times New Roman" w:cs="Times New Roman"/>
        </w:rPr>
        <w:t>»</w:t>
      </w:r>
      <w:r>
        <w:rPr>
          <w:rFonts w:ascii="Times New Roman" w:hAnsi="Times New Roman" w:cs="Times New Roman"/>
          <w:lang w:val="ru-RU"/>
        </w:rPr>
        <w:t xml:space="preserve"> вдалося лише 36366 майбутнім магістрам. Далі результати переводилися у шкалу 100-200 балів. Як виявилося, 100 балів отримали 9,34 % учасників, 200 – 0,32%. Очевидно, що середній показник є дуже низьким, що суперечить меті складання самого іспиту</w:t>
      </w:r>
      <w:r w:rsidR="00B3324E" w:rsidRPr="00B3324E">
        <w:rPr>
          <w:rFonts w:ascii="Times New Roman" w:hAnsi="Times New Roman" w:cs="Times New Roman"/>
          <w:lang w:val="ru-RU"/>
        </w:rPr>
        <w:t xml:space="preserve"> </w:t>
      </w:r>
      <w:r w:rsidR="00B3324E" w:rsidRPr="00B464DC">
        <w:rPr>
          <w:rFonts w:ascii="Times New Roman" w:hAnsi="Times New Roman" w:cs="Times New Roman"/>
          <w:lang w:val="ru-RU"/>
        </w:rPr>
        <w:t>[</w:t>
      </w:r>
      <w:r w:rsidR="00B3324E" w:rsidRPr="00B3324E">
        <w:rPr>
          <w:rFonts w:ascii="Times New Roman" w:hAnsi="Times New Roman" w:cs="Times New Roman"/>
        </w:rPr>
        <w:t>22</w:t>
      </w:r>
      <w:r w:rsidR="00B3324E" w:rsidRPr="00B464DC">
        <w:rPr>
          <w:rFonts w:ascii="Times New Roman" w:hAnsi="Times New Roman" w:cs="Times New Roman"/>
          <w:lang w:val="ru-RU"/>
        </w:rPr>
        <w:t>]</w:t>
      </w:r>
      <w:r w:rsidR="00B464DC">
        <w:rPr>
          <w:rFonts w:ascii="Times New Roman" w:hAnsi="Times New Roman" w:cs="Times New Roman"/>
          <w:lang w:val="ru-RU"/>
        </w:rPr>
        <w:t>.</w:t>
      </w:r>
    </w:p>
    <w:p w:rsidR="00DB453A" w:rsidRDefault="00DB453A" w:rsidP="00DB453A">
      <w:pPr>
        <w:tabs>
          <w:tab w:val="left" w:pos="8310"/>
        </w:tabs>
        <w:spacing w:after="0" w:line="360" w:lineRule="auto"/>
        <w:ind w:firstLine="709"/>
        <w:jc w:val="both"/>
        <w:rPr>
          <w:rFonts w:ascii="Times New Roman" w:hAnsi="Times New Roman" w:cs="Times New Roman"/>
        </w:rPr>
      </w:pPr>
      <w:r>
        <w:rPr>
          <w:rFonts w:ascii="Times New Roman" w:hAnsi="Times New Roman" w:cs="Times New Roman"/>
        </w:rPr>
        <w:t xml:space="preserve"> Такий занепалий стан знань англійської у ЗВО можна пояснити трьома чинниками:</w:t>
      </w:r>
    </w:p>
    <w:p w:rsidR="00DB453A" w:rsidRDefault="00DB453A" w:rsidP="00DB453A">
      <w:pPr>
        <w:pStyle w:val="a3"/>
        <w:numPr>
          <w:ilvl w:val="0"/>
          <w:numId w:val="6"/>
        </w:numPr>
        <w:tabs>
          <w:tab w:val="left" w:pos="8310"/>
        </w:tabs>
        <w:spacing w:after="0" w:line="360" w:lineRule="auto"/>
        <w:ind w:hanging="436"/>
        <w:jc w:val="both"/>
        <w:rPr>
          <w:rFonts w:ascii="Times New Roman" w:hAnsi="Times New Roman" w:cs="Times New Roman"/>
        </w:rPr>
      </w:pPr>
      <w:r w:rsidRPr="00F10F2C">
        <w:rPr>
          <w:rFonts w:ascii="Times New Roman" w:hAnsi="Times New Roman" w:cs="Times New Roman"/>
        </w:rPr>
        <w:t>акцент робиться на фахові дисц</w:t>
      </w:r>
      <w:r>
        <w:rPr>
          <w:rFonts w:ascii="Times New Roman" w:hAnsi="Times New Roman" w:cs="Times New Roman"/>
        </w:rPr>
        <w:t>ипліни зі спеціальностей, до яких не належить англійська мова;</w:t>
      </w:r>
    </w:p>
    <w:p w:rsidR="00DB453A" w:rsidRDefault="00DB453A" w:rsidP="00DB453A">
      <w:pPr>
        <w:pStyle w:val="a3"/>
        <w:numPr>
          <w:ilvl w:val="0"/>
          <w:numId w:val="6"/>
        </w:numPr>
        <w:tabs>
          <w:tab w:val="left" w:pos="8310"/>
        </w:tabs>
        <w:spacing w:after="0" w:line="360" w:lineRule="auto"/>
        <w:ind w:hanging="436"/>
        <w:jc w:val="both"/>
        <w:rPr>
          <w:rFonts w:ascii="Times New Roman" w:hAnsi="Times New Roman" w:cs="Times New Roman"/>
        </w:rPr>
      </w:pPr>
      <w:r>
        <w:rPr>
          <w:rFonts w:ascii="Times New Roman" w:hAnsi="Times New Roman" w:cs="Times New Roman"/>
        </w:rPr>
        <w:t>обмежена кількість годин, які виділені на опанування англійської мови, що не дозволяє здобути навіть середній рівень знань;</w:t>
      </w:r>
    </w:p>
    <w:p w:rsidR="00DB453A" w:rsidRDefault="00DB453A" w:rsidP="00DB453A">
      <w:pPr>
        <w:pStyle w:val="a3"/>
        <w:numPr>
          <w:ilvl w:val="0"/>
          <w:numId w:val="6"/>
        </w:numPr>
        <w:tabs>
          <w:tab w:val="left" w:pos="8310"/>
        </w:tabs>
        <w:spacing w:after="0" w:line="360" w:lineRule="auto"/>
        <w:ind w:hanging="436"/>
        <w:jc w:val="both"/>
        <w:rPr>
          <w:rFonts w:ascii="Times New Roman" w:hAnsi="Times New Roman" w:cs="Times New Roman"/>
        </w:rPr>
      </w:pPr>
      <w:r>
        <w:rPr>
          <w:rFonts w:ascii="Times New Roman" w:hAnsi="Times New Roman" w:cs="Times New Roman"/>
        </w:rPr>
        <w:t>у ЗВО англійську вивчають студенти з різним рівнем знань, тому сильним студентам доводиться підлаштовуватися задля комфорту слабких.</w:t>
      </w:r>
    </w:p>
    <w:p w:rsidR="00B22B17" w:rsidRDefault="00B22B17" w:rsidP="00B22B17">
      <w:pPr>
        <w:pStyle w:val="a3"/>
        <w:tabs>
          <w:tab w:val="left" w:pos="8310"/>
        </w:tabs>
        <w:spacing w:after="0" w:line="360" w:lineRule="auto"/>
        <w:ind w:left="0" w:firstLine="709"/>
        <w:jc w:val="both"/>
        <w:rPr>
          <w:rFonts w:ascii="Times New Roman" w:hAnsi="Times New Roman" w:cs="Times New Roman"/>
          <w:noProof/>
          <w:color w:val="000000" w:themeColor="text1"/>
          <w:lang w:val="ru-RU" w:eastAsia="ru-RU"/>
        </w:rPr>
      </w:pPr>
      <w:r w:rsidRPr="00B22B17">
        <w:rPr>
          <w:rFonts w:ascii="Times New Roman" w:hAnsi="Times New Roman" w:cs="Times New Roman"/>
          <w:noProof/>
          <w:color w:val="000000" w:themeColor="text1"/>
          <w:lang w:val="ru-RU" w:eastAsia="ru-RU"/>
        </w:rPr>
        <w:t>Проте базовою проблемою, на нашу думку, таки є націленість на кількісний аспект, а не якісний. Адже попри недостатні годин</w:t>
      </w:r>
      <w:r>
        <w:rPr>
          <w:rFonts w:ascii="Times New Roman" w:hAnsi="Times New Roman" w:cs="Times New Roman"/>
          <w:noProof/>
          <w:color w:val="000000" w:themeColor="text1"/>
          <w:lang w:val="ru-RU" w:eastAsia="ru-RU"/>
        </w:rPr>
        <w:t>и вивчення, студенти ще й не мають змоги вивчити мову через низький рівень викладання. А все це обумовлене, до речі, ще й орієнтованістю виключно на професійні аспекти навчання, що є величезною помилкою.</w:t>
      </w:r>
    </w:p>
    <w:p w:rsidR="00B22B17" w:rsidRPr="00B22B17" w:rsidRDefault="00B22B17" w:rsidP="00B22B17">
      <w:pPr>
        <w:pStyle w:val="a3"/>
        <w:tabs>
          <w:tab w:val="left" w:pos="8310"/>
        </w:tabs>
        <w:spacing w:after="0" w:line="360" w:lineRule="auto"/>
        <w:ind w:left="0" w:firstLine="709"/>
        <w:jc w:val="both"/>
        <w:rPr>
          <w:rFonts w:ascii="Times New Roman" w:hAnsi="Times New Roman" w:cs="Times New Roman"/>
          <w:noProof/>
          <w:color w:val="000000" w:themeColor="text1"/>
          <w:lang w:val="ru-RU" w:eastAsia="ru-RU"/>
        </w:rPr>
      </w:pPr>
      <w:r>
        <w:rPr>
          <w:rFonts w:ascii="Times New Roman" w:hAnsi="Times New Roman" w:cs="Times New Roman"/>
          <w:noProof/>
          <w:color w:val="000000" w:themeColor="text1"/>
          <w:lang w:val="ru-RU" w:eastAsia="ru-RU"/>
        </w:rPr>
        <w:t>На підтвердження цієї думки доречно зазанчити приклад на спеціальності 081 «Право». Саме цей фах є найбільш проблематичним у вивченні та опануванні мови міжнародного спілкування. У середньому студенти зн</w:t>
      </w:r>
      <w:r w:rsidR="00A16983">
        <w:rPr>
          <w:rFonts w:ascii="Times New Roman" w:hAnsi="Times New Roman" w:cs="Times New Roman"/>
          <w:noProof/>
          <w:color w:val="000000" w:themeColor="text1"/>
          <w:lang w:val="ru-RU" w:eastAsia="ru-RU"/>
        </w:rPr>
        <w:t>аходяться на низькому рівні знан</w:t>
      </w:r>
      <w:r>
        <w:rPr>
          <w:rFonts w:ascii="Times New Roman" w:hAnsi="Times New Roman" w:cs="Times New Roman"/>
          <w:noProof/>
          <w:color w:val="000000" w:themeColor="text1"/>
          <w:lang w:val="ru-RU" w:eastAsia="ru-RU"/>
        </w:rPr>
        <w:t>ня мови. Але ж навіть н</w:t>
      </w:r>
      <w:r w:rsidR="00922B3C">
        <w:rPr>
          <w:rFonts w:ascii="Times New Roman" w:hAnsi="Times New Roman" w:cs="Times New Roman"/>
          <w:noProof/>
          <w:color w:val="000000" w:themeColor="text1"/>
          <w:lang w:val="ru-RU" w:eastAsia="ru-RU"/>
        </w:rPr>
        <w:t>е беручи до уваги складання ЄВІ</w:t>
      </w:r>
      <w:r>
        <w:rPr>
          <w:rFonts w:ascii="Times New Roman" w:hAnsi="Times New Roman" w:cs="Times New Roman"/>
          <w:noProof/>
          <w:color w:val="000000" w:themeColor="text1"/>
          <w:lang w:val="ru-RU" w:eastAsia="ru-RU"/>
        </w:rPr>
        <w:t xml:space="preserve"> після випуску з даної спеціальності починається величезний потік шукачів роботи на ринку праці, де конкурентність – надзвичайно висока. І, звичайно ж, у наші часи гідні роботодавці мають намір знайти працівника з високим рівнем володіння англійсьою мовою. За такої умови навіть </w:t>
      </w:r>
      <w:r w:rsidR="00A16983">
        <w:rPr>
          <w:rFonts w:ascii="Times New Roman" w:hAnsi="Times New Roman" w:cs="Times New Roman"/>
          <w:noProof/>
          <w:color w:val="000000" w:themeColor="text1"/>
          <w:lang w:val="ru-RU" w:eastAsia="ru-RU"/>
        </w:rPr>
        <w:t>підвищується заробітня платня у декілька разів, аби тільки опанування міжнародної мови спілкування було на наледному рівні. Переважно для співпраці з іноземними фірмами. Тож й крім професійних дисциплін обов'язково має знатися час задля викладання англійської.</w:t>
      </w:r>
    </w:p>
    <w:p w:rsidR="00DB453A" w:rsidRPr="00B464DC" w:rsidRDefault="00DB453A" w:rsidP="00DB453A">
      <w:pPr>
        <w:tabs>
          <w:tab w:val="left" w:pos="8310"/>
        </w:tabs>
        <w:spacing w:after="0" w:line="360" w:lineRule="auto"/>
        <w:ind w:firstLine="709"/>
        <w:jc w:val="both"/>
        <w:rPr>
          <w:rFonts w:ascii="Times New Roman" w:hAnsi="Times New Roman" w:cs="Times New Roman"/>
          <w:lang w:val="ru-RU"/>
        </w:rPr>
      </w:pPr>
      <w:r>
        <w:rPr>
          <w:rFonts w:ascii="Times New Roman" w:hAnsi="Times New Roman" w:cs="Times New Roman"/>
        </w:rPr>
        <w:t>Особливо незадовільним виявився рівень володіння англійською майбутніми магістрами суспільно значимих фахів, таких як «Право», «Публічне управління та адміністрування» та «Економіка».</w:t>
      </w:r>
      <w:r w:rsidR="006C36C6">
        <w:rPr>
          <w:rFonts w:ascii="Times New Roman" w:hAnsi="Times New Roman" w:cs="Times New Roman"/>
        </w:rPr>
        <w:t xml:space="preserve"> Як виявилося, на жаль, серед зазначених фахів найменший рівень володіння англійською у середньому серед студентів ще з моменту вступу, що й обумовлює подальший занепад і без того слабких знань </w:t>
      </w:r>
      <w:r w:rsidR="00990A0D" w:rsidRPr="00B464DC">
        <w:rPr>
          <w:rFonts w:ascii="Times New Roman" w:hAnsi="Times New Roman" w:cs="Times New Roman"/>
          <w:lang w:val="ru-RU"/>
        </w:rPr>
        <w:t>[15]</w:t>
      </w:r>
      <w:r w:rsidR="00B464DC">
        <w:rPr>
          <w:rFonts w:ascii="Times New Roman" w:hAnsi="Times New Roman" w:cs="Times New Roman"/>
          <w:lang w:val="ru-RU"/>
        </w:rPr>
        <w:t>.</w:t>
      </w:r>
    </w:p>
    <w:p w:rsidR="00B464DC" w:rsidRDefault="00DB453A" w:rsidP="00BB5D11">
      <w:pPr>
        <w:tabs>
          <w:tab w:val="left" w:pos="8310"/>
        </w:tabs>
        <w:spacing w:after="0" w:line="360" w:lineRule="auto"/>
        <w:ind w:firstLine="709"/>
        <w:jc w:val="both"/>
        <w:rPr>
          <w:rFonts w:ascii="Times New Roman" w:hAnsi="Times New Roman" w:cs="Times New Roman"/>
        </w:rPr>
      </w:pPr>
      <w:r>
        <w:rPr>
          <w:rFonts w:ascii="Times New Roman" w:hAnsi="Times New Roman" w:cs="Times New Roman"/>
        </w:rPr>
        <w:t xml:space="preserve">Загалом рівень володіння англійською у провідних вищих навчальних закладах України зазначений у статистичній таблиці нижче. Дана статистична </w:t>
      </w:r>
      <w:r w:rsidRPr="00EE5E86">
        <w:rPr>
          <w:rFonts w:ascii="Times New Roman" w:hAnsi="Times New Roman" w:cs="Times New Roman"/>
          <w:color w:val="000000" w:themeColor="text1"/>
        </w:rPr>
        <w:t xml:space="preserve">робота була виконана Сергієм Мудруком, </w:t>
      </w:r>
      <w:r w:rsidRPr="00EE5E86">
        <w:rPr>
          <w:rFonts w:ascii="Times New Roman" w:hAnsi="Times New Roman" w:cs="Times New Roman"/>
          <w:color w:val="000000" w:themeColor="text1"/>
          <w:shd w:val="clear" w:color="auto" w:fill="FFFFFF"/>
        </w:rPr>
        <w:t>президентом Міжнародної громадської організації «Універсальна екзаменаційна мережа UENet»</w:t>
      </w:r>
      <w:r w:rsidRPr="00EE5E86">
        <w:rPr>
          <w:rFonts w:ascii="Times New Roman" w:hAnsi="Times New Roman" w:cs="Times New Roman"/>
          <w:color w:val="000000" w:themeColor="text1"/>
        </w:rPr>
        <w:t xml:space="preserve"> в рамках </w:t>
      </w:r>
      <w:r w:rsidRPr="00EE5E86">
        <w:rPr>
          <w:rFonts w:ascii="Times New Roman" w:hAnsi="Times New Roman" w:cs="Times New Roman"/>
          <w:color w:val="000000" w:themeColor="text1"/>
          <w:shd w:val="clear" w:color="auto" w:fill="FFFFFF"/>
        </w:rPr>
        <w:t>міжнародної конференції </w:t>
      </w:r>
      <w:r w:rsidRPr="007B06DB">
        <w:rPr>
          <w:rStyle w:val="a6"/>
          <w:rFonts w:ascii="Times New Roman" w:hAnsi="Times New Roman" w:cs="Times New Roman"/>
          <w:b w:val="0"/>
          <w:color w:val="000000" w:themeColor="text1"/>
          <w:shd w:val="clear" w:color="auto" w:fill="FFFFFF"/>
        </w:rPr>
        <w:t>«Розбудова системи забезпечення якості вищої освіти в Україні»</w:t>
      </w:r>
      <w:r w:rsidRPr="007B06DB">
        <w:rPr>
          <w:rFonts w:ascii="Times New Roman" w:hAnsi="Times New Roman" w:cs="Times New Roman"/>
          <w:color w:val="000000" w:themeColor="text1"/>
          <w:shd w:val="clear" w:color="auto" w:fill="FFFFFF"/>
        </w:rPr>
        <w:t>, що відбулася у Київському національному торговельно-економічному університеті протягом </w:t>
      </w:r>
      <w:r w:rsidRPr="007B06DB">
        <w:rPr>
          <w:rStyle w:val="a6"/>
          <w:rFonts w:ascii="Times New Roman" w:hAnsi="Times New Roman" w:cs="Times New Roman"/>
          <w:b w:val="0"/>
          <w:color w:val="000000" w:themeColor="text1"/>
          <w:shd w:val="clear" w:color="auto" w:fill="FFFFFF"/>
        </w:rPr>
        <w:t>11-12 червня 2019 року</w:t>
      </w:r>
      <w:r>
        <w:rPr>
          <w:rFonts w:ascii="Helvetica" w:hAnsi="Helvetica"/>
          <w:b/>
          <w:color w:val="333333"/>
          <w:sz w:val="20"/>
          <w:szCs w:val="20"/>
          <w:shd w:val="clear" w:color="auto" w:fill="FFFFFF"/>
        </w:rPr>
        <w:t xml:space="preserve">. </w:t>
      </w:r>
      <w:r w:rsidR="00922B3C">
        <w:rPr>
          <w:rFonts w:ascii="Times New Roman" w:hAnsi="Times New Roman" w:cs="Times New Roman"/>
          <w:color w:val="000000" w:themeColor="text1"/>
          <w:shd w:val="clear" w:color="auto" w:fill="FFFFFF"/>
          <w:lang w:val="ru-RU"/>
        </w:rPr>
        <w:t>В Таблиц</w:t>
      </w:r>
      <w:r w:rsidR="00922B3C">
        <w:rPr>
          <w:rFonts w:ascii="Times New Roman" w:hAnsi="Times New Roman" w:cs="Times New Roman"/>
          <w:color w:val="000000" w:themeColor="text1"/>
          <w:shd w:val="clear" w:color="auto" w:fill="FFFFFF"/>
        </w:rPr>
        <w:t>і</w:t>
      </w:r>
      <w:r w:rsidR="00B464DC" w:rsidRPr="00B464DC">
        <w:rPr>
          <w:rFonts w:ascii="Times New Roman" w:hAnsi="Times New Roman" w:cs="Times New Roman"/>
          <w:color w:val="000000" w:themeColor="text1"/>
          <w:shd w:val="clear" w:color="auto" w:fill="FFFFFF"/>
          <w:lang w:val="ru-RU"/>
        </w:rPr>
        <w:t xml:space="preserve"> 2</w:t>
      </w:r>
      <w:r w:rsidR="00934964">
        <w:rPr>
          <w:rFonts w:ascii="Times New Roman" w:hAnsi="Times New Roman" w:cs="Times New Roman"/>
          <w:color w:val="000000" w:themeColor="text1"/>
          <w:shd w:val="clear" w:color="auto" w:fill="FFFFFF"/>
          <w:lang w:val="ru-RU"/>
        </w:rPr>
        <w:t xml:space="preserve"> (Додаток 2)</w:t>
      </w:r>
      <w:r w:rsidR="00B464DC" w:rsidRPr="00B464DC">
        <w:rPr>
          <w:rFonts w:ascii="Times New Roman" w:hAnsi="Times New Roman" w:cs="Times New Roman"/>
          <w:color w:val="000000" w:themeColor="text1"/>
          <w:shd w:val="clear" w:color="auto" w:fill="FFFFFF"/>
          <w:lang w:val="ru-RU"/>
        </w:rPr>
        <w:t xml:space="preserve"> наведено</w:t>
      </w:r>
      <w:r w:rsidR="00B464DC">
        <w:rPr>
          <w:b/>
          <w:color w:val="333333"/>
          <w:sz w:val="20"/>
          <w:szCs w:val="20"/>
          <w:shd w:val="clear" w:color="auto" w:fill="FFFFFF"/>
          <w:lang w:val="ru-RU"/>
        </w:rPr>
        <w:t xml:space="preserve"> </w:t>
      </w:r>
      <w:r>
        <w:rPr>
          <w:rFonts w:ascii="Times New Roman" w:hAnsi="Times New Roman" w:cs="Times New Roman"/>
        </w:rPr>
        <w:t>ТОП-10 кращи</w:t>
      </w:r>
      <w:r w:rsidR="00B464DC">
        <w:rPr>
          <w:rFonts w:ascii="Times New Roman" w:hAnsi="Times New Roman" w:cs="Times New Roman"/>
        </w:rPr>
        <w:t>х вузів з володіння англійською</w:t>
      </w:r>
      <w:r w:rsidR="00BB5D11">
        <w:rPr>
          <w:rFonts w:ascii="Times New Roman" w:hAnsi="Times New Roman" w:cs="Times New Roman"/>
        </w:rPr>
        <w:t>.</w:t>
      </w:r>
    </w:p>
    <w:p w:rsidR="00DB453A" w:rsidRDefault="00DB453A" w:rsidP="00B464DC">
      <w:pPr>
        <w:tabs>
          <w:tab w:val="left" w:pos="8310"/>
        </w:tabs>
        <w:spacing w:after="0" w:line="360" w:lineRule="auto"/>
        <w:ind w:firstLine="709"/>
        <w:jc w:val="both"/>
        <w:rPr>
          <w:rFonts w:ascii="Times New Roman" w:hAnsi="Times New Roman" w:cs="Times New Roman"/>
        </w:rPr>
      </w:pPr>
      <w:r>
        <w:rPr>
          <w:rFonts w:ascii="Times New Roman" w:hAnsi="Times New Roman" w:cs="Times New Roman"/>
        </w:rPr>
        <w:t>Можна зробити висновок, що потенціал розвитку англійської в Україні та у нашій вищій освіті таки існує на даному етапі. У рейтингу представлені лише найпрестижніші вузи країни, але все одно це говорить про наявність потенціалу та молодих перспективних людей, обізнаних у сфері іноземної, а зокрема, переважною більшістю, англійської мови. Такі студенти та випускники можуть задати позитивну тенденцію для вивчення мов.</w:t>
      </w:r>
    </w:p>
    <w:p w:rsidR="00DB453A" w:rsidRDefault="00DB453A" w:rsidP="00476E4F">
      <w:pPr>
        <w:tabs>
          <w:tab w:val="left" w:pos="8310"/>
        </w:tabs>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Загалом, ц</w:t>
      </w:r>
      <w:r w:rsidRPr="008E4BDC">
        <w:rPr>
          <w:rFonts w:ascii="Times New Roman" w:hAnsi="Times New Roman" w:cs="Times New Roman"/>
          <w:color w:val="000000" w:themeColor="text1"/>
          <w:shd w:val="clear" w:color="auto" w:fill="FFFFFF"/>
        </w:rPr>
        <w:t xml:space="preserve">ентр міжнародних </w:t>
      </w:r>
      <w:r w:rsidRPr="00F14D65">
        <w:rPr>
          <w:rFonts w:ascii="Times New Roman" w:hAnsi="Times New Roman" w:cs="Times New Roman"/>
          <w:color w:val="000000" w:themeColor="text1"/>
          <w:shd w:val="clear" w:color="auto" w:fill="FFFFFF"/>
        </w:rPr>
        <w:t>проектів </w:t>
      </w:r>
      <w:hyperlink r:id="rId8" w:history="1">
        <w:r w:rsidRPr="00F14D65">
          <w:rPr>
            <w:rStyle w:val="a5"/>
            <w:rFonts w:ascii="Times New Roman" w:hAnsi="Times New Roman" w:cs="Times New Roman"/>
            <w:color w:val="000000" w:themeColor="text1"/>
            <w:u w:val="none"/>
            <w:bdr w:val="none" w:sz="0" w:space="0" w:color="auto" w:frame="1"/>
            <w:shd w:val="clear" w:color="auto" w:fill="FFFFFF"/>
          </w:rPr>
          <w:t>«Євроосвіта»</w:t>
        </w:r>
      </w:hyperlink>
      <w:r w:rsidRPr="00F14D65">
        <w:rPr>
          <w:rFonts w:ascii="Times New Roman" w:hAnsi="Times New Roman" w:cs="Times New Roman"/>
          <w:color w:val="000000" w:themeColor="text1"/>
          <w:shd w:val="clear" w:color="auto" w:fill="FFFFFF"/>
        </w:rPr>
        <w:t>, у співпартнерстві з міжнародною групою експертів </w:t>
      </w:r>
      <w:hyperlink r:id="rId9" w:history="1">
        <w:r w:rsidRPr="00F14D65">
          <w:rPr>
            <w:rStyle w:val="a5"/>
            <w:rFonts w:ascii="Times New Roman" w:hAnsi="Times New Roman" w:cs="Times New Roman"/>
            <w:color w:val="000000" w:themeColor="text1"/>
            <w:u w:val="none"/>
            <w:bdr w:val="none" w:sz="0" w:space="0" w:color="auto" w:frame="1"/>
            <w:shd w:val="clear" w:color="auto" w:fill="FFFFFF"/>
          </w:rPr>
          <w:t>IREG Observatory on Academic Ranking and Excellence</w:t>
        </w:r>
      </w:hyperlink>
      <w:r w:rsidRPr="008E4BDC">
        <w:rPr>
          <w:rFonts w:ascii="Times New Roman" w:hAnsi="Times New Roman" w:cs="Times New Roman"/>
          <w:color w:val="000000" w:themeColor="text1"/>
          <w:shd w:val="clear" w:color="auto" w:fill="FFFFFF"/>
        </w:rPr>
        <w:t>, презентува</w:t>
      </w:r>
      <w:r>
        <w:rPr>
          <w:rFonts w:ascii="Times New Roman" w:hAnsi="Times New Roman" w:cs="Times New Roman"/>
          <w:color w:val="000000" w:themeColor="text1"/>
          <w:shd w:val="clear" w:color="auto" w:fill="FFFFFF"/>
        </w:rPr>
        <w:t>в новий академічний рейтинг ЗВО</w:t>
      </w:r>
      <w:r w:rsidRPr="008E4BDC">
        <w:rPr>
          <w:rFonts w:ascii="Times New Roman" w:hAnsi="Times New Roman" w:cs="Times New Roman"/>
          <w:color w:val="000000" w:themeColor="text1"/>
          <w:shd w:val="clear" w:color="auto" w:fill="FFFFFF"/>
        </w:rPr>
        <w:t xml:space="preserve"> України </w:t>
      </w:r>
      <w:r>
        <w:rPr>
          <w:rFonts w:ascii="Times New Roman" w:hAnsi="Times New Roman" w:cs="Times New Roman"/>
          <w:color w:val="000000" w:themeColor="text1"/>
        </w:rPr>
        <w:t>за 2019 рік. Серед ТОП-200 навчальних закладів Укр</w:t>
      </w:r>
      <w:r w:rsidR="00B464DC">
        <w:rPr>
          <w:rFonts w:ascii="Times New Roman" w:hAnsi="Times New Roman" w:cs="Times New Roman"/>
          <w:color w:val="000000" w:themeColor="text1"/>
        </w:rPr>
        <w:t>аїни ми виокремили 10 з них</w:t>
      </w:r>
      <w:r w:rsidR="00934964">
        <w:rPr>
          <w:rFonts w:ascii="Times New Roman" w:hAnsi="Times New Roman" w:cs="Times New Roman"/>
          <w:color w:val="000000" w:themeColor="text1"/>
        </w:rPr>
        <w:t xml:space="preserve"> (</w:t>
      </w:r>
      <w:r w:rsidR="00B464DC">
        <w:rPr>
          <w:rFonts w:ascii="Times New Roman" w:hAnsi="Times New Roman" w:cs="Times New Roman"/>
          <w:color w:val="000000" w:themeColor="text1"/>
        </w:rPr>
        <w:t>Т</w:t>
      </w:r>
      <w:r>
        <w:rPr>
          <w:rFonts w:ascii="Times New Roman" w:hAnsi="Times New Roman" w:cs="Times New Roman"/>
          <w:color w:val="000000" w:themeColor="text1"/>
        </w:rPr>
        <w:t>аблиц</w:t>
      </w:r>
      <w:r w:rsidR="00934964">
        <w:rPr>
          <w:rFonts w:ascii="Times New Roman" w:hAnsi="Times New Roman" w:cs="Times New Roman"/>
          <w:color w:val="000000" w:themeColor="text1"/>
        </w:rPr>
        <w:t>я</w:t>
      </w:r>
      <w:r>
        <w:rPr>
          <w:rFonts w:ascii="Times New Roman" w:hAnsi="Times New Roman" w:cs="Times New Roman"/>
          <w:color w:val="000000" w:themeColor="text1"/>
        </w:rPr>
        <w:t xml:space="preserve"> </w:t>
      </w:r>
      <w:r w:rsidR="00B464DC">
        <w:rPr>
          <w:rFonts w:ascii="Times New Roman" w:hAnsi="Times New Roman" w:cs="Times New Roman"/>
          <w:color w:val="000000" w:themeColor="text1"/>
          <w:lang w:val="ru-RU"/>
        </w:rPr>
        <w:t>3</w:t>
      </w:r>
      <w:r w:rsidR="00934964">
        <w:rPr>
          <w:rFonts w:ascii="Times New Roman" w:hAnsi="Times New Roman" w:cs="Times New Roman"/>
          <w:color w:val="000000" w:themeColor="text1"/>
          <w:lang w:val="ru-RU"/>
        </w:rPr>
        <w:t>, Додаток 3)</w:t>
      </w:r>
      <w:r>
        <w:rPr>
          <w:rFonts w:ascii="Times New Roman" w:hAnsi="Times New Roman" w:cs="Times New Roman"/>
          <w:color w:val="000000" w:themeColor="text1"/>
        </w:rPr>
        <w:t>.</w:t>
      </w:r>
    </w:p>
    <w:p w:rsidR="00DD4654" w:rsidRDefault="00DB453A" w:rsidP="00DD4654">
      <w:pPr>
        <w:tabs>
          <w:tab w:val="left" w:pos="8310"/>
        </w:tabs>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Таким чином, з</w:t>
      </w:r>
      <w:r w:rsidR="00934964">
        <w:rPr>
          <w:rFonts w:ascii="Times New Roman" w:hAnsi="Times New Roman" w:cs="Times New Roman"/>
          <w:color w:val="000000" w:themeColor="text1"/>
        </w:rPr>
        <w:t xml:space="preserve"> даних</w:t>
      </w:r>
      <w:r>
        <w:rPr>
          <w:rFonts w:ascii="Times New Roman" w:hAnsi="Times New Roman" w:cs="Times New Roman"/>
          <w:color w:val="000000" w:themeColor="text1"/>
        </w:rPr>
        <w:t xml:space="preserve"> вищезазначеної таблиці можемо зробити висновок, що місце у ТОП-10 закладів вищої освіти України не може га</w:t>
      </w:r>
      <w:r w:rsidR="006C36C6">
        <w:rPr>
          <w:rFonts w:ascii="Times New Roman" w:hAnsi="Times New Roman" w:cs="Times New Roman"/>
          <w:color w:val="000000" w:themeColor="text1"/>
        </w:rPr>
        <w:t xml:space="preserve">рантувати такого ж високого результату </w:t>
      </w:r>
      <w:r>
        <w:rPr>
          <w:rFonts w:ascii="Times New Roman" w:hAnsi="Times New Roman" w:cs="Times New Roman"/>
          <w:color w:val="000000" w:themeColor="text1"/>
        </w:rPr>
        <w:t>за рівнем володіння англійською мовою. Адже далеко не всі</w:t>
      </w:r>
      <w:r w:rsidR="006C36C6">
        <w:rPr>
          <w:rFonts w:ascii="Times New Roman" w:hAnsi="Times New Roman" w:cs="Times New Roman"/>
          <w:color w:val="000000" w:themeColor="text1"/>
        </w:rPr>
        <w:t xml:space="preserve"> ЗВО</w:t>
      </w:r>
      <w:r>
        <w:rPr>
          <w:rFonts w:ascii="Times New Roman" w:hAnsi="Times New Roman" w:cs="Times New Roman"/>
          <w:color w:val="000000" w:themeColor="text1"/>
        </w:rPr>
        <w:t>, що були зазначені у загальному рейтингу вишів опинилися у ТОПі зі знання англійської.</w:t>
      </w:r>
    </w:p>
    <w:p w:rsidR="00DD4654" w:rsidRDefault="00DD4654" w:rsidP="00DD4654">
      <w:pPr>
        <w:tabs>
          <w:tab w:val="left" w:pos="8310"/>
        </w:tabs>
        <w:spacing w:after="0" w:line="360" w:lineRule="auto"/>
        <w:ind w:firstLine="709"/>
        <w:jc w:val="both"/>
        <w:rPr>
          <w:rFonts w:ascii="Times New Roman" w:hAnsi="Times New Roman" w:cs="Times New Roman"/>
          <w:color w:val="000000" w:themeColor="text1"/>
        </w:rPr>
      </w:pPr>
      <w:r w:rsidRPr="00DD4654">
        <w:rPr>
          <w:rFonts w:ascii="Times New Roman" w:hAnsi="Times New Roman" w:cs="Times New Roman"/>
          <w:color w:val="000000" w:themeColor="text1"/>
        </w:rPr>
        <w:t>Досліджуючи рівень знань студентами ЗВО України англійської мови,</w:t>
      </w:r>
      <w:r>
        <w:rPr>
          <w:rFonts w:ascii="Times New Roman" w:hAnsi="Times New Roman" w:cs="Times New Roman"/>
          <w:color w:val="000000" w:themeColor="text1"/>
        </w:rPr>
        <w:t xml:space="preserve"> </w:t>
      </w:r>
      <w:r w:rsidRPr="00DD4654">
        <w:rPr>
          <w:rFonts w:ascii="Times New Roman" w:hAnsi="Times New Roman" w:cs="Times New Roman"/>
          <w:color w:val="000000" w:themeColor="text1"/>
        </w:rPr>
        <w:t>вважаємо за можливе провести власне соціологічне опитування серед студентів</w:t>
      </w:r>
      <w:r>
        <w:rPr>
          <w:rFonts w:ascii="Times New Roman" w:hAnsi="Times New Roman" w:cs="Times New Roman"/>
          <w:color w:val="000000" w:themeColor="text1"/>
        </w:rPr>
        <w:t xml:space="preserve"> </w:t>
      </w:r>
      <w:r w:rsidRPr="00DD4654">
        <w:rPr>
          <w:rFonts w:ascii="Times New Roman" w:hAnsi="Times New Roman" w:cs="Times New Roman"/>
          <w:color w:val="000000" w:themeColor="text1"/>
        </w:rPr>
        <w:t>СумДУ, що вивчають англійську.</w:t>
      </w:r>
    </w:p>
    <w:p w:rsidR="004637F5" w:rsidRDefault="004637F5" w:rsidP="007B06DB">
      <w:pPr>
        <w:tabs>
          <w:tab w:val="left" w:pos="8310"/>
        </w:tabs>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Було опитано:</w:t>
      </w:r>
      <w:r w:rsidR="00476E4F">
        <w:rPr>
          <w:rFonts w:ascii="Times New Roman" w:hAnsi="Times New Roman" w:cs="Times New Roman"/>
          <w:color w:val="000000" w:themeColor="text1"/>
        </w:rPr>
        <w:t xml:space="preserve"> 131 людина</w:t>
      </w:r>
      <w:r w:rsidR="00DB453A">
        <w:rPr>
          <w:rFonts w:ascii="Times New Roman" w:hAnsi="Times New Roman" w:cs="Times New Roman"/>
          <w:color w:val="000000" w:themeColor="text1"/>
        </w:rPr>
        <w:t xml:space="preserve">. </w:t>
      </w:r>
    </w:p>
    <w:p w:rsidR="004637F5" w:rsidRDefault="004637F5" w:rsidP="004637F5">
      <w:pPr>
        <w:tabs>
          <w:tab w:val="left" w:pos="8310"/>
        </w:tabs>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П</w:t>
      </w:r>
      <w:r w:rsidR="00DB453A">
        <w:rPr>
          <w:rFonts w:ascii="Times New Roman" w:hAnsi="Times New Roman" w:cs="Times New Roman"/>
          <w:color w:val="000000" w:themeColor="text1"/>
        </w:rPr>
        <w:t xml:space="preserve">итання: «Де саме ви вивчаєте англійську мову?». </w:t>
      </w:r>
    </w:p>
    <w:p w:rsidR="004637F5" w:rsidRPr="004637F5" w:rsidRDefault="004637F5" w:rsidP="004637F5">
      <w:pPr>
        <w:tabs>
          <w:tab w:val="left" w:pos="8310"/>
        </w:tabs>
        <w:spacing w:after="0" w:line="360" w:lineRule="auto"/>
        <w:ind w:firstLine="709"/>
        <w:jc w:val="both"/>
        <w:rPr>
          <w:rFonts w:ascii="Times New Roman" w:hAnsi="Times New Roman" w:cs="Times New Roman"/>
          <w:color w:val="000000" w:themeColor="text1"/>
        </w:rPr>
      </w:pPr>
      <w:r w:rsidRPr="004637F5">
        <w:rPr>
          <w:rFonts w:ascii="Times New Roman" w:hAnsi="Times New Roman" w:cs="Times New Roman"/>
          <w:color w:val="000000" w:themeColor="text1"/>
        </w:rPr>
        <w:t>Варіанти</w:t>
      </w:r>
      <w:r w:rsidR="00DB453A" w:rsidRPr="004637F5">
        <w:rPr>
          <w:rFonts w:ascii="Times New Roman" w:hAnsi="Times New Roman" w:cs="Times New Roman"/>
          <w:color w:val="000000" w:themeColor="text1"/>
        </w:rPr>
        <w:t xml:space="preserve"> відповідей: </w:t>
      </w:r>
    </w:p>
    <w:p w:rsidR="004637F5" w:rsidRPr="004637F5" w:rsidRDefault="004637F5" w:rsidP="004637F5">
      <w:pPr>
        <w:pStyle w:val="a3"/>
        <w:numPr>
          <w:ilvl w:val="0"/>
          <w:numId w:val="24"/>
        </w:numPr>
        <w:tabs>
          <w:tab w:val="left" w:pos="831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«Самостійно»;</w:t>
      </w:r>
    </w:p>
    <w:p w:rsidR="004637F5" w:rsidRPr="004637F5" w:rsidRDefault="004637F5" w:rsidP="004637F5">
      <w:pPr>
        <w:pStyle w:val="a3"/>
        <w:numPr>
          <w:ilvl w:val="0"/>
          <w:numId w:val="24"/>
        </w:numPr>
        <w:tabs>
          <w:tab w:val="left" w:pos="831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«Ходжу на курси з англійської»;</w:t>
      </w:r>
      <w:r w:rsidR="00DB453A" w:rsidRPr="004637F5">
        <w:rPr>
          <w:rFonts w:ascii="Times New Roman" w:hAnsi="Times New Roman" w:cs="Times New Roman"/>
          <w:color w:val="000000" w:themeColor="text1"/>
        </w:rPr>
        <w:t xml:space="preserve"> </w:t>
      </w:r>
    </w:p>
    <w:p w:rsidR="004637F5" w:rsidRPr="004637F5" w:rsidRDefault="00DB453A" w:rsidP="004637F5">
      <w:pPr>
        <w:pStyle w:val="a3"/>
        <w:numPr>
          <w:ilvl w:val="0"/>
          <w:numId w:val="24"/>
        </w:numPr>
        <w:tabs>
          <w:tab w:val="left" w:pos="8310"/>
        </w:tabs>
        <w:spacing w:after="0" w:line="360" w:lineRule="auto"/>
        <w:jc w:val="both"/>
        <w:rPr>
          <w:rFonts w:ascii="Times New Roman" w:hAnsi="Times New Roman" w:cs="Times New Roman"/>
          <w:color w:val="000000" w:themeColor="text1"/>
        </w:rPr>
      </w:pPr>
      <w:r w:rsidRPr="004637F5">
        <w:rPr>
          <w:rFonts w:ascii="Times New Roman" w:hAnsi="Times New Roman" w:cs="Times New Roman"/>
          <w:color w:val="000000" w:themeColor="text1"/>
        </w:rPr>
        <w:t>«В уні</w:t>
      </w:r>
      <w:r w:rsidR="004637F5">
        <w:rPr>
          <w:rFonts w:ascii="Times New Roman" w:hAnsi="Times New Roman" w:cs="Times New Roman"/>
          <w:color w:val="000000" w:themeColor="text1"/>
        </w:rPr>
        <w:t>верситеті»;</w:t>
      </w:r>
    </w:p>
    <w:p w:rsidR="004637F5" w:rsidRDefault="00436F17" w:rsidP="004637F5">
      <w:pPr>
        <w:pStyle w:val="a3"/>
        <w:numPr>
          <w:ilvl w:val="0"/>
          <w:numId w:val="24"/>
        </w:numPr>
        <w:tabs>
          <w:tab w:val="left" w:pos="8310"/>
        </w:tabs>
        <w:spacing w:after="0" w:line="360" w:lineRule="auto"/>
        <w:jc w:val="both"/>
        <w:rPr>
          <w:rFonts w:ascii="Times New Roman" w:hAnsi="Times New Roman" w:cs="Times New Roman"/>
          <w:color w:val="000000" w:themeColor="text1"/>
        </w:rPr>
      </w:pPr>
      <w:r w:rsidRPr="004637F5">
        <w:rPr>
          <w:rFonts w:ascii="Times New Roman" w:hAnsi="Times New Roman" w:cs="Times New Roman"/>
          <w:color w:val="000000" w:themeColor="text1"/>
        </w:rPr>
        <w:t xml:space="preserve">«Не вивчаю». </w:t>
      </w:r>
    </w:p>
    <w:p w:rsidR="004637F5" w:rsidRDefault="004637F5" w:rsidP="004637F5">
      <w:pPr>
        <w:pStyle w:val="a3"/>
        <w:tabs>
          <w:tab w:val="left" w:pos="8310"/>
        </w:tabs>
        <w:spacing w:after="0" w:line="360" w:lineRule="auto"/>
        <w:ind w:left="709"/>
        <w:jc w:val="both"/>
        <w:rPr>
          <w:rFonts w:ascii="Times New Roman" w:hAnsi="Times New Roman" w:cs="Times New Roman"/>
          <w:color w:val="000000" w:themeColor="text1"/>
        </w:rPr>
      </w:pPr>
      <w:r>
        <w:rPr>
          <w:rFonts w:ascii="Times New Roman" w:hAnsi="Times New Roman" w:cs="Times New Roman"/>
          <w:color w:val="000000" w:themeColor="text1"/>
        </w:rPr>
        <w:t xml:space="preserve">Результати: </w:t>
      </w:r>
    </w:p>
    <w:p w:rsidR="004637F5" w:rsidRDefault="00436F17" w:rsidP="004637F5">
      <w:pPr>
        <w:pStyle w:val="a3"/>
        <w:numPr>
          <w:ilvl w:val="0"/>
          <w:numId w:val="25"/>
        </w:numPr>
        <w:tabs>
          <w:tab w:val="left" w:pos="8310"/>
        </w:tabs>
        <w:spacing w:after="0" w:line="360" w:lineRule="auto"/>
        <w:ind w:left="1418"/>
        <w:jc w:val="both"/>
        <w:rPr>
          <w:rFonts w:ascii="Times New Roman" w:hAnsi="Times New Roman" w:cs="Times New Roman"/>
          <w:color w:val="000000" w:themeColor="text1"/>
        </w:rPr>
      </w:pPr>
      <w:r w:rsidRPr="004637F5">
        <w:rPr>
          <w:rFonts w:ascii="Times New Roman" w:hAnsi="Times New Roman" w:cs="Times New Roman"/>
          <w:color w:val="000000" w:themeColor="text1"/>
        </w:rPr>
        <w:t>12</w:t>
      </w:r>
      <w:r w:rsidR="00DB453A" w:rsidRPr="004637F5">
        <w:rPr>
          <w:rFonts w:ascii="Times New Roman" w:hAnsi="Times New Roman" w:cs="Times New Roman"/>
          <w:color w:val="000000" w:themeColor="text1"/>
        </w:rPr>
        <w:t xml:space="preserve"> чоловік опитаних студентів зазначили, що</w:t>
      </w:r>
      <w:r w:rsidRPr="004637F5">
        <w:rPr>
          <w:rFonts w:ascii="Times New Roman" w:hAnsi="Times New Roman" w:cs="Times New Roman"/>
          <w:color w:val="000000" w:themeColor="text1"/>
        </w:rPr>
        <w:t xml:space="preserve"> вивчають цю мову самостійно; </w:t>
      </w:r>
    </w:p>
    <w:p w:rsidR="004637F5" w:rsidRDefault="00436F17" w:rsidP="004637F5">
      <w:pPr>
        <w:pStyle w:val="a3"/>
        <w:numPr>
          <w:ilvl w:val="0"/>
          <w:numId w:val="25"/>
        </w:numPr>
        <w:tabs>
          <w:tab w:val="left" w:pos="8310"/>
        </w:tabs>
        <w:spacing w:after="0" w:line="360" w:lineRule="auto"/>
        <w:ind w:left="1418"/>
        <w:jc w:val="both"/>
        <w:rPr>
          <w:rFonts w:ascii="Times New Roman" w:hAnsi="Times New Roman" w:cs="Times New Roman"/>
          <w:color w:val="000000" w:themeColor="text1"/>
        </w:rPr>
      </w:pPr>
      <w:r w:rsidRPr="004637F5">
        <w:rPr>
          <w:rFonts w:ascii="Times New Roman" w:hAnsi="Times New Roman" w:cs="Times New Roman"/>
          <w:color w:val="000000" w:themeColor="text1"/>
        </w:rPr>
        <w:t xml:space="preserve"> 52</w:t>
      </w:r>
      <w:r w:rsidR="00DB453A" w:rsidRPr="004637F5">
        <w:rPr>
          <w:rFonts w:ascii="Times New Roman" w:hAnsi="Times New Roman" w:cs="Times New Roman"/>
          <w:color w:val="000000" w:themeColor="text1"/>
        </w:rPr>
        <w:t xml:space="preserve"> </w:t>
      </w:r>
      <w:r w:rsidRPr="004637F5">
        <w:rPr>
          <w:rFonts w:ascii="Times New Roman" w:hAnsi="Times New Roman" w:cs="Times New Roman"/>
          <w:color w:val="000000" w:themeColor="text1"/>
        </w:rPr>
        <w:t xml:space="preserve">людини – ходять на курси; </w:t>
      </w:r>
    </w:p>
    <w:p w:rsidR="004637F5" w:rsidRDefault="00436F17" w:rsidP="004637F5">
      <w:pPr>
        <w:pStyle w:val="a3"/>
        <w:numPr>
          <w:ilvl w:val="0"/>
          <w:numId w:val="25"/>
        </w:numPr>
        <w:tabs>
          <w:tab w:val="left" w:pos="8310"/>
        </w:tabs>
        <w:spacing w:after="0" w:line="360" w:lineRule="auto"/>
        <w:ind w:left="1418"/>
        <w:jc w:val="both"/>
        <w:rPr>
          <w:rFonts w:ascii="Times New Roman" w:hAnsi="Times New Roman" w:cs="Times New Roman"/>
          <w:color w:val="000000" w:themeColor="text1"/>
        </w:rPr>
      </w:pPr>
      <w:r w:rsidRPr="004637F5">
        <w:rPr>
          <w:rFonts w:ascii="Times New Roman" w:hAnsi="Times New Roman" w:cs="Times New Roman"/>
          <w:color w:val="000000" w:themeColor="text1"/>
        </w:rPr>
        <w:t>19</w:t>
      </w:r>
      <w:r w:rsidR="00DB453A" w:rsidRPr="004637F5">
        <w:rPr>
          <w:rFonts w:ascii="Times New Roman" w:hAnsi="Times New Roman" w:cs="Times New Roman"/>
          <w:color w:val="000000" w:themeColor="text1"/>
        </w:rPr>
        <w:t xml:space="preserve"> студентів таки вивчають ан</w:t>
      </w:r>
      <w:r w:rsidRPr="004637F5">
        <w:rPr>
          <w:rFonts w:ascii="Times New Roman" w:hAnsi="Times New Roman" w:cs="Times New Roman"/>
          <w:color w:val="000000" w:themeColor="text1"/>
        </w:rPr>
        <w:t xml:space="preserve">глійську в університеті; </w:t>
      </w:r>
    </w:p>
    <w:p w:rsidR="004637F5" w:rsidRDefault="00436F17" w:rsidP="004637F5">
      <w:pPr>
        <w:pStyle w:val="a3"/>
        <w:numPr>
          <w:ilvl w:val="0"/>
          <w:numId w:val="25"/>
        </w:numPr>
        <w:tabs>
          <w:tab w:val="left" w:pos="8310"/>
        </w:tabs>
        <w:spacing w:after="0" w:line="360" w:lineRule="auto"/>
        <w:ind w:left="1418"/>
        <w:jc w:val="both"/>
        <w:rPr>
          <w:rFonts w:ascii="Times New Roman" w:hAnsi="Times New Roman" w:cs="Times New Roman"/>
          <w:color w:val="000000" w:themeColor="text1"/>
        </w:rPr>
      </w:pPr>
      <w:r w:rsidRPr="004637F5">
        <w:rPr>
          <w:rFonts w:ascii="Times New Roman" w:hAnsi="Times New Roman" w:cs="Times New Roman"/>
          <w:color w:val="000000" w:themeColor="text1"/>
        </w:rPr>
        <w:t>і аж 48</w:t>
      </w:r>
      <w:r w:rsidR="00DB453A" w:rsidRPr="004637F5">
        <w:rPr>
          <w:rFonts w:ascii="Times New Roman" w:hAnsi="Times New Roman" w:cs="Times New Roman"/>
          <w:color w:val="000000" w:themeColor="text1"/>
        </w:rPr>
        <w:t xml:space="preserve"> опитаних студентів </w:t>
      </w:r>
      <w:r w:rsidR="00377441">
        <w:rPr>
          <w:rFonts w:ascii="Times New Roman" w:hAnsi="Times New Roman" w:cs="Times New Roman"/>
          <w:color w:val="000000" w:themeColor="text1"/>
        </w:rPr>
        <w:t xml:space="preserve">СумДУ </w:t>
      </w:r>
      <w:r w:rsidR="00DB453A" w:rsidRPr="004637F5">
        <w:rPr>
          <w:rFonts w:ascii="Times New Roman" w:hAnsi="Times New Roman" w:cs="Times New Roman"/>
          <w:color w:val="000000" w:themeColor="text1"/>
        </w:rPr>
        <w:t>зовсім не опановують англійську</w:t>
      </w:r>
      <w:r w:rsidR="00934964">
        <w:rPr>
          <w:rFonts w:ascii="Times New Roman" w:hAnsi="Times New Roman" w:cs="Times New Roman"/>
          <w:color w:val="000000" w:themeColor="text1"/>
        </w:rPr>
        <w:t xml:space="preserve"> (Діаграма 2, Додаток 5)</w:t>
      </w:r>
      <w:r w:rsidR="00DB453A" w:rsidRPr="004637F5">
        <w:rPr>
          <w:rFonts w:ascii="Times New Roman" w:hAnsi="Times New Roman" w:cs="Times New Roman"/>
          <w:color w:val="000000" w:themeColor="text1"/>
        </w:rPr>
        <w:t xml:space="preserve">. </w:t>
      </w:r>
    </w:p>
    <w:p w:rsidR="00DB453A" w:rsidRDefault="00DB453A" w:rsidP="00DB453A">
      <w:pPr>
        <w:tabs>
          <w:tab w:val="left" w:pos="8310"/>
        </w:tabs>
        <w:spacing w:after="0" w:line="360" w:lineRule="auto"/>
        <w:ind w:firstLine="709"/>
        <w:jc w:val="both"/>
        <w:rPr>
          <w:rFonts w:ascii="Times New Roman" w:hAnsi="Times New Roman" w:cs="Times New Roman"/>
          <w:noProof/>
          <w:color w:val="000000" w:themeColor="text1"/>
          <w:lang w:val="ru-RU" w:eastAsia="ru-RU"/>
        </w:rPr>
      </w:pPr>
      <w:r>
        <w:rPr>
          <w:rFonts w:ascii="Times New Roman" w:hAnsi="Times New Roman" w:cs="Times New Roman"/>
          <w:noProof/>
          <w:color w:val="000000" w:themeColor="text1"/>
          <w:lang w:val="ru-RU" w:eastAsia="ru-RU"/>
        </w:rPr>
        <w:t xml:space="preserve">Отже, багато студентів України геть не вивчають англійської, що неодмінно не є гарним показником. </w:t>
      </w:r>
      <w:r w:rsidR="00436F17">
        <w:rPr>
          <w:rFonts w:ascii="Times New Roman" w:hAnsi="Times New Roman" w:cs="Times New Roman"/>
          <w:noProof/>
          <w:color w:val="000000" w:themeColor="text1"/>
          <w:lang w:val="ru-RU" w:eastAsia="ru-RU"/>
        </w:rPr>
        <w:t>З</w:t>
      </w:r>
      <w:r>
        <w:rPr>
          <w:rFonts w:ascii="Times New Roman" w:hAnsi="Times New Roman" w:cs="Times New Roman"/>
          <w:noProof/>
          <w:color w:val="000000" w:themeColor="text1"/>
          <w:lang w:val="ru-RU" w:eastAsia="ru-RU"/>
        </w:rPr>
        <w:t>начна кількість студентів опановують мову міжнародного спілкування на базі університету</w:t>
      </w:r>
      <w:r w:rsidR="00436F17">
        <w:rPr>
          <w:rFonts w:ascii="Times New Roman" w:hAnsi="Times New Roman" w:cs="Times New Roman"/>
          <w:noProof/>
          <w:color w:val="000000" w:themeColor="text1"/>
          <w:lang w:val="ru-RU" w:eastAsia="ru-RU"/>
        </w:rPr>
        <w:t>. Н</w:t>
      </w:r>
      <w:r>
        <w:rPr>
          <w:rFonts w:ascii="Times New Roman" w:hAnsi="Times New Roman" w:cs="Times New Roman"/>
          <w:noProof/>
          <w:color w:val="000000" w:themeColor="text1"/>
          <w:lang w:val="ru-RU" w:eastAsia="ru-RU"/>
        </w:rPr>
        <w:t xml:space="preserve">евеликий відсоток опитаних – самостійно намагаються вивчити англійську мову. </w:t>
      </w:r>
      <w:r w:rsidR="00436F17">
        <w:rPr>
          <w:rFonts w:ascii="Times New Roman" w:hAnsi="Times New Roman" w:cs="Times New Roman"/>
          <w:noProof/>
          <w:color w:val="000000" w:themeColor="text1"/>
          <w:lang w:val="ru-RU" w:eastAsia="ru-RU"/>
        </w:rPr>
        <w:t xml:space="preserve"> Але шокуюча кількість студентів відвідують курси англійської. Це свідчить лише про недостатнє або відсутнє мовне навантаження у ЗВО. </w:t>
      </w:r>
      <w:r>
        <w:rPr>
          <w:rFonts w:ascii="Times New Roman" w:hAnsi="Times New Roman" w:cs="Times New Roman"/>
          <w:noProof/>
          <w:color w:val="000000" w:themeColor="text1"/>
          <w:lang w:val="ru-RU" w:eastAsia="ru-RU"/>
        </w:rPr>
        <w:t>Так як в університетах баг</w:t>
      </w:r>
      <w:r w:rsidR="00436F17">
        <w:rPr>
          <w:rFonts w:ascii="Times New Roman" w:hAnsi="Times New Roman" w:cs="Times New Roman"/>
          <w:noProof/>
          <w:color w:val="000000" w:themeColor="text1"/>
          <w:lang w:val="ru-RU" w:eastAsia="ru-RU"/>
        </w:rPr>
        <w:t>ато студентів таки опановують англійську</w:t>
      </w:r>
      <w:r>
        <w:rPr>
          <w:rFonts w:ascii="Times New Roman" w:hAnsi="Times New Roman" w:cs="Times New Roman"/>
          <w:noProof/>
          <w:color w:val="000000" w:themeColor="text1"/>
          <w:lang w:val="ru-RU" w:eastAsia="ru-RU"/>
        </w:rPr>
        <w:t xml:space="preserve">, на заклади вищої освіти покладена чимала відповідальність, адже саме вони мають зростити покоління англомовного населення України для подальшого підвищення рівня життя в державі та піднесення на новий рівень політико-економічного стану країни. </w:t>
      </w:r>
    </w:p>
    <w:p w:rsidR="00EA5321" w:rsidRDefault="00DB453A" w:rsidP="004637F5">
      <w:pPr>
        <w:tabs>
          <w:tab w:val="left" w:pos="8310"/>
        </w:tabs>
        <w:spacing w:after="0" w:line="360" w:lineRule="auto"/>
        <w:ind w:firstLine="709"/>
        <w:jc w:val="both"/>
        <w:rPr>
          <w:rFonts w:ascii="Times New Roman" w:hAnsi="Times New Roman" w:cs="Times New Roman"/>
          <w:noProof/>
          <w:color w:val="000000" w:themeColor="text1"/>
          <w:lang w:val="ru-RU" w:eastAsia="ru-RU"/>
        </w:rPr>
      </w:pPr>
      <w:r>
        <w:rPr>
          <w:rFonts w:ascii="Times New Roman" w:hAnsi="Times New Roman" w:cs="Times New Roman"/>
          <w:noProof/>
          <w:color w:val="000000" w:themeColor="text1"/>
          <w:lang w:val="ru-RU" w:eastAsia="ru-RU"/>
        </w:rPr>
        <w:t>Також дуже багато студентів зазаначили, що абсолютно не вивчають англійської. Хоча наразі навчаються у ЗВО. Це є неприпустимим упущенням. Адже саме у студентські роки є усі ресурси, такі як час, сили, нещодавно вивчений матеріал та ін., для опанування англійської на належному рівні. Надалі такої можливості скоріш за все не буде.</w:t>
      </w:r>
    </w:p>
    <w:p w:rsidR="00377441" w:rsidRDefault="00377441" w:rsidP="004637F5">
      <w:pPr>
        <w:tabs>
          <w:tab w:val="left" w:pos="8310"/>
        </w:tabs>
        <w:spacing w:after="0" w:line="360" w:lineRule="auto"/>
        <w:ind w:firstLine="709"/>
        <w:jc w:val="both"/>
        <w:rPr>
          <w:rFonts w:ascii="Times New Roman" w:hAnsi="Times New Roman" w:cs="Times New Roman"/>
          <w:noProof/>
          <w:color w:val="000000" w:themeColor="text1"/>
          <w:lang w:val="ru-RU" w:eastAsia="ru-RU"/>
        </w:rPr>
      </w:pPr>
      <w:r>
        <w:rPr>
          <w:rFonts w:ascii="Times New Roman" w:hAnsi="Times New Roman" w:cs="Times New Roman"/>
          <w:noProof/>
          <w:color w:val="000000" w:themeColor="text1"/>
          <w:lang w:val="ru-RU" w:eastAsia="ru-RU"/>
        </w:rPr>
        <w:t xml:space="preserve">Отже, аналізуючи вищесказане з впевненістю можна зауважити, що проблема вивчення англійської мови у ЗВО України та в державі в цілому беззаперечно існує. </w:t>
      </w:r>
      <w:r w:rsidR="00A16983">
        <w:rPr>
          <w:rFonts w:ascii="Times New Roman" w:hAnsi="Times New Roman" w:cs="Times New Roman"/>
          <w:noProof/>
          <w:color w:val="000000" w:themeColor="text1"/>
          <w:lang w:val="ru-RU" w:eastAsia="ru-RU"/>
        </w:rPr>
        <w:t xml:space="preserve">Ми спостерігаємо занадто жорсткі вимоги щодо знання англійської у законодавстві та відсутність прямих дій задля поліпшення знань. </w:t>
      </w:r>
    </w:p>
    <w:p w:rsidR="00377441" w:rsidRDefault="00377441" w:rsidP="004637F5">
      <w:pPr>
        <w:tabs>
          <w:tab w:val="left" w:pos="8310"/>
        </w:tabs>
        <w:spacing w:after="0" w:line="360" w:lineRule="auto"/>
        <w:ind w:firstLine="709"/>
        <w:jc w:val="both"/>
        <w:rPr>
          <w:rFonts w:ascii="Times New Roman" w:hAnsi="Times New Roman" w:cs="Times New Roman"/>
          <w:noProof/>
          <w:color w:val="000000" w:themeColor="text1"/>
          <w:lang w:val="ru-RU" w:eastAsia="ru-RU"/>
        </w:rPr>
      </w:pPr>
      <w:r>
        <w:rPr>
          <w:rFonts w:ascii="Times New Roman" w:hAnsi="Times New Roman" w:cs="Times New Roman"/>
          <w:noProof/>
          <w:color w:val="000000" w:themeColor="text1"/>
          <w:lang w:val="ru-RU" w:eastAsia="ru-RU"/>
        </w:rPr>
        <w:t>Серед головних проблем слід виділити:</w:t>
      </w:r>
    </w:p>
    <w:p w:rsidR="00377441" w:rsidRPr="00D671A5" w:rsidRDefault="00D671A5" w:rsidP="00D671A5">
      <w:pPr>
        <w:tabs>
          <w:tab w:val="left" w:pos="8310"/>
        </w:tabs>
        <w:spacing w:after="0" w:line="360" w:lineRule="auto"/>
        <w:ind w:left="1069"/>
        <w:jc w:val="both"/>
        <w:rPr>
          <w:rFonts w:ascii="Times New Roman" w:hAnsi="Times New Roman" w:cs="Times New Roman"/>
          <w:noProof/>
          <w:color w:val="000000" w:themeColor="text1"/>
          <w:lang w:val="ru-RU" w:eastAsia="ru-RU"/>
        </w:rPr>
      </w:pPr>
      <w:r>
        <w:rPr>
          <w:rFonts w:ascii="Times New Roman" w:hAnsi="Times New Roman" w:cs="Times New Roman"/>
          <w:noProof/>
          <w:color w:val="000000" w:themeColor="text1"/>
          <w:lang w:val="ru-RU" w:eastAsia="ru-RU"/>
        </w:rPr>
        <w:t xml:space="preserve">– </w:t>
      </w:r>
      <w:r w:rsidR="00377441" w:rsidRPr="00D671A5">
        <w:rPr>
          <w:rFonts w:ascii="Times New Roman" w:hAnsi="Times New Roman" w:cs="Times New Roman"/>
          <w:noProof/>
          <w:color w:val="000000" w:themeColor="text1"/>
          <w:lang w:val="ru-RU" w:eastAsia="ru-RU"/>
        </w:rPr>
        <w:t>обмеженість часу викладання;</w:t>
      </w:r>
    </w:p>
    <w:p w:rsidR="00377441" w:rsidRPr="00D671A5" w:rsidRDefault="00D671A5" w:rsidP="00D671A5">
      <w:pPr>
        <w:tabs>
          <w:tab w:val="left" w:pos="8310"/>
        </w:tabs>
        <w:spacing w:after="0" w:line="360" w:lineRule="auto"/>
        <w:ind w:left="1069"/>
        <w:jc w:val="both"/>
        <w:rPr>
          <w:rFonts w:ascii="Times New Roman" w:hAnsi="Times New Roman" w:cs="Times New Roman"/>
          <w:noProof/>
          <w:color w:val="000000" w:themeColor="text1"/>
          <w:lang w:val="ru-RU" w:eastAsia="ru-RU"/>
        </w:rPr>
      </w:pPr>
      <w:r>
        <w:rPr>
          <w:rFonts w:ascii="Times New Roman" w:hAnsi="Times New Roman" w:cs="Times New Roman"/>
          <w:noProof/>
          <w:color w:val="000000" w:themeColor="text1"/>
          <w:lang w:val="ru-RU" w:eastAsia="ru-RU"/>
        </w:rPr>
        <w:t xml:space="preserve">– </w:t>
      </w:r>
      <w:r w:rsidR="00377441" w:rsidRPr="00D671A5">
        <w:rPr>
          <w:rFonts w:ascii="Times New Roman" w:hAnsi="Times New Roman" w:cs="Times New Roman"/>
          <w:noProof/>
          <w:color w:val="000000" w:themeColor="text1"/>
          <w:lang w:val="ru-RU" w:eastAsia="ru-RU"/>
        </w:rPr>
        <w:t>орієнтація на професійні дисципліни;</w:t>
      </w:r>
    </w:p>
    <w:p w:rsidR="00377441" w:rsidRPr="00D671A5" w:rsidRDefault="00D671A5" w:rsidP="00D671A5">
      <w:pPr>
        <w:tabs>
          <w:tab w:val="left" w:pos="8310"/>
        </w:tabs>
        <w:spacing w:after="0" w:line="360" w:lineRule="auto"/>
        <w:ind w:left="1069"/>
        <w:jc w:val="both"/>
        <w:rPr>
          <w:rFonts w:ascii="Times New Roman" w:hAnsi="Times New Roman" w:cs="Times New Roman"/>
          <w:noProof/>
          <w:color w:val="000000" w:themeColor="text1"/>
          <w:lang w:val="ru-RU" w:eastAsia="ru-RU"/>
        </w:rPr>
      </w:pPr>
      <w:r>
        <w:rPr>
          <w:rFonts w:ascii="Times New Roman" w:hAnsi="Times New Roman" w:cs="Times New Roman"/>
          <w:noProof/>
          <w:color w:val="000000" w:themeColor="text1"/>
          <w:lang w:val="ru-RU" w:eastAsia="ru-RU"/>
        </w:rPr>
        <w:t xml:space="preserve">– </w:t>
      </w:r>
      <w:r w:rsidR="00377441" w:rsidRPr="00D671A5">
        <w:rPr>
          <w:rFonts w:ascii="Times New Roman" w:hAnsi="Times New Roman" w:cs="Times New Roman"/>
          <w:noProof/>
          <w:color w:val="000000" w:themeColor="text1"/>
          <w:lang w:val="ru-RU" w:eastAsia="ru-RU"/>
        </w:rPr>
        <w:t>різний початковий рівень знань студентів, що ускладнює подальше навчання на одному щаблі.</w:t>
      </w:r>
    </w:p>
    <w:p w:rsidR="00DB453A" w:rsidRDefault="00A16983" w:rsidP="00DB453A">
      <w:pPr>
        <w:tabs>
          <w:tab w:val="left" w:pos="8310"/>
        </w:tabs>
        <w:spacing w:after="0" w:line="360" w:lineRule="auto"/>
        <w:ind w:firstLine="709"/>
        <w:jc w:val="both"/>
        <w:rPr>
          <w:rFonts w:ascii="Times New Roman" w:hAnsi="Times New Roman" w:cs="Times New Roman"/>
          <w:noProof/>
          <w:color w:val="000000" w:themeColor="text1"/>
          <w:lang w:val="ru-RU" w:eastAsia="ru-RU"/>
        </w:rPr>
      </w:pPr>
      <w:r>
        <w:rPr>
          <w:rFonts w:ascii="Times New Roman" w:hAnsi="Times New Roman" w:cs="Times New Roman"/>
          <w:noProof/>
          <w:color w:val="000000" w:themeColor="text1"/>
          <w:lang w:val="ru-RU" w:eastAsia="ru-RU"/>
        </w:rPr>
        <w:t>Багато студентів й попри час не бажають почати опанувувати міжнародну мову спілкування. Проте перспектива таки існує і ми маємо змогу виправити таку занепалу ситуацію у вивченні англійської українським населенням і навіть вже бачимо</w:t>
      </w:r>
      <w:r w:rsidR="005F2411">
        <w:rPr>
          <w:rFonts w:ascii="Times New Roman" w:hAnsi="Times New Roman" w:cs="Times New Roman"/>
          <w:noProof/>
          <w:color w:val="000000" w:themeColor="text1"/>
          <w:lang w:val="ru-RU" w:eastAsia="ru-RU"/>
        </w:rPr>
        <w:t xml:space="preserve"> перші кроки від держави на зустріч</w:t>
      </w:r>
      <w:r>
        <w:rPr>
          <w:rFonts w:ascii="Times New Roman" w:hAnsi="Times New Roman" w:cs="Times New Roman"/>
          <w:noProof/>
          <w:color w:val="000000" w:themeColor="text1"/>
          <w:lang w:val="ru-RU" w:eastAsia="ru-RU"/>
        </w:rPr>
        <w:t>.</w:t>
      </w:r>
    </w:p>
    <w:p w:rsidR="005F2411" w:rsidRDefault="005F2411" w:rsidP="00DB453A">
      <w:pPr>
        <w:tabs>
          <w:tab w:val="left" w:pos="8310"/>
        </w:tabs>
        <w:spacing w:after="0" w:line="360" w:lineRule="auto"/>
        <w:ind w:firstLine="709"/>
        <w:jc w:val="both"/>
        <w:rPr>
          <w:rFonts w:ascii="Times New Roman" w:hAnsi="Times New Roman" w:cs="Times New Roman"/>
          <w:noProof/>
          <w:color w:val="000000" w:themeColor="text1"/>
          <w:lang w:val="ru-RU" w:eastAsia="ru-RU"/>
        </w:rPr>
      </w:pPr>
    </w:p>
    <w:p w:rsidR="005F2411" w:rsidRDefault="005F2411" w:rsidP="00DB453A">
      <w:pPr>
        <w:tabs>
          <w:tab w:val="left" w:pos="8310"/>
        </w:tabs>
        <w:spacing w:after="0" w:line="360" w:lineRule="auto"/>
        <w:ind w:firstLine="709"/>
        <w:jc w:val="both"/>
        <w:rPr>
          <w:rFonts w:ascii="Times New Roman" w:hAnsi="Times New Roman" w:cs="Times New Roman"/>
          <w:noProof/>
          <w:color w:val="000000" w:themeColor="text1"/>
          <w:lang w:val="ru-RU" w:eastAsia="ru-RU"/>
        </w:rPr>
      </w:pPr>
    </w:p>
    <w:p w:rsidR="005F2411" w:rsidRDefault="005F2411" w:rsidP="00DB453A">
      <w:pPr>
        <w:tabs>
          <w:tab w:val="left" w:pos="8310"/>
        </w:tabs>
        <w:spacing w:after="0" w:line="360" w:lineRule="auto"/>
        <w:ind w:firstLine="709"/>
        <w:jc w:val="both"/>
        <w:rPr>
          <w:rFonts w:ascii="Times New Roman" w:hAnsi="Times New Roman" w:cs="Times New Roman"/>
          <w:noProof/>
          <w:color w:val="000000" w:themeColor="text1"/>
          <w:lang w:val="ru-RU" w:eastAsia="ru-RU"/>
        </w:rPr>
      </w:pPr>
    </w:p>
    <w:p w:rsidR="005F2411" w:rsidRDefault="005F2411" w:rsidP="00DB453A">
      <w:pPr>
        <w:tabs>
          <w:tab w:val="left" w:pos="8310"/>
        </w:tabs>
        <w:spacing w:after="0" w:line="360" w:lineRule="auto"/>
        <w:ind w:firstLine="709"/>
        <w:jc w:val="both"/>
        <w:rPr>
          <w:rFonts w:ascii="Times New Roman" w:hAnsi="Times New Roman" w:cs="Times New Roman"/>
          <w:noProof/>
          <w:color w:val="000000" w:themeColor="text1"/>
          <w:lang w:val="ru-RU" w:eastAsia="ru-RU"/>
        </w:rPr>
      </w:pPr>
    </w:p>
    <w:p w:rsidR="00D671A5" w:rsidRDefault="00D671A5" w:rsidP="00DB453A">
      <w:pPr>
        <w:tabs>
          <w:tab w:val="left" w:pos="8310"/>
        </w:tabs>
        <w:spacing w:after="0" w:line="360" w:lineRule="auto"/>
        <w:ind w:firstLine="709"/>
        <w:jc w:val="both"/>
        <w:rPr>
          <w:rFonts w:ascii="Times New Roman" w:hAnsi="Times New Roman" w:cs="Times New Roman"/>
          <w:noProof/>
          <w:color w:val="000000" w:themeColor="text1"/>
          <w:lang w:val="ru-RU" w:eastAsia="ru-RU"/>
        </w:rPr>
      </w:pPr>
    </w:p>
    <w:p w:rsidR="00D671A5" w:rsidRDefault="00D671A5" w:rsidP="00DB453A">
      <w:pPr>
        <w:tabs>
          <w:tab w:val="left" w:pos="8310"/>
        </w:tabs>
        <w:spacing w:after="0" w:line="360" w:lineRule="auto"/>
        <w:ind w:firstLine="709"/>
        <w:jc w:val="both"/>
        <w:rPr>
          <w:rFonts w:ascii="Times New Roman" w:hAnsi="Times New Roman" w:cs="Times New Roman"/>
          <w:noProof/>
          <w:color w:val="000000" w:themeColor="text1"/>
          <w:lang w:val="ru-RU" w:eastAsia="ru-RU"/>
        </w:rPr>
      </w:pPr>
    </w:p>
    <w:p w:rsidR="00D671A5" w:rsidRDefault="00D671A5" w:rsidP="00DB453A">
      <w:pPr>
        <w:tabs>
          <w:tab w:val="left" w:pos="8310"/>
        </w:tabs>
        <w:spacing w:after="0" w:line="360" w:lineRule="auto"/>
        <w:ind w:firstLine="709"/>
        <w:jc w:val="both"/>
        <w:rPr>
          <w:rFonts w:ascii="Times New Roman" w:hAnsi="Times New Roman" w:cs="Times New Roman"/>
          <w:noProof/>
          <w:color w:val="000000" w:themeColor="text1"/>
          <w:lang w:val="ru-RU" w:eastAsia="ru-RU"/>
        </w:rPr>
      </w:pPr>
    </w:p>
    <w:p w:rsidR="005F2411" w:rsidRDefault="005F2411" w:rsidP="00DB453A">
      <w:pPr>
        <w:tabs>
          <w:tab w:val="left" w:pos="8310"/>
        </w:tabs>
        <w:spacing w:after="0" w:line="360" w:lineRule="auto"/>
        <w:ind w:firstLine="709"/>
        <w:jc w:val="both"/>
        <w:rPr>
          <w:rFonts w:ascii="Times New Roman" w:hAnsi="Times New Roman" w:cs="Times New Roman"/>
        </w:rPr>
      </w:pPr>
    </w:p>
    <w:p w:rsidR="00BB5D11" w:rsidRDefault="00BB5D11" w:rsidP="00D671A5">
      <w:pPr>
        <w:spacing w:after="0" w:line="360" w:lineRule="auto"/>
        <w:ind w:firstLine="709"/>
        <w:jc w:val="both"/>
        <w:rPr>
          <w:rFonts w:ascii="Times New Roman" w:hAnsi="Times New Roman" w:cs="Times New Roman"/>
          <w:b/>
          <w:color w:val="0D0D0D" w:themeColor="text1" w:themeTint="F2"/>
        </w:rPr>
      </w:pPr>
    </w:p>
    <w:p w:rsidR="003B5BA6" w:rsidRDefault="003B5BA6" w:rsidP="00D671A5">
      <w:pPr>
        <w:spacing w:after="0" w:line="360" w:lineRule="auto"/>
        <w:ind w:firstLine="709"/>
        <w:jc w:val="both"/>
        <w:rPr>
          <w:rFonts w:ascii="Times New Roman" w:hAnsi="Times New Roman" w:cs="Times New Roman"/>
          <w:b/>
          <w:color w:val="0D0D0D" w:themeColor="text1" w:themeTint="F2"/>
        </w:rPr>
      </w:pPr>
      <w:r>
        <w:rPr>
          <w:rFonts w:ascii="Times New Roman" w:hAnsi="Times New Roman" w:cs="Times New Roman"/>
          <w:b/>
          <w:color w:val="0D0D0D" w:themeColor="text1" w:themeTint="F2"/>
        </w:rPr>
        <w:t xml:space="preserve">Розділ 2. </w:t>
      </w:r>
      <w:r w:rsidRPr="00283E3B">
        <w:rPr>
          <w:rFonts w:ascii="Times New Roman" w:hAnsi="Times New Roman" w:cs="Times New Roman"/>
          <w:b/>
          <w:color w:val="0D0D0D" w:themeColor="text1" w:themeTint="F2"/>
        </w:rPr>
        <w:t>Державні перспективи реформування розвитку англійської мови у вищих навчальних закладах Україн</w:t>
      </w:r>
      <w:r>
        <w:rPr>
          <w:rFonts w:ascii="Times New Roman" w:hAnsi="Times New Roman" w:cs="Times New Roman"/>
          <w:b/>
          <w:color w:val="0D0D0D" w:themeColor="text1" w:themeTint="F2"/>
        </w:rPr>
        <w:t>и</w:t>
      </w:r>
    </w:p>
    <w:p w:rsidR="00D671A5" w:rsidRDefault="00D671A5" w:rsidP="00D671A5">
      <w:pPr>
        <w:spacing w:after="0" w:line="360" w:lineRule="auto"/>
        <w:ind w:firstLine="709"/>
        <w:jc w:val="both"/>
        <w:rPr>
          <w:rFonts w:ascii="Times New Roman" w:hAnsi="Times New Roman" w:cs="Times New Roman"/>
          <w:b/>
          <w:color w:val="0D0D0D" w:themeColor="text1" w:themeTint="F2"/>
        </w:rPr>
      </w:pPr>
    </w:p>
    <w:p w:rsidR="007F671C" w:rsidRDefault="007F671C" w:rsidP="00D671A5">
      <w:pPr>
        <w:spacing w:after="0" w:line="360" w:lineRule="auto"/>
        <w:ind w:firstLine="709"/>
        <w:jc w:val="both"/>
        <w:rPr>
          <w:rFonts w:ascii="Times New Roman" w:hAnsi="Times New Roman" w:cs="Times New Roman"/>
          <w:b/>
          <w:color w:val="0D0D0D" w:themeColor="text1" w:themeTint="F2"/>
        </w:rPr>
      </w:pPr>
      <w:r w:rsidRPr="0060232A">
        <w:rPr>
          <w:rFonts w:ascii="Times New Roman" w:hAnsi="Times New Roman" w:cs="Times New Roman"/>
          <w:b/>
          <w:color w:val="0D0D0D" w:themeColor="text1" w:themeTint="F2"/>
        </w:rPr>
        <w:t>2.1. Вимоги до абітурієнтів</w:t>
      </w:r>
    </w:p>
    <w:p w:rsidR="003B5BA6" w:rsidRDefault="003B5BA6" w:rsidP="00D671A5">
      <w:pPr>
        <w:spacing w:after="0" w:line="360" w:lineRule="auto"/>
        <w:ind w:firstLine="709"/>
        <w:jc w:val="both"/>
        <w:rPr>
          <w:rFonts w:ascii="Times New Roman" w:hAnsi="Times New Roman" w:cs="Times New Roman"/>
          <w:color w:val="0D0D0D" w:themeColor="text1" w:themeTint="F2"/>
        </w:rPr>
      </w:pPr>
      <w:r w:rsidRPr="00283E3B">
        <w:rPr>
          <w:rFonts w:ascii="Times New Roman" w:hAnsi="Times New Roman" w:cs="Times New Roman"/>
          <w:color w:val="0D0D0D" w:themeColor="text1" w:themeTint="F2"/>
        </w:rPr>
        <w:t>На</w:t>
      </w:r>
      <w:r>
        <w:rPr>
          <w:rFonts w:ascii="Times New Roman" w:hAnsi="Times New Roman" w:cs="Times New Roman"/>
          <w:color w:val="0D0D0D" w:themeColor="text1" w:themeTint="F2"/>
        </w:rPr>
        <w:t xml:space="preserve"> сучасному етапі розвитку англійської мови у вищий освіті в Україні існує чимало недоопрацювань та недоліків. Вимоги та завдання не збігаються з результатами та не дають належних результатів на практиці. Саме тому у нашій країні неабиякої актуальності набирає реформування стану та розвитку англійської у ЗВО. </w:t>
      </w:r>
    </w:p>
    <w:p w:rsidR="00821415" w:rsidRDefault="003B5BA6" w:rsidP="00821415">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Міністерство освіти і науки України (далі – МОН) розробило та схвалило на засіданні Колегії МОН Концепцію розвитку англійської мови в університетах України. </w:t>
      </w:r>
      <w:r w:rsidR="00821415">
        <w:rPr>
          <w:rFonts w:ascii="Times New Roman" w:hAnsi="Times New Roman" w:cs="Times New Roman"/>
          <w:color w:val="0D0D0D" w:themeColor="text1" w:themeTint="F2"/>
        </w:rPr>
        <w:t xml:space="preserve">На сьогодні цей план вже введений в дію, але активного застосування поки що не спостерігається, адже перспективи реформування мовної освіти у ЗВО України за такою Концепцією мають бути втіленими до лише 2023 року. </w:t>
      </w:r>
    </w:p>
    <w:p w:rsidR="003B5BA6" w:rsidRPr="00B464DC" w:rsidRDefault="003B5BA6" w:rsidP="00D671A5">
      <w:pPr>
        <w:spacing w:after="0" w:line="360" w:lineRule="auto"/>
        <w:ind w:firstLine="709"/>
        <w:jc w:val="both"/>
        <w:rPr>
          <w:rFonts w:ascii="Times New Roman" w:eastAsia="Times New Roman" w:hAnsi="Times New Roman" w:cs="Times New Roman"/>
          <w:color w:val="000000" w:themeColor="text1"/>
          <w:lang w:val="ru-RU" w:eastAsia="ru-RU"/>
        </w:rPr>
      </w:pPr>
      <w:r>
        <w:rPr>
          <w:rFonts w:ascii="Times New Roman" w:hAnsi="Times New Roman" w:cs="Times New Roman"/>
          <w:color w:val="0D0D0D" w:themeColor="text1" w:themeTint="F2"/>
        </w:rPr>
        <w:t>Про це публічно заявила екс-міністр освіти і науки Лілія Гриневич 13 липня 2019 року в рамках робочої поїздки на Тернопільщину:</w:t>
      </w:r>
      <w:r w:rsidR="00D671A5">
        <w:rPr>
          <w:rFonts w:ascii="Times New Roman" w:hAnsi="Times New Roman" w:cs="Times New Roman"/>
          <w:color w:val="0D0D0D" w:themeColor="text1" w:themeTint="F2"/>
        </w:rPr>
        <w:t xml:space="preserve"> </w:t>
      </w:r>
      <w:r w:rsidRPr="00B464DC">
        <w:rPr>
          <w:rFonts w:ascii="Times New Roman" w:eastAsia="Times New Roman" w:hAnsi="Times New Roman" w:cs="Times New Roman"/>
          <w:color w:val="000000" w:themeColor="text1"/>
          <w:lang w:eastAsia="ru-RU"/>
        </w:rPr>
        <w:t xml:space="preserve">«… всі дослідження демонструють, що економічний розвиток країн дуже залежить від знання громадянами англійської мови. </w:t>
      </w:r>
      <w:r w:rsidRPr="00CF662E">
        <w:rPr>
          <w:rFonts w:ascii="Times New Roman" w:eastAsia="Times New Roman" w:hAnsi="Times New Roman" w:cs="Times New Roman"/>
          <w:color w:val="000000" w:themeColor="text1"/>
          <w:lang w:eastAsia="ru-RU"/>
        </w:rPr>
        <w:t xml:space="preserve">Зростає важливість знання англійської мови всіма фахівцями. … ми за рівнем знання англійської мови перебуваємо на 28 місці з 32. </w:t>
      </w:r>
      <w:r w:rsidRPr="00D13AA8">
        <w:rPr>
          <w:rFonts w:ascii="Times New Roman" w:eastAsia="Times New Roman" w:hAnsi="Times New Roman" w:cs="Times New Roman"/>
          <w:color w:val="000000" w:themeColor="text1"/>
          <w:lang w:val="ru-RU" w:eastAsia="ru-RU"/>
        </w:rPr>
        <w:t xml:space="preserve">І це свідчить про те, що ми дуже втрачаємо свій потенціал через те, що наші фахівці не знають англійської мови. Тому ми затвердили в Міністерстві освіти і науки разом із нашими партнерами, </w:t>
      </w:r>
      <w:r>
        <w:rPr>
          <w:rFonts w:ascii="Times New Roman" w:eastAsia="Times New Roman" w:hAnsi="Times New Roman" w:cs="Times New Roman"/>
          <w:color w:val="000000" w:themeColor="text1"/>
          <w:lang w:val="ru-RU" w:eastAsia="ru-RU"/>
        </w:rPr>
        <w:t xml:space="preserve">… </w:t>
      </w:r>
      <w:r w:rsidRPr="00D13AA8">
        <w:rPr>
          <w:rFonts w:ascii="Times New Roman" w:eastAsia="Times New Roman" w:hAnsi="Times New Roman" w:cs="Times New Roman"/>
          <w:color w:val="000000" w:themeColor="text1"/>
          <w:lang w:val="ru-RU" w:eastAsia="ru-RU"/>
        </w:rPr>
        <w:t>Концепцію розвитку англ</w:t>
      </w:r>
      <w:r>
        <w:rPr>
          <w:rFonts w:ascii="Times New Roman" w:eastAsia="Times New Roman" w:hAnsi="Times New Roman" w:cs="Times New Roman"/>
          <w:color w:val="000000" w:themeColor="text1"/>
          <w:lang w:val="ru-RU" w:eastAsia="ru-RU"/>
        </w:rPr>
        <w:t>ійської мови в університетах»</w:t>
      </w:r>
      <w:r w:rsidR="00D671A5">
        <w:rPr>
          <w:rFonts w:ascii="Times New Roman" w:eastAsia="Times New Roman" w:hAnsi="Times New Roman" w:cs="Times New Roman"/>
          <w:color w:val="000000" w:themeColor="text1"/>
          <w:lang w:val="ru-RU" w:eastAsia="ru-RU"/>
        </w:rPr>
        <w:t xml:space="preserve"> </w:t>
      </w:r>
      <w:r w:rsidR="00990A0D" w:rsidRPr="00B464DC">
        <w:rPr>
          <w:rFonts w:ascii="Times New Roman" w:eastAsia="Times New Roman" w:hAnsi="Times New Roman" w:cs="Times New Roman"/>
          <w:color w:val="000000" w:themeColor="text1"/>
          <w:lang w:val="ru-RU" w:eastAsia="ru-RU"/>
        </w:rPr>
        <w:t>[14]</w:t>
      </w:r>
      <w:r w:rsidR="00D671A5">
        <w:rPr>
          <w:rFonts w:ascii="Times New Roman" w:eastAsia="Times New Roman" w:hAnsi="Times New Roman" w:cs="Times New Roman"/>
          <w:color w:val="000000" w:themeColor="text1"/>
          <w:lang w:val="ru-RU" w:eastAsia="ru-RU"/>
        </w:rPr>
        <w:t>.</w:t>
      </w:r>
    </w:p>
    <w:p w:rsidR="003B5BA6" w:rsidRPr="00B464DC" w:rsidRDefault="003B5BA6" w:rsidP="003B5BA6">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lang w:val="ru-RU" w:eastAsia="ru-RU"/>
        </w:rPr>
      </w:pPr>
      <w:r>
        <w:rPr>
          <w:rFonts w:ascii="Times New Roman" w:eastAsia="Times New Roman" w:hAnsi="Times New Roman" w:cs="Times New Roman"/>
          <w:color w:val="000000" w:themeColor="text1"/>
          <w:lang w:val="ru-RU" w:eastAsia="ru-RU"/>
        </w:rPr>
        <w:t xml:space="preserve">Метою державної політики, передбаченої вищезгаданною Концепцією </w:t>
      </w:r>
      <w:r w:rsidRPr="00E65073">
        <w:rPr>
          <w:rFonts w:ascii="Times New Roman" w:eastAsia="Times New Roman" w:hAnsi="Times New Roman" w:cs="Times New Roman"/>
          <w:color w:val="000000" w:themeColor="text1"/>
          <w:lang w:val="ru-RU" w:eastAsia="ru-RU"/>
        </w:rPr>
        <w:t>щодо розвитку англійської у вищій освіті</w:t>
      </w:r>
      <w:r>
        <w:rPr>
          <w:rFonts w:ascii="Times New Roman" w:eastAsia="Times New Roman" w:hAnsi="Times New Roman" w:cs="Times New Roman"/>
          <w:color w:val="000000" w:themeColor="text1"/>
          <w:lang w:val="ru-RU" w:eastAsia="ru-RU"/>
        </w:rPr>
        <w:t>,</w:t>
      </w:r>
      <w:r w:rsidRPr="00E65073">
        <w:rPr>
          <w:rFonts w:ascii="Times New Roman" w:eastAsia="Times New Roman" w:hAnsi="Times New Roman" w:cs="Times New Roman"/>
          <w:color w:val="000000" w:themeColor="text1"/>
          <w:lang w:val="ru-RU" w:eastAsia="ru-RU"/>
        </w:rPr>
        <w:t xml:space="preserve"> є </w:t>
      </w:r>
      <w:r w:rsidRPr="0060232A">
        <w:rPr>
          <w:rFonts w:ascii="Times New Roman" w:eastAsia="Times New Roman" w:hAnsi="Times New Roman" w:cs="Times New Roman"/>
          <w:color w:val="000000"/>
          <w:lang w:val="ru-RU" w:eastAsia="ru-RU"/>
        </w:rPr>
        <w:t>створення можливостей для культурного, освітнього та професійного розвитку і процвітання</w:t>
      </w:r>
      <w:r>
        <w:rPr>
          <w:rFonts w:ascii="Times New Roman" w:eastAsia="Times New Roman" w:hAnsi="Times New Roman" w:cs="Times New Roman"/>
          <w:color w:val="000000" w:themeColor="text1"/>
          <w:lang w:val="ru-RU" w:eastAsia="ru-RU"/>
        </w:rPr>
        <w:t xml:space="preserve"> </w:t>
      </w:r>
      <w:r w:rsidRPr="0060232A">
        <w:rPr>
          <w:rFonts w:ascii="Times New Roman" w:eastAsia="Times New Roman" w:hAnsi="Times New Roman" w:cs="Times New Roman"/>
          <w:color w:val="000000"/>
          <w:lang w:val="ru-RU" w:eastAsia="ru-RU"/>
        </w:rPr>
        <w:t>кожного громадянина, сприяння інтеграції та економічному зростанню закладів вищої освіти,</w:t>
      </w:r>
      <w:r>
        <w:rPr>
          <w:rFonts w:ascii="Times New Roman" w:eastAsia="Times New Roman" w:hAnsi="Times New Roman" w:cs="Times New Roman"/>
          <w:color w:val="000000"/>
          <w:lang w:val="ru-RU" w:eastAsia="ru-RU"/>
        </w:rPr>
        <w:t xml:space="preserve"> </w:t>
      </w:r>
      <w:r w:rsidRPr="0060232A">
        <w:rPr>
          <w:rFonts w:ascii="Times New Roman" w:eastAsia="Times New Roman" w:hAnsi="Times New Roman" w:cs="Times New Roman"/>
          <w:color w:val="000000"/>
          <w:lang w:val="ru-RU" w:eastAsia="ru-RU"/>
        </w:rPr>
        <w:t>підвищенню якості освітніх послуг в сфері вищої освіти України, сприяння реалізації</w:t>
      </w:r>
      <w:r>
        <w:rPr>
          <w:rFonts w:ascii="Times New Roman" w:eastAsia="Times New Roman" w:hAnsi="Times New Roman" w:cs="Times New Roman"/>
          <w:color w:val="000000"/>
          <w:lang w:val="ru-RU" w:eastAsia="ru-RU"/>
        </w:rPr>
        <w:t xml:space="preserve"> </w:t>
      </w:r>
      <w:r w:rsidRPr="0060232A">
        <w:rPr>
          <w:rFonts w:ascii="Times New Roman" w:eastAsia="Times New Roman" w:hAnsi="Times New Roman" w:cs="Times New Roman"/>
          <w:color w:val="000000"/>
          <w:lang w:val="ru-RU" w:eastAsia="ru-RU"/>
        </w:rPr>
        <w:t>європейських та глобальних прагнень України та її економічному зростанню</w:t>
      </w:r>
      <w:r w:rsidR="00990A0D" w:rsidRPr="00B464DC">
        <w:rPr>
          <w:rFonts w:ascii="Times New Roman" w:eastAsia="Times New Roman" w:hAnsi="Times New Roman" w:cs="Times New Roman"/>
          <w:color w:val="000000"/>
          <w:lang w:val="ru-RU" w:eastAsia="ru-RU"/>
        </w:rPr>
        <w:t xml:space="preserve"> [5]</w:t>
      </w:r>
      <w:r w:rsidR="00D671A5">
        <w:rPr>
          <w:rFonts w:ascii="Times New Roman" w:eastAsia="Times New Roman" w:hAnsi="Times New Roman" w:cs="Times New Roman"/>
          <w:color w:val="000000"/>
          <w:lang w:val="ru-RU" w:eastAsia="ru-RU"/>
        </w:rPr>
        <w:t>.</w:t>
      </w:r>
    </w:p>
    <w:p w:rsidR="003B5BA6" w:rsidRDefault="003B5BA6" w:rsidP="003B5BA6">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Документ передбачає вражаючі зміни та нововведення для багатьох студентів та випускників вищих навчальних закладів, які ми зараз розглянемо детально.</w:t>
      </w:r>
    </w:p>
    <w:p w:rsidR="003B5BA6" w:rsidRDefault="003B5BA6" w:rsidP="003B5BA6">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Перш за все</w:t>
      </w:r>
      <w:r w:rsidR="00D671A5">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варто розуміти, що відправний рівень знань усіх абітурієнтів вищих навчальних закладів різний, що ускладнює вивчення англійської надалі на базі ЗВО. Саме тому найпершою початковою реформою, а надалі й  вимогою є поліпшення володіння випускниками загальноосвітніх середніх закладів англійською мовою. А точніше, кожен вступник буде зобов’язаний мати рівень англійської не нижче В-1 (рівень незалежного користувача) при вступі на освітній ступінь «бакалавр». Для цього Уряд може встановити обмеження для абітурієнтів, які не мають зазначеного рівня володіння міжнародною мовою спілкування в перспективі  до 2023 року.</w:t>
      </w:r>
    </w:p>
    <w:p w:rsidR="00D671A5" w:rsidRDefault="003B5BA6" w:rsidP="00D671A5">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Для втілення поставлених задач буде введено такі обов’язкові заходи:</w:t>
      </w:r>
    </w:p>
    <w:p w:rsidR="003B5BA6" w:rsidRPr="00D671A5" w:rsidRDefault="00D671A5" w:rsidP="00D671A5">
      <w:pPr>
        <w:spacing w:after="0" w:line="360" w:lineRule="auto"/>
        <w:ind w:firstLine="708"/>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1.</w:t>
      </w:r>
      <w:r>
        <w:rPr>
          <w:rFonts w:ascii="Times New Roman" w:hAnsi="Times New Roman" w:cs="Times New Roman"/>
          <w:color w:val="0D0D0D" w:themeColor="text1" w:themeTint="F2"/>
        </w:rPr>
        <w:t xml:space="preserve"> </w:t>
      </w:r>
      <w:r w:rsidR="003B5BA6" w:rsidRPr="00D671A5">
        <w:rPr>
          <w:rFonts w:ascii="Times New Roman" w:hAnsi="Times New Roman" w:cs="Times New Roman"/>
          <w:color w:val="0D0D0D" w:themeColor="text1" w:themeTint="F2"/>
        </w:rPr>
        <w:t xml:space="preserve">Проходження «скринінгового» тестування для визначення рівня англійської всіма абітурієнтами ЗВО. </w:t>
      </w:r>
    </w:p>
    <w:p w:rsidR="00D671A5" w:rsidRDefault="003B5BA6" w:rsidP="00D671A5">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Виявлення у абітурієнта рівня нижче, ніж В-1 не позбавлятиме його права на вступ. Але у такому випадку до початку навчального року він має пройти, так званий, мовний інтенсив. А саме до 1 вересня для денної форми навчання і до 1 жовтня – для заочної. Через рік після вступу планується проведення контрольного тестування англійської таких студентів, тобто при виявленні В-1 не досягнутим, такого студента буде відраховано.</w:t>
      </w:r>
    </w:p>
    <w:p w:rsidR="003B5BA6" w:rsidRPr="00D671A5" w:rsidRDefault="00D671A5" w:rsidP="00D671A5">
      <w:pPr>
        <w:spacing w:after="0" w:line="360" w:lineRule="auto"/>
        <w:ind w:firstLine="709"/>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2.</w:t>
      </w:r>
      <w:r>
        <w:rPr>
          <w:rFonts w:ascii="Times New Roman" w:hAnsi="Times New Roman" w:cs="Times New Roman"/>
          <w:color w:val="0D0D0D" w:themeColor="text1" w:themeTint="F2"/>
        </w:rPr>
        <w:t xml:space="preserve"> </w:t>
      </w:r>
      <w:r w:rsidR="003B5BA6" w:rsidRPr="00D671A5">
        <w:rPr>
          <w:rFonts w:ascii="Times New Roman" w:hAnsi="Times New Roman" w:cs="Times New Roman"/>
          <w:color w:val="0D0D0D" w:themeColor="text1" w:themeTint="F2"/>
        </w:rPr>
        <w:t>Мовний інтенсив для досягнення абітурієнтами рівня В-1 для подальшого вступу для усунення «мовної нерівності».</w:t>
      </w:r>
    </w:p>
    <w:p w:rsidR="00D671A5" w:rsidRDefault="003B5BA6" w:rsidP="00D671A5">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Такого роду нововведення переважно буде доречним для вступників з сільської місцевості для зрівняння їх можливостей з більш «просунутими юзерами» англійської. На проходження одного рівня мови буде виділено 1 місяць (150–180 годин). Тобто при початковому рівні А-1 треба буде пройти інтенсив протягом двох місяців. А з передпорогового рівня А-2 треба буде займатися один місяць. До речі, буде запропоновано 2 варіанти таких мовних інтенсивів: очної форми та дистанційної.</w:t>
      </w:r>
    </w:p>
    <w:p w:rsidR="00D671A5" w:rsidRDefault="00D671A5" w:rsidP="00D671A5">
      <w:pPr>
        <w:spacing w:after="0" w:line="360" w:lineRule="auto"/>
        <w:ind w:firstLine="709"/>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3.</w:t>
      </w:r>
      <w:r>
        <w:rPr>
          <w:rFonts w:ascii="Times New Roman" w:hAnsi="Times New Roman" w:cs="Times New Roman"/>
          <w:color w:val="0D0D0D" w:themeColor="text1" w:themeTint="F2"/>
        </w:rPr>
        <w:t xml:space="preserve"> </w:t>
      </w:r>
      <w:r w:rsidR="003B5BA6" w:rsidRPr="00D671A5">
        <w:rPr>
          <w:rFonts w:ascii="Times New Roman" w:hAnsi="Times New Roman" w:cs="Times New Roman"/>
          <w:color w:val="0D0D0D" w:themeColor="text1" w:themeTint="F2"/>
        </w:rPr>
        <w:t>Визначення обов’язковою компетентності стандарту англійської</w:t>
      </w:r>
      <w:r w:rsidR="003B5BA6" w:rsidRPr="00D671A5">
        <w:rPr>
          <w:rFonts w:ascii="Times New Roman" w:hAnsi="Times New Roman" w:cs="Times New Roman"/>
          <w:b/>
          <w:color w:val="0D0D0D" w:themeColor="text1" w:themeTint="F2"/>
        </w:rPr>
        <w:t xml:space="preserve"> </w:t>
      </w:r>
      <w:r w:rsidR="003B5BA6" w:rsidRPr="00D671A5">
        <w:rPr>
          <w:rFonts w:ascii="Times New Roman" w:hAnsi="Times New Roman" w:cs="Times New Roman"/>
          <w:color w:val="0D0D0D" w:themeColor="text1" w:themeTint="F2"/>
        </w:rPr>
        <w:t>на рівні В-2 для випускників бакалаврату, рівня В-2+ для усіх випускників спеціальностей магістерського рівня та докторів філософії.</w:t>
      </w:r>
    </w:p>
    <w:p w:rsidR="003B5BA6" w:rsidRPr="00CF662E" w:rsidRDefault="00D671A5" w:rsidP="00D671A5">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4. </w:t>
      </w:r>
      <w:r w:rsidR="003B5BA6" w:rsidRPr="00D671A5">
        <w:rPr>
          <w:rFonts w:ascii="Times New Roman" w:hAnsi="Times New Roman" w:cs="Times New Roman"/>
          <w:color w:val="0D0D0D" w:themeColor="text1" w:themeTint="F2"/>
        </w:rPr>
        <w:t>Також у короткостроковій перспективі планується введення ЄВІ (тобто «ЗНО в магістратуру») для геть усіх спеціальностей на рівні В-2.</w:t>
      </w:r>
      <w:r w:rsidR="00922B3C">
        <w:rPr>
          <w:rFonts w:ascii="Times New Roman" w:hAnsi="Times New Roman" w:cs="Times New Roman"/>
          <w:color w:val="0D0D0D" w:themeColor="text1" w:themeTint="F2"/>
        </w:rPr>
        <w:t xml:space="preserve"> </w:t>
      </w:r>
      <w:r w:rsidR="00922B3C" w:rsidRPr="00CF662E">
        <w:rPr>
          <w:rFonts w:ascii="Times New Roman" w:hAnsi="Times New Roman" w:cs="Times New Roman"/>
          <w:color w:val="0D0D0D" w:themeColor="text1" w:themeTint="F2"/>
        </w:rPr>
        <w:t>[5]</w:t>
      </w:r>
    </w:p>
    <w:p w:rsidR="003B5BA6" w:rsidRPr="00D671A5" w:rsidRDefault="003B5BA6" w:rsidP="003B5BA6">
      <w:pPr>
        <w:pStyle w:val="a3"/>
        <w:spacing w:after="0" w:line="360" w:lineRule="auto"/>
        <w:ind w:left="0"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При цьому вступний поріг знання англійської мови нижчий, ніж при випуску, не заважаючи на відсутність англомовних дисциплін в плані навчання (окрім філологічно-іноземних, міжнародно-економічних та міжна</w:t>
      </w:r>
      <w:r w:rsidR="00D671A5">
        <w:rPr>
          <w:rFonts w:ascii="Times New Roman" w:hAnsi="Times New Roman" w:cs="Times New Roman"/>
          <w:color w:val="0D0D0D" w:themeColor="text1" w:themeTint="F2"/>
        </w:rPr>
        <w:t>родно-правничих спеціальностей)</w:t>
      </w:r>
      <w:r w:rsidR="00990A0D" w:rsidRPr="00B464DC">
        <w:rPr>
          <w:rFonts w:ascii="Times New Roman" w:hAnsi="Times New Roman" w:cs="Times New Roman"/>
          <w:color w:val="0D0D0D" w:themeColor="text1" w:themeTint="F2"/>
        </w:rPr>
        <w:t xml:space="preserve"> </w:t>
      </w:r>
      <w:r w:rsidR="00990A0D" w:rsidRPr="00D671A5">
        <w:rPr>
          <w:rFonts w:ascii="Times New Roman" w:hAnsi="Times New Roman" w:cs="Times New Roman"/>
          <w:color w:val="0D0D0D" w:themeColor="text1" w:themeTint="F2"/>
        </w:rPr>
        <w:t>[5]</w:t>
      </w:r>
      <w:r w:rsidR="00D671A5">
        <w:rPr>
          <w:rFonts w:ascii="Times New Roman" w:hAnsi="Times New Roman" w:cs="Times New Roman"/>
          <w:color w:val="0D0D0D" w:themeColor="text1" w:themeTint="F2"/>
        </w:rPr>
        <w:t>.</w:t>
      </w:r>
    </w:p>
    <w:p w:rsidR="00D671A5" w:rsidRDefault="003B5BA6" w:rsidP="00D671A5">
      <w:pPr>
        <w:shd w:val="clear" w:color="auto" w:fill="FFFFFF"/>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Отже, вимоги до вступу в залежності від знання англійської мови будуть більш жорсткими. А саме:</w:t>
      </w:r>
    </w:p>
    <w:p w:rsidR="00D671A5" w:rsidRDefault="00D671A5" w:rsidP="00D671A5">
      <w:pPr>
        <w:shd w:val="clear" w:color="auto" w:fill="FFFFFF"/>
        <w:spacing w:after="0" w:line="360" w:lineRule="auto"/>
        <w:ind w:firstLine="708"/>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003B5BA6" w:rsidRPr="00D671A5">
        <w:rPr>
          <w:rFonts w:ascii="Times New Roman" w:hAnsi="Times New Roman" w:cs="Times New Roman"/>
          <w:color w:val="0D0D0D" w:themeColor="text1" w:themeTint="F2"/>
        </w:rPr>
        <w:t>для вступу на навчання за освітнім рівнем «бакалавр» обов’язковий рівень володіння англійською встановлять на рівні В-1; для визначення зазначеного рівня будуть проводитися «мовні скринінги»; а при недостатньому володінні мовою – мовні інтенсиви;</w:t>
      </w:r>
    </w:p>
    <w:p w:rsidR="00D671A5" w:rsidRDefault="00D671A5" w:rsidP="00D671A5">
      <w:pPr>
        <w:shd w:val="clear" w:color="auto" w:fill="FFFFFF"/>
        <w:spacing w:after="0" w:line="360" w:lineRule="auto"/>
        <w:ind w:firstLine="708"/>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003B5BA6" w:rsidRPr="00D671A5">
        <w:rPr>
          <w:rFonts w:ascii="Times New Roman" w:hAnsi="Times New Roman" w:cs="Times New Roman"/>
          <w:color w:val="0D0D0D" w:themeColor="text1" w:themeTint="F2"/>
        </w:rPr>
        <w:t>для вступу на магістратуру встановлений мінімальний рівень англійської – В-2, а при випуску – вже В-2+ (такі ж умови і для докторів філософії);</w:t>
      </w:r>
    </w:p>
    <w:p w:rsidR="003B5BA6" w:rsidRPr="00D671A5" w:rsidRDefault="00D671A5" w:rsidP="00D671A5">
      <w:pPr>
        <w:shd w:val="clear" w:color="auto" w:fill="FFFFFF"/>
        <w:spacing w:after="0" w:line="360" w:lineRule="auto"/>
        <w:ind w:firstLine="708"/>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003B5BA6" w:rsidRPr="00D671A5">
        <w:rPr>
          <w:rFonts w:ascii="Times New Roman" w:hAnsi="Times New Roman" w:cs="Times New Roman"/>
          <w:color w:val="0D0D0D" w:themeColor="text1" w:themeTint="F2"/>
        </w:rPr>
        <w:t>планується в короткий термін введення іспиту з англійської для вступників до магістратури тепер вже для усіх спеціальностей.</w:t>
      </w:r>
    </w:p>
    <w:p w:rsidR="003B5BA6" w:rsidRPr="00B348C4" w:rsidRDefault="003B5BA6" w:rsidP="003B5BA6">
      <w:pPr>
        <w:pStyle w:val="a3"/>
        <w:shd w:val="clear" w:color="auto" w:fill="FFFFFF"/>
        <w:spacing w:line="360" w:lineRule="auto"/>
        <w:jc w:val="both"/>
        <w:rPr>
          <w:rFonts w:ascii="Times New Roman" w:hAnsi="Times New Roman" w:cs="Times New Roman"/>
          <w:color w:val="0D0D0D" w:themeColor="text1" w:themeTint="F2"/>
        </w:rPr>
      </w:pPr>
    </w:p>
    <w:p w:rsidR="003B5BA6" w:rsidRDefault="003B5BA6" w:rsidP="003B5BA6">
      <w:pPr>
        <w:pStyle w:val="a3"/>
        <w:spacing w:after="0" w:line="360" w:lineRule="auto"/>
        <w:ind w:left="0" w:firstLine="709"/>
        <w:jc w:val="both"/>
        <w:rPr>
          <w:rFonts w:ascii="Times New Roman" w:hAnsi="Times New Roman" w:cs="Times New Roman"/>
          <w:b/>
          <w:color w:val="0D0D0D" w:themeColor="text1" w:themeTint="F2"/>
        </w:rPr>
      </w:pPr>
      <w:r>
        <w:rPr>
          <w:rFonts w:ascii="Times New Roman" w:hAnsi="Times New Roman" w:cs="Times New Roman"/>
          <w:b/>
          <w:color w:val="0D0D0D" w:themeColor="text1" w:themeTint="F2"/>
        </w:rPr>
        <w:t xml:space="preserve">2. </w:t>
      </w:r>
      <w:r w:rsidRPr="009B4A5B">
        <w:rPr>
          <w:rFonts w:ascii="Times New Roman" w:hAnsi="Times New Roman" w:cs="Times New Roman"/>
          <w:b/>
          <w:color w:val="0D0D0D" w:themeColor="text1" w:themeTint="F2"/>
        </w:rPr>
        <w:t>2. План розвитку англійської мови у ЗВО</w:t>
      </w:r>
    </w:p>
    <w:p w:rsidR="003B5BA6" w:rsidRDefault="003B5BA6" w:rsidP="00934964">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Окрім реформування умов для вступу до закладів вищої освіти залежно від володіння англійською плануються й інші нововведення у розвитку поліпшення набуття знань міжнародної мови спілкування всередині університетів України. Такі зміни передбачаються вищезгаданою Концепцією МОН щодо розвитку англійської мови в університетах України від </w:t>
      </w:r>
      <w:r w:rsidR="006E3B42">
        <w:rPr>
          <w:rFonts w:ascii="Times New Roman" w:hAnsi="Times New Roman" w:cs="Times New Roman"/>
          <w:color w:val="0D0D0D" w:themeColor="text1" w:themeTint="F2"/>
        </w:rPr>
        <w:t xml:space="preserve">24 червня </w:t>
      </w:r>
      <w:r>
        <w:rPr>
          <w:rFonts w:ascii="Times New Roman" w:hAnsi="Times New Roman" w:cs="Times New Roman"/>
          <w:color w:val="0D0D0D" w:themeColor="text1" w:themeTint="F2"/>
        </w:rPr>
        <w:t>2019 року.</w:t>
      </w:r>
    </w:p>
    <w:p w:rsidR="003B5BA6" w:rsidRDefault="003B5BA6" w:rsidP="00934964">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До такого роду оновлень ввели:</w:t>
      </w:r>
    </w:p>
    <w:p w:rsidR="003B5BA6" w:rsidRPr="00D671A5" w:rsidRDefault="003B5BA6" w:rsidP="00934964">
      <w:pPr>
        <w:pStyle w:val="a3"/>
        <w:numPr>
          <w:ilvl w:val="0"/>
          <w:numId w:val="10"/>
        </w:numPr>
        <w:spacing w:after="0" w:line="360" w:lineRule="auto"/>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 xml:space="preserve">Збільшення академічних годин для викладання мовних дисциплін у ЗВО. </w:t>
      </w:r>
    </w:p>
    <w:p w:rsidR="003B5BA6" w:rsidRPr="00D671A5" w:rsidRDefault="003B5BA6" w:rsidP="00934964">
      <w:pPr>
        <w:pStyle w:val="a3"/>
        <w:spacing w:after="0" w:line="360" w:lineRule="auto"/>
        <w:ind w:left="0"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Поки </w:t>
      </w:r>
      <w:r w:rsidRPr="00D671A5">
        <w:rPr>
          <w:rFonts w:ascii="Times New Roman" w:hAnsi="Times New Roman" w:cs="Times New Roman"/>
          <w:color w:val="0D0D0D" w:themeColor="text1" w:themeTint="F2"/>
        </w:rPr>
        <w:t>що достеменно невідомо, на яку саме кількість часу буде збільшено викладання англійської мови.</w:t>
      </w:r>
    </w:p>
    <w:p w:rsidR="003B5BA6" w:rsidRPr="00D671A5" w:rsidRDefault="003B5BA6" w:rsidP="003B5BA6">
      <w:pPr>
        <w:pStyle w:val="a3"/>
        <w:numPr>
          <w:ilvl w:val="0"/>
          <w:numId w:val="10"/>
        </w:numPr>
        <w:spacing w:after="0" w:line="360" w:lineRule="auto"/>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Для спеціальностей, які не передбачають складання випускного іспиту з англійської запропонувати університетам проведення атестації з володіння англійської для випускників-магістрів.</w:t>
      </w:r>
    </w:p>
    <w:p w:rsidR="003B5BA6" w:rsidRPr="00D671A5" w:rsidRDefault="003B5BA6" w:rsidP="003B5BA6">
      <w:pPr>
        <w:pStyle w:val="a3"/>
        <w:numPr>
          <w:ilvl w:val="0"/>
          <w:numId w:val="10"/>
        </w:numPr>
        <w:spacing w:after="0" w:line="360" w:lineRule="auto"/>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Заохочуватиметься розвиток безкоштовних он-лайн курсів з англійської мови для самостійного вивчення студентами вишів.</w:t>
      </w:r>
    </w:p>
    <w:p w:rsidR="003B5BA6" w:rsidRPr="00D671A5" w:rsidRDefault="003B5BA6" w:rsidP="003B5BA6">
      <w:pPr>
        <w:pStyle w:val="a3"/>
        <w:spacing w:after="0" w:line="360" w:lineRule="auto"/>
        <w:ind w:left="0" w:firstLine="709"/>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 xml:space="preserve"> Ці курси мають допомогти оточуючим вступити до ЗВО на певний освітній рівень покращити свої знання до рівня володіння англійською, що вимагається.</w:t>
      </w:r>
    </w:p>
    <w:p w:rsidR="003B5BA6" w:rsidRPr="00D671A5" w:rsidRDefault="003B5BA6" w:rsidP="003B5BA6">
      <w:pPr>
        <w:pStyle w:val="a3"/>
        <w:numPr>
          <w:ilvl w:val="0"/>
          <w:numId w:val="10"/>
        </w:numPr>
        <w:spacing w:after="0" w:line="360" w:lineRule="auto"/>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Ключовим є започаткування викладання закладами вищої освіти  фахових ( в тому числі немовних) дисциплін англійською мовою.</w:t>
      </w:r>
    </w:p>
    <w:p w:rsidR="003B5BA6" w:rsidRPr="00D671A5" w:rsidRDefault="003B5BA6" w:rsidP="003B5BA6">
      <w:pPr>
        <w:pStyle w:val="a3"/>
        <w:spacing w:after="0" w:line="360" w:lineRule="auto"/>
        <w:ind w:left="0" w:firstLine="709"/>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 xml:space="preserve">Такі заходи мають покращити не лише базовий рівень володіння англійською студентами та випускниками вищих навчальних закладів, а й допомогти оволодіти професійною лексикою та застосовувати на практиці англійську у контексті власної спеціальності для її наступного використання надалі безпосередньо у роботі. </w:t>
      </w:r>
    </w:p>
    <w:p w:rsidR="003B5BA6" w:rsidRPr="00D671A5" w:rsidRDefault="003B5BA6" w:rsidP="003B5BA6">
      <w:pPr>
        <w:pStyle w:val="a3"/>
        <w:numPr>
          <w:ilvl w:val="0"/>
          <w:numId w:val="10"/>
        </w:numPr>
        <w:spacing w:after="0" w:line="360" w:lineRule="auto"/>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 xml:space="preserve">Введення курсів на базі ЗВО, за які відповідальними будуть факультети іноземної та кафедри германської філології. </w:t>
      </w:r>
      <w:r w:rsidR="003F0AFD">
        <w:rPr>
          <w:rFonts w:ascii="Times New Roman" w:hAnsi="Times New Roman" w:cs="Times New Roman"/>
          <w:color w:val="0D0D0D" w:themeColor="text1" w:themeTint="F2"/>
          <w:lang w:val="en-US"/>
        </w:rPr>
        <w:t>[5]</w:t>
      </w:r>
    </w:p>
    <w:p w:rsidR="003B5BA6" w:rsidRPr="00B464DC" w:rsidRDefault="003B5BA6" w:rsidP="003B5BA6">
      <w:pPr>
        <w:pStyle w:val="a3"/>
        <w:spacing w:after="0" w:line="360" w:lineRule="auto"/>
        <w:ind w:left="0" w:firstLine="709"/>
        <w:jc w:val="both"/>
        <w:rPr>
          <w:rFonts w:ascii="Times New Roman" w:hAnsi="Times New Roman" w:cs="Times New Roman"/>
          <w:color w:val="0D0D0D" w:themeColor="text1" w:themeTint="F2"/>
          <w:lang w:val="ru-RU"/>
        </w:rPr>
      </w:pPr>
      <w:r w:rsidRPr="00D671A5">
        <w:rPr>
          <w:rFonts w:ascii="Times New Roman" w:hAnsi="Times New Roman" w:cs="Times New Roman"/>
          <w:color w:val="0D0D0D" w:themeColor="text1" w:themeTint="F2"/>
        </w:rPr>
        <w:t xml:space="preserve">Зазначені курси мають стати обов’язковими для кожної спеціальності впродовж  усіх років навчання. Планується відвести 10% навчальних годин на такі заняття. </w:t>
      </w:r>
      <w:r w:rsidRPr="00D671A5">
        <w:rPr>
          <w:rFonts w:ascii="Times New Roman" w:eastAsia="Times New Roman" w:hAnsi="Times New Roman" w:cs="Times New Roman"/>
          <w:color w:val="000000"/>
          <w:lang w:eastAsia="ru-RU"/>
        </w:rPr>
        <w:t>Забезпечуючи додаткові години для англійської мови, кожен департамент ЗВО має використовувати 25% кредитів, що будуть виділені на факультативні курси, і присвятити</w:t>
      </w:r>
      <w:r w:rsidRPr="00B464DC">
        <w:rPr>
          <w:rFonts w:ascii="Times New Roman" w:eastAsia="Times New Roman" w:hAnsi="Times New Roman" w:cs="Times New Roman"/>
          <w:color w:val="000000"/>
          <w:lang w:eastAsia="ru-RU"/>
        </w:rPr>
        <w:t xml:space="preserve"> їх освоєнню англійської мови. </w:t>
      </w:r>
      <w:r w:rsidRPr="00E21992">
        <w:rPr>
          <w:rFonts w:ascii="Times New Roman" w:eastAsia="Times New Roman" w:hAnsi="Times New Roman" w:cs="Times New Roman"/>
          <w:color w:val="000000"/>
          <w:lang w:val="ru-RU" w:eastAsia="ru-RU"/>
        </w:rPr>
        <w:t>Університети також будуть зобов'язані переконатися, що англійська доступна серед списку запропонованих дисциплін на вибір</w:t>
      </w:r>
      <w:r w:rsidR="00990A0D" w:rsidRPr="00B464DC">
        <w:rPr>
          <w:rFonts w:ascii="Times New Roman" w:eastAsia="Times New Roman" w:hAnsi="Times New Roman" w:cs="Times New Roman"/>
          <w:color w:val="000000"/>
          <w:lang w:val="ru-RU" w:eastAsia="ru-RU"/>
        </w:rPr>
        <w:t xml:space="preserve"> [5]</w:t>
      </w:r>
      <w:r w:rsidR="00D671A5">
        <w:rPr>
          <w:rFonts w:ascii="Times New Roman" w:eastAsia="Times New Roman" w:hAnsi="Times New Roman" w:cs="Times New Roman"/>
          <w:color w:val="000000"/>
          <w:lang w:val="ru-RU" w:eastAsia="ru-RU"/>
        </w:rPr>
        <w:t>.</w:t>
      </w:r>
    </w:p>
    <w:p w:rsidR="003B5BA6" w:rsidRDefault="003B5BA6" w:rsidP="003B5BA6">
      <w:pPr>
        <w:pStyle w:val="a3"/>
        <w:spacing w:after="0" w:line="360" w:lineRule="auto"/>
        <w:ind w:left="0"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Отже, в перспективі планується достатньо змін та реформ для покращення рівня розвитку англійської мови у вищих навчальних закладах України, такі як курси англійської, мовні он-лайн курси, викладання фахових дисциплін англійською мовою, збільшення годин викладання провідної міжнародної мови світу у ЗВО та численні атестації і перевірки знань англійської. Чи будуть реалізовані викладені у Концепції МОН наміри та чи дадуть вони свої плоди дізнаємось незабаром.</w:t>
      </w:r>
    </w:p>
    <w:p w:rsidR="003B5BA6" w:rsidRPr="003B5BA6" w:rsidRDefault="003B5BA6" w:rsidP="003B5BA6">
      <w:pPr>
        <w:pStyle w:val="a3"/>
        <w:spacing w:after="0" w:line="360" w:lineRule="auto"/>
        <w:ind w:left="0" w:firstLine="709"/>
        <w:jc w:val="both"/>
        <w:rPr>
          <w:rFonts w:ascii="Times New Roman" w:hAnsi="Times New Roman" w:cs="Times New Roman"/>
          <w:b/>
          <w:color w:val="0D0D0D" w:themeColor="text1" w:themeTint="F2"/>
        </w:rPr>
      </w:pPr>
    </w:p>
    <w:p w:rsidR="003B5BA6" w:rsidRDefault="003B5BA6" w:rsidP="00B001E3">
      <w:pPr>
        <w:pStyle w:val="a3"/>
        <w:spacing w:line="360" w:lineRule="auto"/>
        <w:ind w:left="0" w:firstLine="709"/>
        <w:jc w:val="both"/>
        <w:rPr>
          <w:rFonts w:ascii="Times New Roman" w:hAnsi="Times New Roman" w:cs="Times New Roman"/>
          <w:b/>
          <w:color w:val="0D0D0D" w:themeColor="text1" w:themeTint="F2"/>
        </w:rPr>
      </w:pPr>
      <w:r w:rsidRPr="003B5BA6">
        <w:rPr>
          <w:rFonts w:ascii="Times New Roman" w:hAnsi="Times New Roman" w:cs="Times New Roman"/>
          <w:b/>
          <w:color w:val="0D0D0D" w:themeColor="text1" w:themeTint="F2"/>
        </w:rPr>
        <w:t xml:space="preserve"> 2.3. Перевари та недоліки Концепції МОН</w:t>
      </w:r>
      <w:r w:rsidR="00AB44C6">
        <w:rPr>
          <w:rFonts w:ascii="Times New Roman" w:hAnsi="Times New Roman" w:cs="Times New Roman"/>
          <w:b/>
          <w:color w:val="0D0D0D" w:themeColor="text1" w:themeTint="F2"/>
        </w:rPr>
        <w:t xml:space="preserve"> з розвитку англійської у ЗВО</w:t>
      </w:r>
      <w:r w:rsidRPr="003B5BA6">
        <w:rPr>
          <w:rFonts w:ascii="Times New Roman" w:hAnsi="Times New Roman" w:cs="Times New Roman"/>
          <w:b/>
          <w:color w:val="0D0D0D" w:themeColor="text1" w:themeTint="F2"/>
        </w:rPr>
        <w:t>: власне бачення</w:t>
      </w:r>
    </w:p>
    <w:p w:rsidR="00AB44C6" w:rsidRDefault="00AB44C6" w:rsidP="00D671A5">
      <w:pPr>
        <w:pStyle w:val="a3"/>
        <w:spacing w:after="0" w:line="360" w:lineRule="auto"/>
        <w:ind w:left="0"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Концепцію розвитку англійської мови в університетах України, створену МОН, насправді, можна назвати дієвою та продуманою. Але ефективність того, що викладено в даному документі можлива лише за наявності конкретних, невідкладних та систематичних дій, які</w:t>
      </w:r>
      <w:r w:rsidR="00D671A5">
        <w:rPr>
          <w:rFonts w:ascii="Times New Roman" w:hAnsi="Times New Roman" w:cs="Times New Roman"/>
          <w:color w:val="0D0D0D" w:themeColor="text1" w:themeTint="F2"/>
        </w:rPr>
        <w:t xml:space="preserve"> мають чітко відповідати плану. </w:t>
      </w:r>
      <w:r>
        <w:rPr>
          <w:rFonts w:ascii="Times New Roman" w:hAnsi="Times New Roman" w:cs="Times New Roman"/>
          <w:color w:val="0D0D0D" w:themeColor="text1" w:themeTint="F2"/>
        </w:rPr>
        <w:t>У Концепції зазначено чимало дієвих способів підвищити рівень володіння англійської студентами вищих навчальних закладів України, такі як, наприклад, «скринінгове» тестування перед вступом та мо</w:t>
      </w:r>
      <w:r w:rsidR="00821415">
        <w:rPr>
          <w:rFonts w:ascii="Times New Roman" w:hAnsi="Times New Roman" w:cs="Times New Roman"/>
          <w:color w:val="0D0D0D" w:themeColor="text1" w:themeTint="F2"/>
        </w:rPr>
        <w:t>вний інтенсив для абітурієнтів, які чітко охарактеризовані у п.п. 2.1.</w:t>
      </w:r>
      <w:r w:rsidR="00D671A5">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Є і свої нюанси, яких також немало. Тому треба розібрати переваги та недоліки вищезазначеної Концепції окремо.</w:t>
      </w:r>
    </w:p>
    <w:p w:rsidR="00D671A5" w:rsidRDefault="00D153DF" w:rsidP="00D671A5">
      <w:pPr>
        <w:pStyle w:val="a3"/>
        <w:spacing w:after="0" w:line="360" w:lineRule="auto"/>
        <w:ind w:left="0" w:firstLine="709"/>
        <w:jc w:val="both"/>
        <w:rPr>
          <w:rFonts w:ascii="Times New Roman" w:hAnsi="Times New Roman" w:cs="Times New Roman"/>
          <w:color w:val="0D0D0D" w:themeColor="text1" w:themeTint="F2"/>
        </w:rPr>
      </w:pPr>
      <w:r w:rsidRPr="00351722">
        <w:rPr>
          <w:rFonts w:ascii="Times New Roman" w:hAnsi="Times New Roman" w:cs="Times New Roman"/>
          <w:color w:val="0D0D0D" w:themeColor="text1" w:themeTint="F2"/>
        </w:rPr>
        <w:t>На нашу думку,</w:t>
      </w:r>
      <w:r w:rsidRPr="00351722">
        <w:rPr>
          <w:rFonts w:ascii="Times New Roman" w:hAnsi="Times New Roman" w:cs="Times New Roman"/>
          <w:b/>
          <w:color w:val="0D0D0D" w:themeColor="text1" w:themeTint="F2"/>
        </w:rPr>
        <w:t xml:space="preserve"> </w:t>
      </w:r>
      <w:r w:rsidRPr="00D671A5">
        <w:rPr>
          <w:rFonts w:ascii="Times New Roman" w:hAnsi="Times New Roman" w:cs="Times New Roman"/>
          <w:color w:val="0D0D0D" w:themeColor="text1" w:themeTint="F2"/>
        </w:rPr>
        <w:t xml:space="preserve">до </w:t>
      </w:r>
      <w:r w:rsidR="00AB44C6" w:rsidRPr="00D671A5">
        <w:rPr>
          <w:rFonts w:ascii="Times New Roman" w:hAnsi="Times New Roman" w:cs="Times New Roman"/>
          <w:color w:val="0D0D0D" w:themeColor="text1" w:themeTint="F2"/>
        </w:rPr>
        <w:t xml:space="preserve">переваг </w:t>
      </w:r>
      <w:r w:rsidRPr="00D671A5">
        <w:rPr>
          <w:rFonts w:ascii="Times New Roman" w:hAnsi="Times New Roman" w:cs="Times New Roman"/>
          <w:color w:val="0D0D0D" w:themeColor="text1" w:themeTint="F2"/>
        </w:rPr>
        <w:t>слід віднести:</w:t>
      </w:r>
    </w:p>
    <w:p w:rsidR="00D671A5" w:rsidRDefault="00D671A5" w:rsidP="00D671A5">
      <w:pPr>
        <w:spacing w:after="0" w:line="360" w:lineRule="auto"/>
        <w:ind w:firstLine="709"/>
        <w:jc w:val="both"/>
        <w:rPr>
          <w:rFonts w:ascii="Times New Roman" w:hAnsi="Times New Roman" w:cs="Times New Roman"/>
          <w:b/>
          <w:color w:val="0D0D0D" w:themeColor="text1" w:themeTint="F2"/>
        </w:rPr>
      </w:pPr>
      <w:r w:rsidRPr="00D671A5">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00D153DF" w:rsidRPr="00D671A5">
        <w:rPr>
          <w:rFonts w:ascii="Times New Roman" w:hAnsi="Times New Roman" w:cs="Times New Roman"/>
          <w:color w:val="0D0D0D" w:themeColor="text1" w:themeTint="F2"/>
        </w:rPr>
        <w:t>проходження «скринінгового» тестування для вступників для визначення рівня англійської;</w:t>
      </w:r>
    </w:p>
    <w:p w:rsidR="00D671A5" w:rsidRDefault="00D671A5" w:rsidP="00D671A5">
      <w:pPr>
        <w:spacing w:after="0" w:line="360" w:lineRule="auto"/>
        <w:ind w:firstLine="709"/>
        <w:jc w:val="both"/>
        <w:rPr>
          <w:rFonts w:ascii="Times New Roman" w:hAnsi="Times New Roman" w:cs="Times New Roman"/>
          <w:b/>
          <w:color w:val="0D0D0D" w:themeColor="text1" w:themeTint="F2"/>
        </w:rPr>
      </w:pPr>
      <w:r w:rsidRPr="00D671A5">
        <w:rPr>
          <w:rFonts w:ascii="Times New Roman" w:hAnsi="Times New Roman" w:cs="Times New Roman"/>
          <w:b/>
          <w:color w:val="0D0D0D" w:themeColor="text1" w:themeTint="F2"/>
        </w:rPr>
        <w:t>–</w:t>
      </w:r>
      <w:r>
        <w:rPr>
          <w:rFonts w:ascii="Times New Roman" w:hAnsi="Times New Roman" w:cs="Times New Roman"/>
          <w:color w:val="0D0D0D" w:themeColor="text1" w:themeTint="F2"/>
        </w:rPr>
        <w:t xml:space="preserve"> </w:t>
      </w:r>
      <w:r w:rsidR="00D153DF" w:rsidRPr="00D671A5">
        <w:rPr>
          <w:rFonts w:ascii="Times New Roman" w:hAnsi="Times New Roman" w:cs="Times New Roman"/>
          <w:color w:val="0D0D0D" w:themeColor="text1" w:themeTint="F2"/>
        </w:rPr>
        <w:t>мовний інтенсив для абітурієнтів, що погано володіють англійською мовою задля усунення «мовної нерівності» та комфортного вивчення усіма студентами надалі;</w:t>
      </w:r>
    </w:p>
    <w:p w:rsidR="00D671A5" w:rsidRDefault="00D671A5" w:rsidP="00D671A5">
      <w:pPr>
        <w:spacing w:after="0" w:line="360" w:lineRule="auto"/>
        <w:ind w:firstLine="709"/>
        <w:jc w:val="both"/>
        <w:rPr>
          <w:rFonts w:ascii="Times New Roman" w:hAnsi="Times New Roman" w:cs="Times New Roman"/>
          <w:b/>
          <w:color w:val="0D0D0D" w:themeColor="text1" w:themeTint="F2"/>
        </w:rPr>
      </w:pPr>
      <w:r w:rsidRPr="00D671A5">
        <w:rPr>
          <w:rFonts w:ascii="Times New Roman" w:hAnsi="Times New Roman" w:cs="Times New Roman"/>
          <w:b/>
          <w:color w:val="0D0D0D" w:themeColor="text1" w:themeTint="F2"/>
        </w:rPr>
        <w:t>–</w:t>
      </w:r>
      <w:r>
        <w:rPr>
          <w:rFonts w:ascii="Times New Roman" w:hAnsi="Times New Roman" w:cs="Times New Roman"/>
          <w:color w:val="0D0D0D" w:themeColor="text1" w:themeTint="F2"/>
        </w:rPr>
        <w:t xml:space="preserve"> </w:t>
      </w:r>
      <w:r w:rsidR="00D153DF" w:rsidRPr="00D671A5">
        <w:rPr>
          <w:rFonts w:ascii="Times New Roman" w:hAnsi="Times New Roman" w:cs="Times New Roman"/>
          <w:color w:val="0D0D0D" w:themeColor="text1" w:themeTint="F2"/>
        </w:rPr>
        <w:t>збільшення академічних годин для мовних дисциплін у ЗВО задля більшої можливості та сконцентрованості на англійській;</w:t>
      </w:r>
    </w:p>
    <w:p w:rsidR="00D671A5" w:rsidRDefault="00D671A5" w:rsidP="00D671A5">
      <w:pPr>
        <w:spacing w:after="0" w:line="360" w:lineRule="auto"/>
        <w:ind w:firstLine="709"/>
        <w:jc w:val="both"/>
        <w:rPr>
          <w:rFonts w:ascii="Times New Roman" w:hAnsi="Times New Roman" w:cs="Times New Roman"/>
          <w:b/>
          <w:color w:val="0D0D0D" w:themeColor="text1" w:themeTint="F2"/>
        </w:rPr>
      </w:pPr>
      <w:r w:rsidRPr="00D671A5">
        <w:rPr>
          <w:rFonts w:ascii="Times New Roman" w:hAnsi="Times New Roman" w:cs="Times New Roman"/>
          <w:b/>
          <w:color w:val="0D0D0D" w:themeColor="text1" w:themeTint="F2"/>
        </w:rPr>
        <w:t>–</w:t>
      </w:r>
      <w:r>
        <w:rPr>
          <w:rFonts w:ascii="Times New Roman" w:hAnsi="Times New Roman" w:cs="Times New Roman"/>
          <w:color w:val="0D0D0D" w:themeColor="text1" w:themeTint="F2"/>
        </w:rPr>
        <w:t xml:space="preserve"> </w:t>
      </w:r>
      <w:r w:rsidR="00D153DF" w:rsidRPr="00D671A5">
        <w:rPr>
          <w:rFonts w:ascii="Times New Roman" w:hAnsi="Times New Roman" w:cs="Times New Roman"/>
          <w:color w:val="0D0D0D" w:themeColor="text1" w:themeTint="F2"/>
        </w:rPr>
        <w:t>започаткування викладання фахових дисциплін англійською неодмінно допоможе не лише у опануванні зарубіжною мовою, а й у вивченні основної спеціальності;</w:t>
      </w:r>
    </w:p>
    <w:p w:rsidR="00D153DF" w:rsidRPr="00D671A5" w:rsidRDefault="00D671A5" w:rsidP="00D671A5">
      <w:pPr>
        <w:spacing w:after="0" w:line="360" w:lineRule="auto"/>
        <w:ind w:firstLine="709"/>
        <w:jc w:val="both"/>
        <w:rPr>
          <w:rFonts w:ascii="Times New Roman" w:hAnsi="Times New Roman" w:cs="Times New Roman"/>
          <w:b/>
          <w:color w:val="0D0D0D" w:themeColor="text1" w:themeTint="F2"/>
        </w:rPr>
      </w:pPr>
      <w:r w:rsidRPr="00D671A5">
        <w:rPr>
          <w:rFonts w:ascii="Times New Roman" w:hAnsi="Times New Roman" w:cs="Times New Roman"/>
          <w:b/>
          <w:color w:val="0D0D0D" w:themeColor="text1" w:themeTint="F2"/>
        </w:rPr>
        <w:t>–</w:t>
      </w:r>
      <w:r>
        <w:rPr>
          <w:rFonts w:ascii="Times New Roman" w:hAnsi="Times New Roman" w:cs="Times New Roman"/>
          <w:color w:val="0D0D0D" w:themeColor="text1" w:themeTint="F2"/>
        </w:rPr>
        <w:t xml:space="preserve"> </w:t>
      </w:r>
      <w:r w:rsidR="00D153DF" w:rsidRPr="00D671A5">
        <w:rPr>
          <w:rFonts w:ascii="Times New Roman" w:hAnsi="Times New Roman" w:cs="Times New Roman"/>
          <w:color w:val="0D0D0D" w:themeColor="text1" w:themeTint="F2"/>
        </w:rPr>
        <w:t>введення курсів англійської на базі ЗВО, що будуть обов’язковими для кожної спеціальності та також мають бути оціненими в балах.</w:t>
      </w:r>
    </w:p>
    <w:p w:rsidR="00B832AF" w:rsidRPr="00B832AF" w:rsidRDefault="00B832AF" w:rsidP="00B832AF">
      <w:pPr>
        <w:spacing w:after="0" w:line="360" w:lineRule="auto"/>
        <w:ind w:firstLine="709"/>
        <w:jc w:val="both"/>
        <w:rPr>
          <w:rFonts w:ascii="Times New Roman" w:hAnsi="Times New Roman" w:cs="Times New Roman"/>
          <w:color w:val="0D0D0D" w:themeColor="text1" w:themeTint="F2"/>
        </w:rPr>
      </w:pPr>
      <w:r w:rsidRPr="00B832AF">
        <w:rPr>
          <w:rFonts w:ascii="Times New Roman" w:hAnsi="Times New Roman" w:cs="Times New Roman"/>
          <w:color w:val="0D0D0D" w:themeColor="text1" w:themeTint="F2"/>
        </w:rPr>
        <w:t>Переваги Концепції МОН є дійсно значущими та при доцільному їх застосуванні можуть допомогти підвищити рівень англійської серед населення в Україні</w:t>
      </w:r>
      <w:r>
        <w:rPr>
          <w:rFonts w:ascii="Times New Roman" w:hAnsi="Times New Roman" w:cs="Times New Roman"/>
          <w:color w:val="0D0D0D" w:themeColor="text1" w:themeTint="F2"/>
        </w:rPr>
        <w:t xml:space="preserve"> та покращити занепалий стан мовних знань. Проте не все так просто, адже через жорсткі, але позитивні зміни ми маємо натомість не меш шокуючі наслідки, а саме недоліки.</w:t>
      </w:r>
    </w:p>
    <w:p w:rsidR="00D671A5" w:rsidRDefault="00B832AF" w:rsidP="00D671A5">
      <w:pPr>
        <w:pStyle w:val="a3"/>
        <w:spacing w:after="0" w:line="360" w:lineRule="auto"/>
        <w:ind w:left="142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До </w:t>
      </w:r>
      <w:r w:rsidRPr="00D671A5">
        <w:rPr>
          <w:rFonts w:ascii="Times New Roman" w:hAnsi="Times New Roman" w:cs="Times New Roman"/>
          <w:color w:val="0D0D0D" w:themeColor="text1" w:themeTint="F2"/>
        </w:rPr>
        <w:t>недоліків слід віднести</w:t>
      </w:r>
      <w:r w:rsidR="00351722" w:rsidRPr="00D671A5">
        <w:rPr>
          <w:rFonts w:ascii="Times New Roman" w:hAnsi="Times New Roman" w:cs="Times New Roman"/>
          <w:color w:val="0D0D0D" w:themeColor="text1" w:themeTint="F2"/>
        </w:rPr>
        <w:t>:</w:t>
      </w:r>
    </w:p>
    <w:p w:rsidR="00D671A5" w:rsidRPr="00D671A5" w:rsidRDefault="00D671A5" w:rsidP="00D671A5">
      <w:pPr>
        <w:spacing w:after="0" w:line="360" w:lineRule="auto"/>
        <w:ind w:firstLine="708"/>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00351722" w:rsidRPr="00D671A5">
        <w:rPr>
          <w:rFonts w:ascii="Times New Roman" w:hAnsi="Times New Roman" w:cs="Times New Roman"/>
          <w:color w:val="0D0D0D" w:themeColor="text1" w:themeTint="F2"/>
        </w:rPr>
        <w:t>занадто жорсткі вимоги до абітурієнтів у володінні англійською (обов’язковий рівень вступника бакалаврату – В-1, магістратури – В-2, при випуску з магістратури – вже В-2+);</w:t>
      </w:r>
    </w:p>
    <w:p w:rsidR="00351722" w:rsidRPr="00D671A5" w:rsidRDefault="00D671A5" w:rsidP="00D671A5">
      <w:pPr>
        <w:spacing w:after="0" w:line="360" w:lineRule="auto"/>
        <w:ind w:firstLine="708"/>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00351722" w:rsidRPr="00D671A5">
        <w:rPr>
          <w:rFonts w:ascii="Times New Roman" w:hAnsi="Times New Roman" w:cs="Times New Roman"/>
          <w:color w:val="0D0D0D" w:themeColor="text1" w:themeTint="F2"/>
        </w:rPr>
        <w:t>обов’язковий ЄВІ для усіх спеціальностей при вступі на магістратуру (рівень абітурієнта вже має бути В-2).</w:t>
      </w:r>
    </w:p>
    <w:p w:rsidR="001A025F" w:rsidRDefault="00351722" w:rsidP="00D671A5">
      <w:pPr>
        <w:pStyle w:val="a3"/>
        <w:spacing w:after="0" w:line="360" w:lineRule="auto"/>
        <w:ind w:left="0"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Ми вважаємо, що недоліки, хоча їх і менше, домі</w:t>
      </w:r>
      <w:r w:rsidR="00340886">
        <w:rPr>
          <w:rFonts w:ascii="Times New Roman" w:hAnsi="Times New Roman" w:cs="Times New Roman"/>
          <w:color w:val="0D0D0D" w:themeColor="text1" w:themeTint="F2"/>
        </w:rPr>
        <w:t xml:space="preserve">нують над перевагами. Оскільки </w:t>
      </w:r>
      <w:r>
        <w:rPr>
          <w:rFonts w:ascii="Times New Roman" w:hAnsi="Times New Roman" w:cs="Times New Roman"/>
          <w:color w:val="0D0D0D" w:themeColor="text1" w:themeTint="F2"/>
        </w:rPr>
        <w:t xml:space="preserve">вони є принциповими та вкрай жорсткими. </w:t>
      </w:r>
      <w:r w:rsidR="00340886">
        <w:rPr>
          <w:rFonts w:ascii="Times New Roman" w:hAnsi="Times New Roman" w:cs="Times New Roman"/>
          <w:color w:val="0D0D0D" w:themeColor="text1" w:themeTint="F2"/>
        </w:rPr>
        <w:t xml:space="preserve">Можливість </w:t>
      </w:r>
      <w:r>
        <w:rPr>
          <w:rFonts w:ascii="Times New Roman" w:hAnsi="Times New Roman" w:cs="Times New Roman"/>
          <w:color w:val="0D0D0D" w:themeColor="text1" w:themeTint="F2"/>
        </w:rPr>
        <w:t>для втілення таких ідей має місце лише при 100-відсотковому виконанні усіх зазначених у Концепції приписів. Але, як ми знаємо, таке трапляється вкрай рідко.</w:t>
      </w:r>
      <w:r w:rsidR="00D671A5">
        <w:rPr>
          <w:rFonts w:ascii="Times New Roman" w:hAnsi="Times New Roman" w:cs="Times New Roman"/>
          <w:color w:val="0D0D0D" w:themeColor="text1" w:themeTint="F2"/>
        </w:rPr>
        <w:t xml:space="preserve"> </w:t>
      </w:r>
      <w:r w:rsidR="001A025F">
        <w:rPr>
          <w:rFonts w:ascii="Times New Roman" w:hAnsi="Times New Roman" w:cs="Times New Roman"/>
          <w:color w:val="0D0D0D" w:themeColor="text1" w:themeTint="F2"/>
        </w:rPr>
        <w:t>Але нововведення, зазначені у Концепції, можуть позитивно вплинути на обізнаність в англійській мові серед населення лише у разі достовірного виконання приписів. Та й немає ніяких гарантій. А ось незадоволень, страйків та протестів точно не уникнути. Адже методи майже радикальні для українського суспільства. Тому з цим треба бути обережними.</w:t>
      </w:r>
    </w:p>
    <w:p w:rsidR="00684E19" w:rsidRDefault="00340886" w:rsidP="007B04B4">
      <w:pPr>
        <w:pStyle w:val="a3"/>
        <w:spacing w:line="360" w:lineRule="auto"/>
        <w:ind w:left="0"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Отже, самі ідеї, висвітлені у Концепції Міністерства освіти і науки України щодо розвитку англійської у вишах, є </w:t>
      </w:r>
      <w:r w:rsidR="001A025F">
        <w:rPr>
          <w:rFonts w:ascii="Times New Roman" w:hAnsi="Times New Roman" w:cs="Times New Roman"/>
          <w:color w:val="0D0D0D" w:themeColor="text1" w:themeTint="F2"/>
        </w:rPr>
        <w:t xml:space="preserve">розумними </w:t>
      </w:r>
      <w:r>
        <w:rPr>
          <w:rFonts w:ascii="Times New Roman" w:hAnsi="Times New Roman" w:cs="Times New Roman"/>
          <w:color w:val="0D0D0D" w:themeColor="text1" w:themeTint="F2"/>
        </w:rPr>
        <w:t xml:space="preserve">та дієвими. Проте не враховуються фактори невиконання таких планів. Так як у такому разі уся Концепція втрачає </w:t>
      </w:r>
      <w:r w:rsidR="001A025F">
        <w:rPr>
          <w:rFonts w:ascii="Times New Roman" w:hAnsi="Times New Roman" w:cs="Times New Roman"/>
          <w:color w:val="0D0D0D" w:themeColor="text1" w:themeTint="F2"/>
        </w:rPr>
        <w:t xml:space="preserve">результативність </w:t>
      </w:r>
      <w:r>
        <w:rPr>
          <w:rFonts w:ascii="Times New Roman" w:hAnsi="Times New Roman" w:cs="Times New Roman"/>
          <w:color w:val="0D0D0D" w:themeColor="text1" w:themeTint="F2"/>
        </w:rPr>
        <w:t>через недосконало складені пропозиції.</w:t>
      </w:r>
      <w:r w:rsidR="00B832AF">
        <w:rPr>
          <w:rFonts w:ascii="Times New Roman" w:hAnsi="Times New Roman" w:cs="Times New Roman"/>
          <w:color w:val="0D0D0D" w:themeColor="text1" w:themeTint="F2"/>
        </w:rPr>
        <w:t xml:space="preserve"> Ми розглянули як переваги даного плану, так і недоліки.</w:t>
      </w:r>
      <w:r>
        <w:rPr>
          <w:rFonts w:ascii="Times New Roman" w:hAnsi="Times New Roman" w:cs="Times New Roman"/>
          <w:color w:val="0D0D0D" w:themeColor="text1" w:themeTint="F2"/>
        </w:rPr>
        <w:t xml:space="preserve"> </w:t>
      </w:r>
      <w:r w:rsidR="00B832AF">
        <w:rPr>
          <w:rFonts w:ascii="Times New Roman" w:hAnsi="Times New Roman" w:cs="Times New Roman"/>
          <w:color w:val="0D0D0D" w:themeColor="text1" w:themeTint="F2"/>
        </w:rPr>
        <w:t xml:space="preserve">Сказати напевно чи варті такі зміни на краще наслідків при випуску (складання іспитів) чи ні поки що складно. </w:t>
      </w:r>
      <w:r w:rsidR="007B04B4">
        <w:rPr>
          <w:rFonts w:ascii="Times New Roman" w:hAnsi="Times New Roman" w:cs="Times New Roman"/>
          <w:color w:val="0D0D0D" w:themeColor="text1" w:themeTint="F2"/>
        </w:rPr>
        <w:t xml:space="preserve">Чи зможе даний реформуючий документ втілитися в життя дізнаємось незабаром. </w:t>
      </w:r>
      <w:r w:rsidR="00B832AF">
        <w:rPr>
          <w:rFonts w:ascii="Times New Roman" w:hAnsi="Times New Roman" w:cs="Times New Roman"/>
          <w:color w:val="0D0D0D" w:themeColor="text1" w:themeTint="F2"/>
        </w:rPr>
        <w:t xml:space="preserve">Проте, ми вважаємо, що наша країна потребує кардинальних дій і в цілому, і окремо в ланці вивчення міжнародної мови спілкування як </w:t>
      </w:r>
      <w:r w:rsidR="007B04B4">
        <w:rPr>
          <w:rFonts w:ascii="Times New Roman" w:hAnsi="Times New Roman" w:cs="Times New Roman"/>
          <w:color w:val="0D0D0D" w:themeColor="text1" w:themeTint="F2"/>
        </w:rPr>
        <w:t xml:space="preserve">універсального </w:t>
      </w:r>
      <w:r w:rsidR="00B832AF">
        <w:rPr>
          <w:rFonts w:ascii="Times New Roman" w:hAnsi="Times New Roman" w:cs="Times New Roman"/>
          <w:color w:val="0D0D0D" w:themeColor="text1" w:themeTint="F2"/>
        </w:rPr>
        <w:t>інструменту</w:t>
      </w:r>
      <w:r w:rsidR="007B04B4">
        <w:rPr>
          <w:rFonts w:ascii="Times New Roman" w:hAnsi="Times New Roman" w:cs="Times New Roman"/>
          <w:color w:val="0D0D0D" w:themeColor="text1" w:themeTint="F2"/>
        </w:rPr>
        <w:t xml:space="preserve"> у вдосконаленні політико-економічного рівня держави.</w:t>
      </w:r>
      <w:r w:rsidR="00B832AF">
        <w:rPr>
          <w:rFonts w:ascii="Times New Roman" w:hAnsi="Times New Roman" w:cs="Times New Roman"/>
          <w:color w:val="0D0D0D" w:themeColor="text1" w:themeTint="F2"/>
        </w:rPr>
        <w:t xml:space="preserve"> </w:t>
      </w:r>
      <w:r w:rsidR="007B04B4">
        <w:rPr>
          <w:rFonts w:ascii="Times New Roman" w:hAnsi="Times New Roman" w:cs="Times New Roman"/>
          <w:color w:val="0D0D0D" w:themeColor="text1" w:themeTint="F2"/>
        </w:rPr>
        <w:t>Адже й навіть від знання англійської напряму залежить рівень життя населення країни.</w:t>
      </w:r>
    </w:p>
    <w:p w:rsidR="00934964" w:rsidRDefault="00934964" w:rsidP="007B04B4">
      <w:pPr>
        <w:pStyle w:val="a3"/>
        <w:spacing w:line="360" w:lineRule="auto"/>
        <w:ind w:left="0" w:firstLine="709"/>
        <w:jc w:val="both"/>
        <w:rPr>
          <w:rFonts w:ascii="Times New Roman" w:hAnsi="Times New Roman" w:cs="Times New Roman"/>
          <w:color w:val="0D0D0D" w:themeColor="text1" w:themeTint="F2"/>
        </w:rPr>
      </w:pPr>
    </w:p>
    <w:p w:rsidR="00934964" w:rsidRDefault="00934964" w:rsidP="007B04B4">
      <w:pPr>
        <w:pStyle w:val="a3"/>
        <w:spacing w:line="360" w:lineRule="auto"/>
        <w:ind w:left="0" w:firstLine="709"/>
        <w:jc w:val="both"/>
        <w:rPr>
          <w:rFonts w:ascii="Times New Roman" w:hAnsi="Times New Roman" w:cs="Times New Roman"/>
          <w:color w:val="0D0D0D" w:themeColor="text1" w:themeTint="F2"/>
        </w:rPr>
      </w:pPr>
    </w:p>
    <w:p w:rsidR="00934964" w:rsidRDefault="00934964" w:rsidP="007B04B4">
      <w:pPr>
        <w:pStyle w:val="a3"/>
        <w:spacing w:line="360" w:lineRule="auto"/>
        <w:ind w:left="0" w:firstLine="709"/>
        <w:jc w:val="both"/>
        <w:rPr>
          <w:rFonts w:ascii="Times New Roman" w:hAnsi="Times New Roman" w:cs="Times New Roman"/>
          <w:color w:val="0D0D0D" w:themeColor="text1" w:themeTint="F2"/>
        </w:rPr>
      </w:pPr>
    </w:p>
    <w:p w:rsidR="00934964" w:rsidRPr="007B04B4" w:rsidRDefault="00934964" w:rsidP="007B04B4">
      <w:pPr>
        <w:pStyle w:val="a3"/>
        <w:spacing w:line="360" w:lineRule="auto"/>
        <w:ind w:left="0" w:firstLine="709"/>
        <w:jc w:val="both"/>
        <w:rPr>
          <w:rFonts w:ascii="Times New Roman" w:hAnsi="Times New Roman" w:cs="Times New Roman"/>
          <w:color w:val="0D0D0D" w:themeColor="text1" w:themeTint="F2"/>
        </w:rPr>
      </w:pPr>
    </w:p>
    <w:p w:rsidR="00BB6526" w:rsidRDefault="00340886" w:rsidP="00D671A5">
      <w:pPr>
        <w:spacing w:after="0" w:line="360" w:lineRule="auto"/>
        <w:ind w:firstLine="709"/>
        <w:jc w:val="both"/>
        <w:rPr>
          <w:rFonts w:ascii="Times New Roman" w:hAnsi="Times New Roman" w:cs="Times New Roman"/>
          <w:b/>
          <w:color w:val="0D0D0D" w:themeColor="text1" w:themeTint="F2"/>
        </w:rPr>
      </w:pPr>
      <w:r w:rsidRPr="00340886">
        <w:rPr>
          <w:rFonts w:ascii="Times New Roman" w:hAnsi="Times New Roman" w:cs="Times New Roman"/>
          <w:b/>
          <w:color w:val="0D0D0D" w:themeColor="text1" w:themeTint="F2"/>
        </w:rPr>
        <w:t xml:space="preserve">Розділ 3. </w:t>
      </w:r>
      <w:r w:rsidR="00710A55">
        <w:rPr>
          <w:rFonts w:ascii="Times New Roman" w:hAnsi="Times New Roman" w:cs="Times New Roman"/>
          <w:b/>
          <w:color w:val="0D0D0D" w:themeColor="text1" w:themeTint="F2"/>
        </w:rPr>
        <w:t>Україна у світовому рейтингу знавців англійської та шляхи подолання проблеми</w:t>
      </w:r>
    </w:p>
    <w:p w:rsidR="00D671A5" w:rsidRDefault="00D671A5" w:rsidP="00D671A5">
      <w:pPr>
        <w:spacing w:after="0" w:line="360" w:lineRule="auto"/>
        <w:ind w:firstLine="709"/>
        <w:jc w:val="both"/>
        <w:rPr>
          <w:rFonts w:ascii="Times New Roman" w:hAnsi="Times New Roman" w:cs="Times New Roman"/>
          <w:b/>
          <w:color w:val="0D0D0D" w:themeColor="text1" w:themeTint="F2"/>
        </w:rPr>
      </w:pPr>
    </w:p>
    <w:p w:rsidR="001A025F" w:rsidRDefault="00710A55" w:rsidP="00D671A5">
      <w:pPr>
        <w:spacing w:after="0" w:line="360" w:lineRule="auto"/>
        <w:ind w:firstLine="709"/>
        <w:jc w:val="both"/>
        <w:rPr>
          <w:rFonts w:ascii="Times New Roman" w:hAnsi="Times New Roman" w:cs="Times New Roman"/>
          <w:b/>
          <w:color w:val="0D0D0D" w:themeColor="text1" w:themeTint="F2"/>
        </w:rPr>
      </w:pPr>
      <w:r w:rsidRPr="00710A55">
        <w:rPr>
          <w:rFonts w:ascii="Times New Roman" w:hAnsi="Times New Roman" w:cs="Times New Roman"/>
          <w:b/>
          <w:color w:val="0D0D0D" w:themeColor="text1" w:themeTint="F2"/>
        </w:rPr>
        <w:t>3.1. Залежність успішності країн світу від знання англійської мови</w:t>
      </w:r>
    </w:p>
    <w:p w:rsidR="00710A55" w:rsidRDefault="004D5984" w:rsidP="00D671A5">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Нещодавно, </w:t>
      </w:r>
      <w:r w:rsidR="00710A55">
        <w:rPr>
          <w:rFonts w:ascii="Times New Roman" w:hAnsi="Times New Roman" w:cs="Times New Roman"/>
          <w:color w:val="0D0D0D" w:themeColor="text1" w:themeTint="F2"/>
        </w:rPr>
        <w:t xml:space="preserve">восени 2019 року був оприлюднений рейтинг, </w:t>
      </w:r>
      <w:r w:rsidR="00710A55" w:rsidRPr="00710A55">
        <w:rPr>
          <w:rFonts w:ascii="Times New Roman" w:hAnsi="Times New Roman" w:cs="Times New Roman"/>
          <w:color w:val="1A1A1A"/>
          <w:shd w:val="clear" w:color="auto" w:fill="FFFFFF"/>
        </w:rPr>
        <w:t>складений</w:t>
      </w:r>
      <w:r w:rsidR="00710A55">
        <w:rPr>
          <w:rFonts w:ascii="Arial" w:hAnsi="Arial" w:cs="Arial"/>
          <w:color w:val="1A1A1A"/>
          <w:sz w:val="23"/>
          <w:szCs w:val="23"/>
          <w:shd w:val="clear" w:color="auto" w:fill="FFFFFF"/>
        </w:rPr>
        <w:t xml:space="preserve"> </w:t>
      </w:r>
      <w:r w:rsidR="00710A55" w:rsidRPr="00710A55">
        <w:rPr>
          <w:rFonts w:ascii="Times New Roman" w:hAnsi="Times New Roman" w:cs="Times New Roman"/>
          <w:color w:val="1A1A1A"/>
          <w:shd w:val="clear" w:color="auto" w:fill="FFFFFF"/>
        </w:rPr>
        <w:t>компанією EF (Education First)</w:t>
      </w:r>
      <w:r w:rsidR="00710A55">
        <w:rPr>
          <w:rFonts w:ascii="Times New Roman" w:hAnsi="Times New Roman" w:cs="Times New Roman"/>
          <w:color w:val="1A1A1A"/>
          <w:shd w:val="clear" w:color="auto" w:fill="FFFFFF"/>
        </w:rPr>
        <w:t>,</w:t>
      </w:r>
      <w:r w:rsidR="00710A55" w:rsidRPr="00710A55">
        <w:rPr>
          <w:rFonts w:ascii="Times New Roman" w:hAnsi="Times New Roman" w:cs="Times New Roman"/>
          <w:color w:val="0D0D0D" w:themeColor="text1" w:themeTint="F2"/>
        </w:rPr>
        <w:t xml:space="preserve"> </w:t>
      </w:r>
      <w:r w:rsidR="00710A55">
        <w:rPr>
          <w:rFonts w:ascii="Times New Roman" w:hAnsi="Times New Roman" w:cs="Times New Roman"/>
          <w:color w:val="0D0D0D" w:themeColor="text1" w:themeTint="F2"/>
        </w:rPr>
        <w:t xml:space="preserve">серед 100 неангломовних країн зі знання англійської. </w:t>
      </w:r>
      <w:r w:rsidR="00AD7CD0">
        <w:rPr>
          <w:rFonts w:ascii="Times New Roman" w:hAnsi="Times New Roman" w:cs="Times New Roman"/>
          <w:color w:val="0D0D0D" w:themeColor="text1" w:themeTint="F2"/>
        </w:rPr>
        <w:t xml:space="preserve">Для розробки рейтингу порівнювалися такі показники як </w:t>
      </w:r>
      <w:r w:rsidR="00AD7CD0">
        <w:rPr>
          <w:rFonts w:ascii="Times New Roman" w:hAnsi="Times New Roman" w:cs="Times New Roman"/>
          <w:color w:val="1A1A1A"/>
          <w:shd w:val="clear" w:color="auto" w:fill="FFFFFF"/>
        </w:rPr>
        <w:t xml:space="preserve">валовий національний дохід </w:t>
      </w:r>
      <w:r w:rsidR="005E7CDA">
        <w:rPr>
          <w:rFonts w:ascii="Times New Roman" w:hAnsi="Times New Roman" w:cs="Times New Roman"/>
          <w:color w:val="1A1A1A"/>
          <w:shd w:val="clear" w:color="auto" w:fill="FFFFFF"/>
        </w:rPr>
        <w:t xml:space="preserve">на душу населення </w:t>
      </w:r>
      <w:r w:rsidR="00AD7CD0">
        <w:rPr>
          <w:rFonts w:ascii="Times New Roman" w:hAnsi="Times New Roman" w:cs="Times New Roman"/>
          <w:color w:val="1A1A1A"/>
          <w:shd w:val="clear" w:color="auto" w:fill="FFFFFF"/>
        </w:rPr>
        <w:t>(далі – ВНД)</w:t>
      </w:r>
      <w:r w:rsidR="005E7CDA">
        <w:rPr>
          <w:rFonts w:ascii="Times New Roman" w:hAnsi="Times New Roman" w:cs="Times New Roman"/>
          <w:color w:val="1A1A1A"/>
          <w:shd w:val="clear" w:color="auto" w:fill="FFFFFF"/>
        </w:rPr>
        <w:t>, рівень розвитку інтернет-мережі у країні, середній рік навчання у школі та витрати на освіту.</w:t>
      </w:r>
    </w:p>
    <w:p w:rsidR="00710A55" w:rsidRDefault="00710A55" w:rsidP="00AD7CD0">
      <w:pPr>
        <w:spacing w:after="0" w:line="360" w:lineRule="auto"/>
        <w:ind w:firstLine="709"/>
        <w:jc w:val="both"/>
        <w:rPr>
          <w:rFonts w:ascii="Times New Roman" w:hAnsi="Times New Roman" w:cs="Times New Roman"/>
          <w:color w:val="1A1A1A"/>
          <w:shd w:val="clear" w:color="auto" w:fill="FFFFFF"/>
        </w:rPr>
      </w:pPr>
      <w:r w:rsidRPr="00710A55">
        <w:rPr>
          <w:rFonts w:ascii="Times New Roman" w:hAnsi="Times New Roman" w:cs="Times New Roman"/>
          <w:color w:val="1A1A1A"/>
          <w:shd w:val="clear" w:color="auto" w:fill="FFFFFF"/>
        </w:rPr>
        <w:t>Україна зайняла 49 місце та опинилася між Росією і Албанією, потрапивши в групу з низьким рівнем володіння англійською мовою за індексом, рівним 52,13.</w:t>
      </w:r>
      <w:r>
        <w:rPr>
          <w:rFonts w:ascii="Times New Roman" w:hAnsi="Times New Roman" w:cs="Times New Roman"/>
          <w:color w:val="1A1A1A"/>
          <w:shd w:val="clear" w:color="auto" w:fill="FFFFFF"/>
        </w:rPr>
        <w:t xml:space="preserve"> Такий результат відповідає рівню В-1 зі знання інтернаціональної мови.</w:t>
      </w:r>
    </w:p>
    <w:p w:rsidR="00C77D86" w:rsidRDefault="00C77D86" w:rsidP="00AD7CD0">
      <w:pPr>
        <w:spacing w:after="0" w:line="360" w:lineRule="auto"/>
        <w:ind w:firstLine="709"/>
        <w:jc w:val="both"/>
        <w:rPr>
          <w:rFonts w:ascii="Times New Roman" w:hAnsi="Times New Roman" w:cs="Times New Roman"/>
          <w:color w:val="1A1A1A"/>
          <w:shd w:val="clear" w:color="auto" w:fill="FFFFFF"/>
        </w:rPr>
      </w:pPr>
      <w:r>
        <w:rPr>
          <w:rFonts w:ascii="Times New Roman" w:hAnsi="Times New Roman" w:cs="Times New Roman"/>
          <w:color w:val="1A1A1A"/>
          <w:shd w:val="clear" w:color="auto" w:fill="FFFFFF"/>
        </w:rPr>
        <w:t>Найбільш обізнаною країною у знанні англійської виявилися Нідерланди</w:t>
      </w:r>
      <w:r w:rsidR="004D5984">
        <w:rPr>
          <w:rFonts w:ascii="Times New Roman" w:hAnsi="Times New Roman" w:cs="Times New Roman"/>
          <w:color w:val="1A1A1A"/>
          <w:shd w:val="clear" w:color="auto" w:fill="FFFFFF"/>
        </w:rPr>
        <w:t xml:space="preserve"> з індексом 70,27.</w:t>
      </w:r>
      <w:r>
        <w:rPr>
          <w:rFonts w:ascii="Times New Roman" w:hAnsi="Times New Roman" w:cs="Times New Roman"/>
          <w:color w:val="1A1A1A"/>
          <w:shd w:val="clear" w:color="auto" w:fill="FFFFFF"/>
        </w:rPr>
        <w:t xml:space="preserve"> З невеликим відривом 2 місце зайняла Швеція</w:t>
      </w:r>
      <w:r w:rsidR="004D5984">
        <w:rPr>
          <w:rFonts w:ascii="Times New Roman" w:hAnsi="Times New Roman" w:cs="Times New Roman"/>
          <w:color w:val="1A1A1A"/>
          <w:shd w:val="clear" w:color="auto" w:fill="FFFFFF"/>
        </w:rPr>
        <w:t>, маючи індекс трохи нижчий – 68,74.</w:t>
      </w:r>
    </w:p>
    <w:p w:rsidR="00710A55" w:rsidRDefault="00710A55" w:rsidP="00AD7CD0">
      <w:pPr>
        <w:spacing w:after="0" w:line="360" w:lineRule="auto"/>
        <w:ind w:firstLine="709"/>
        <w:jc w:val="both"/>
        <w:rPr>
          <w:rFonts w:ascii="Times New Roman" w:hAnsi="Times New Roman" w:cs="Times New Roman"/>
          <w:color w:val="1A1A1A"/>
          <w:shd w:val="clear" w:color="auto" w:fill="FFFFFF"/>
        </w:rPr>
      </w:pPr>
      <w:r>
        <w:rPr>
          <w:rFonts w:ascii="Times New Roman" w:hAnsi="Times New Roman" w:cs="Times New Roman"/>
          <w:color w:val="1A1A1A"/>
          <w:shd w:val="clear" w:color="auto" w:fill="FFFFFF"/>
        </w:rPr>
        <w:t xml:space="preserve">Усі країни-сусіди </w:t>
      </w:r>
      <w:r w:rsidR="00C77D86">
        <w:rPr>
          <w:rFonts w:ascii="Times New Roman" w:hAnsi="Times New Roman" w:cs="Times New Roman"/>
          <w:color w:val="1A1A1A"/>
          <w:shd w:val="clear" w:color="auto" w:fill="FFFFFF"/>
        </w:rPr>
        <w:t>опинилися вище: Польща – 11 місце, Угорщина – 15, Румунія – 16, Словаччина – 25, Білорусь – 47. Крім того, Японія несподівано зайняла лише 53 позицію. Середній вік учасників складав 23 роки.</w:t>
      </w:r>
    </w:p>
    <w:p w:rsidR="007B04B4" w:rsidRDefault="004D5984" w:rsidP="007B04B4">
      <w:pPr>
        <w:spacing w:after="0" w:line="360" w:lineRule="auto"/>
        <w:ind w:firstLine="709"/>
        <w:jc w:val="both"/>
        <w:rPr>
          <w:rFonts w:ascii="Times New Roman" w:hAnsi="Times New Roman" w:cs="Times New Roman"/>
          <w:color w:val="1A1A1A"/>
          <w:shd w:val="clear" w:color="auto" w:fill="FFFFFF"/>
        </w:rPr>
      </w:pPr>
      <w:r>
        <w:rPr>
          <w:rFonts w:ascii="Times New Roman" w:hAnsi="Times New Roman" w:cs="Times New Roman"/>
          <w:color w:val="1A1A1A"/>
          <w:shd w:val="clear" w:color="auto" w:fill="FFFFFF"/>
        </w:rPr>
        <w:t xml:space="preserve">При </w:t>
      </w:r>
      <w:r w:rsidR="005E7CDA">
        <w:rPr>
          <w:rFonts w:ascii="Times New Roman" w:hAnsi="Times New Roman" w:cs="Times New Roman"/>
          <w:color w:val="1A1A1A"/>
          <w:shd w:val="clear" w:color="auto" w:fill="FFFFFF"/>
        </w:rPr>
        <w:t>зіставленні даних</w:t>
      </w:r>
      <w:r>
        <w:rPr>
          <w:rFonts w:ascii="Times New Roman" w:hAnsi="Times New Roman" w:cs="Times New Roman"/>
          <w:color w:val="1A1A1A"/>
          <w:shd w:val="clear" w:color="auto" w:fill="FFFFFF"/>
        </w:rPr>
        <w:t xml:space="preserve"> враховувався також ВНД. Як вже зрозуміло, ті держави, які гарно володіють англійською мають високий ВНД, ті, що погано – навпаки.</w:t>
      </w:r>
    </w:p>
    <w:p w:rsidR="00AD7CD0" w:rsidRPr="007B04B4" w:rsidRDefault="004D5984" w:rsidP="007B04B4">
      <w:pPr>
        <w:spacing w:after="0" w:line="360" w:lineRule="auto"/>
        <w:ind w:firstLine="709"/>
        <w:jc w:val="both"/>
        <w:rPr>
          <w:rFonts w:ascii="Times New Roman" w:hAnsi="Times New Roman" w:cs="Times New Roman"/>
          <w:color w:val="1A1A1A"/>
          <w:shd w:val="clear" w:color="auto" w:fill="FFFFFF"/>
        </w:rPr>
      </w:pPr>
      <w:r w:rsidRPr="007B04B4">
        <w:rPr>
          <w:rFonts w:ascii="Times New Roman" w:hAnsi="Times New Roman" w:cs="Times New Roman"/>
          <w:color w:val="000000" w:themeColor="text1"/>
          <w:shd w:val="clear" w:color="auto" w:fill="FFFFFF"/>
        </w:rPr>
        <w:t>Наприклад, у порівнянні з Польщею, Україна має надзвичайно замалий рівень знання англійської, а разом з тим перебуває на низькому щаблі розвитку політико-економічного стану країни.</w:t>
      </w:r>
      <w:r w:rsidR="00AD7CD0" w:rsidRPr="007B04B4">
        <w:rPr>
          <w:rFonts w:ascii="Times New Roman" w:hAnsi="Times New Roman" w:cs="Times New Roman"/>
          <w:color w:val="000000" w:themeColor="text1"/>
          <w:shd w:val="clear" w:color="auto" w:fill="FFFFFF"/>
        </w:rPr>
        <w:t xml:space="preserve"> Таким чином, ВНД України наразі дорівнює $ 2,605.77, в той час як Польща з величезним відривом лідирує з таким показником ВНД як </w:t>
      </w:r>
      <w:r w:rsidR="00AD7CD0" w:rsidRPr="00B464DC">
        <w:rPr>
          <w:rFonts w:ascii="Times New Roman" w:hAnsi="Times New Roman" w:cs="Times New Roman"/>
          <w:color w:val="000000" w:themeColor="text1"/>
          <w:shd w:val="clear" w:color="auto" w:fill="FFFFFF"/>
          <w:lang w:val="ru-RU"/>
        </w:rPr>
        <w:t>$12</w:t>
      </w:r>
      <w:r w:rsidR="00AD7CD0" w:rsidRPr="007B04B4">
        <w:rPr>
          <w:rFonts w:ascii="Times New Roman" w:hAnsi="Times New Roman" w:cs="Times New Roman"/>
          <w:color w:val="000000" w:themeColor="text1"/>
          <w:shd w:val="clear" w:color="auto" w:fill="FFFFFF"/>
          <w:lang w:val="ru-RU"/>
        </w:rPr>
        <w:t xml:space="preserve">,893.88. </w:t>
      </w:r>
      <w:r w:rsidR="00AD7CD0" w:rsidRPr="007B04B4">
        <w:rPr>
          <w:rFonts w:ascii="Times New Roman" w:hAnsi="Times New Roman" w:cs="Times New Roman"/>
          <w:color w:val="000000" w:themeColor="text1"/>
          <w:lang w:val="ru-RU"/>
        </w:rPr>
        <w:t>Р</w:t>
      </w:r>
      <w:r w:rsidR="00AD7CD0" w:rsidRPr="007B04B4">
        <w:rPr>
          <w:rFonts w:ascii="Times New Roman" w:hAnsi="Times New Roman" w:cs="Times New Roman"/>
          <w:color w:val="000000" w:themeColor="text1"/>
        </w:rPr>
        <w:t>і</w:t>
      </w:r>
      <w:r w:rsidR="00AD7CD0" w:rsidRPr="007B04B4">
        <w:rPr>
          <w:rFonts w:ascii="Times New Roman" w:hAnsi="Times New Roman" w:cs="Times New Roman"/>
          <w:color w:val="000000" w:themeColor="text1"/>
          <w:lang w:val="ru-RU"/>
        </w:rPr>
        <w:t>зниця помітна неозброєним оком.</w:t>
      </w:r>
    </w:p>
    <w:p w:rsidR="004D5984" w:rsidRDefault="00AD7CD0" w:rsidP="00AD7CD0">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Також помітний відрив не на нашу користь між Україною та Естонією. Остання країна наразі перебуває на 28 місці зі 100 з індексом 58,29.</w:t>
      </w:r>
      <w:r w:rsidR="005E7CDA">
        <w:rPr>
          <w:rFonts w:ascii="Times New Roman" w:hAnsi="Times New Roman" w:cs="Times New Roman"/>
          <w:color w:val="0D0D0D" w:themeColor="text1" w:themeTint="F2"/>
        </w:rPr>
        <w:t xml:space="preserve"> ВНД в Естонії надзвичайно високий – </w:t>
      </w:r>
      <w:r w:rsidR="005E7CDA" w:rsidRPr="00B464DC">
        <w:rPr>
          <w:rFonts w:ascii="Times New Roman" w:hAnsi="Times New Roman" w:cs="Times New Roman"/>
          <w:color w:val="0D0D0D" w:themeColor="text1" w:themeTint="F2"/>
          <w:lang w:val="ru-RU"/>
        </w:rPr>
        <w:t>$15</w:t>
      </w:r>
      <w:r w:rsidR="005E7CDA">
        <w:rPr>
          <w:rFonts w:ascii="Times New Roman" w:hAnsi="Times New Roman" w:cs="Times New Roman"/>
          <w:color w:val="0D0D0D" w:themeColor="text1" w:themeTint="F2"/>
        </w:rPr>
        <w:t xml:space="preserve">,027.75. </w:t>
      </w:r>
    </w:p>
    <w:p w:rsidR="00060BF2" w:rsidRDefault="00060BF2" w:rsidP="00B1768A">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До речі, високий рівень англійської та ВНД виявився ще й у таких близьких до нас країнах:</w:t>
      </w:r>
    </w:p>
    <w:p w:rsidR="00060BF2" w:rsidRPr="00060BF2" w:rsidRDefault="00060BF2" w:rsidP="00B1768A">
      <w:pPr>
        <w:pStyle w:val="a3"/>
        <w:numPr>
          <w:ilvl w:val="0"/>
          <w:numId w:val="16"/>
        </w:numPr>
        <w:spacing w:after="0"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Угорщина (15 місце; індекс 61,86; ВНД </w:t>
      </w:r>
      <w:r>
        <w:rPr>
          <w:rFonts w:ascii="Times New Roman" w:hAnsi="Times New Roman" w:cs="Times New Roman"/>
          <w:color w:val="0D0D0D" w:themeColor="text1" w:themeTint="F2"/>
          <w:lang w:val="en-US"/>
        </w:rPr>
        <w:t>$11</w:t>
      </w:r>
      <w:r>
        <w:rPr>
          <w:rFonts w:ascii="Times New Roman" w:hAnsi="Times New Roman" w:cs="Times New Roman"/>
          <w:color w:val="0D0D0D" w:themeColor="text1" w:themeTint="F2"/>
          <w:lang w:val="ru-RU"/>
        </w:rPr>
        <w:t>,758.43);</w:t>
      </w:r>
    </w:p>
    <w:p w:rsidR="00060BF2" w:rsidRPr="00060BF2" w:rsidRDefault="00060BF2" w:rsidP="00B1768A">
      <w:pPr>
        <w:pStyle w:val="a3"/>
        <w:numPr>
          <w:ilvl w:val="0"/>
          <w:numId w:val="16"/>
        </w:numPr>
        <w:spacing w:after="0"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lang w:val="ru-RU"/>
        </w:rPr>
        <w:t xml:space="preserve">Болгарія (24 місце; індекс 58,97; ВНД </w:t>
      </w:r>
      <w:r>
        <w:rPr>
          <w:rFonts w:ascii="Times New Roman" w:hAnsi="Times New Roman" w:cs="Times New Roman"/>
          <w:color w:val="0D0D0D" w:themeColor="text1" w:themeTint="F2"/>
          <w:lang w:val="en-US"/>
        </w:rPr>
        <w:t>$7</w:t>
      </w:r>
      <w:r>
        <w:rPr>
          <w:rFonts w:ascii="Times New Roman" w:hAnsi="Times New Roman" w:cs="Times New Roman"/>
          <w:color w:val="0D0D0D" w:themeColor="text1" w:themeTint="F2"/>
          <w:lang w:val="ru-RU"/>
        </w:rPr>
        <w:t>,023.89);</w:t>
      </w:r>
    </w:p>
    <w:p w:rsidR="00060BF2" w:rsidRPr="001831C5" w:rsidRDefault="00060BF2" w:rsidP="00B1768A">
      <w:pPr>
        <w:pStyle w:val="a3"/>
        <w:numPr>
          <w:ilvl w:val="0"/>
          <w:numId w:val="16"/>
        </w:numPr>
        <w:spacing w:after="0"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lang w:val="ru-RU"/>
        </w:rPr>
        <w:t>Чеська Республ</w:t>
      </w:r>
      <w:r>
        <w:rPr>
          <w:rFonts w:ascii="Times New Roman" w:hAnsi="Times New Roman" w:cs="Times New Roman"/>
          <w:color w:val="0D0D0D" w:themeColor="text1" w:themeTint="F2"/>
        </w:rPr>
        <w:t xml:space="preserve">іка ( 23 місце; індекс 59,30; </w:t>
      </w:r>
      <w:r>
        <w:rPr>
          <w:rFonts w:ascii="Times New Roman" w:hAnsi="Times New Roman" w:cs="Times New Roman"/>
          <w:color w:val="0D0D0D" w:themeColor="text1" w:themeTint="F2"/>
          <w:lang w:val="en-US"/>
        </w:rPr>
        <w:t>$</w:t>
      </w:r>
      <w:r w:rsidR="001831C5">
        <w:rPr>
          <w:rFonts w:ascii="Times New Roman" w:hAnsi="Times New Roman" w:cs="Times New Roman"/>
          <w:color w:val="0D0D0D" w:themeColor="text1" w:themeTint="F2"/>
          <w:lang w:val="ru-RU"/>
        </w:rPr>
        <w:t>14,166.36);</w:t>
      </w:r>
    </w:p>
    <w:p w:rsidR="00060BF2" w:rsidRPr="003B0D0B" w:rsidRDefault="001831C5" w:rsidP="00B1768A">
      <w:pPr>
        <w:pStyle w:val="a3"/>
        <w:numPr>
          <w:ilvl w:val="0"/>
          <w:numId w:val="16"/>
        </w:numPr>
        <w:spacing w:after="0" w:line="36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lang w:val="ru-RU"/>
        </w:rPr>
        <w:t>Румунія ( 16 місце; індекс</w:t>
      </w:r>
      <w:r w:rsidR="00B1768A">
        <w:rPr>
          <w:rFonts w:ascii="Times New Roman" w:hAnsi="Times New Roman" w:cs="Times New Roman"/>
          <w:color w:val="0D0D0D" w:themeColor="text1" w:themeTint="F2"/>
          <w:lang w:val="ru-RU"/>
        </w:rPr>
        <w:t xml:space="preserve"> 61,36; </w:t>
      </w:r>
      <w:r w:rsidR="00B1768A">
        <w:rPr>
          <w:rFonts w:ascii="Times New Roman" w:hAnsi="Times New Roman" w:cs="Times New Roman"/>
          <w:color w:val="0D0D0D" w:themeColor="text1" w:themeTint="F2"/>
          <w:lang w:val="en-US"/>
        </w:rPr>
        <w:t>$</w:t>
      </w:r>
      <w:r w:rsidR="00B1768A">
        <w:rPr>
          <w:rFonts w:ascii="Times New Roman" w:hAnsi="Times New Roman" w:cs="Times New Roman"/>
          <w:color w:val="0D0D0D" w:themeColor="text1" w:themeTint="F2"/>
        </w:rPr>
        <w:t>8,158.74).</w:t>
      </w:r>
      <w:r w:rsidR="00B001E3">
        <w:rPr>
          <w:rFonts w:ascii="Times New Roman" w:hAnsi="Times New Roman" w:cs="Times New Roman"/>
          <w:color w:val="0D0D0D" w:themeColor="text1" w:themeTint="F2"/>
        </w:rPr>
        <w:t xml:space="preserve"> </w:t>
      </w:r>
      <w:r w:rsidR="00990A0D">
        <w:rPr>
          <w:rFonts w:ascii="Times New Roman" w:hAnsi="Times New Roman" w:cs="Times New Roman"/>
          <w:lang w:val="en-US"/>
        </w:rPr>
        <w:t>[9]</w:t>
      </w:r>
    </w:p>
    <w:p w:rsidR="003B0D0B" w:rsidRDefault="003B0D0B" w:rsidP="003B0D0B">
      <w:pPr>
        <w:spacing w:after="0" w:line="360" w:lineRule="auto"/>
        <w:ind w:firstLine="709"/>
        <w:jc w:val="both"/>
        <w:rPr>
          <w:rFonts w:ascii="Times New Roman" w:hAnsi="Times New Roman" w:cs="Times New Roman"/>
        </w:rPr>
      </w:pPr>
      <w:r>
        <w:rPr>
          <w:rFonts w:ascii="Times New Roman" w:hAnsi="Times New Roman" w:cs="Times New Roman"/>
          <w:color w:val="0D0D0D" w:themeColor="text1" w:themeTint="F2"/>
        </w:rPr>
        <w:t xml:space="preserve">Такий стан знання англійської за кордоном можна пояснити лише досконалішою системою освіти. </w:t>
      </w:r>
      <w:r>
        <w:rPr>
          <w:rFonts w:ascii="Times New Roman" w:hAnsi="Times New Roman" w:cs="Times New Roman"/>
        </w:rPr>
        <w:t>У таких країнах як: Естонія, Чехія, Польща, Латвія, Литва відводиться по 15-20 годин на тиждень задля опанування міжнародної мови спілкування. Це дійсно більш, ніж достатня кількість годин. До того ж за у вищезазначених країнах набагато значніше розвинуті курси англійської мови. До них приєднуються не лише діти, школярі, студенти, але й навіть дорослі та пенсіонери. У країнах ЄС немає упереджених думок щодо цього. Навпаки, переважне населення вважає, що ніколи не пізно починати опановувати нові горизонти.</w:t>
      </w:r>
    </w:p>
    <w:p w:rsidR="003B0D0B" w:rsidRDefault="003B0D0B" w:rsidP="003B0D0B">
      <w:pPr>
        <w:spacing w:after="0" w:line="360" w:lineRule="auto"/>
        <w:ind w:firstLine="709"/>
        <w:jc w:val="both"/>
        <w:rPr>
          <w:rFonts w:ascii="Times New Roman" w:hAnsi="Times New Roman" w:cs="Times New Roman"/>
        </w:rPr>
      </w:pPr>
      <w:r>
        <w:rPr>
          <w:rFonts w:ascii="Times New Roman" w:hAnsi="Times New Roman" w:cs="Times New Roman"/>
        </w:rPr>
        <w:t>Але, повертаючись до навчання у ЗВО, доречно сказати, що у таких країнах як: Польща, Литва, Латвія, Естонія та Чехія надзвичайно поширена тенденція викладання професійно спрямованих дисциплін англійською. Такий підхід розвиває не лише фахові навички студентів, але й міжнародно-мовні, що не може не вплинути на працевлаштування надалі, і як результат – на успішність країни на економічному щаблі.</w:t>
      </w:r>
    </w:p>
    <w:p w:rsidR="00D671A5" w:rsidRDefault="0055503D" w:rsidP="00D671A5">
      <w:pPr>
        <w:spacing w:after="0" w:line="360" w:lineRule="auto"/>
        <w:ind w:firstLine="709"/>
        <w:jc w:val="both"/>
        <w:rPr>
          <w:rFonts w:ascii="Times New Roman" w:hAnsi="Times New Roman" w:cs="Times New Roman"/>
        </w:rPr>
      </w:pPr>
      <w:r>
        <w:rPr>
          <w:rFonts w:ascii="Times New Roman" w:hAnsi="Times New Roman" w:cs="Times New Roman"/>
        </w:rPr>
        <w:t>На жаль, в Україні такого ще не було поширено. Ми маємо чимало недоліків у сфері вивчення мови міжнародного спілкування на рівні ЗВО, а саме:</w:t>
      </w:r>
    </w:p>
    <w:p w:rsidR="00D671A5" w:rsidRDefault="00D671A5" w:rsidP="00D671A5">
      <w:pPr>
        <w:spacing w:after="0" w:line="360" w:lineRule="auto"/>
        <w:ind w:firstLine="709"/>
        <w:jc w:val="both"/>
        <w:rPr>
          <w:rFonts w:ascii="Times New Roman" w:hAnsi="Times New Roman" w:cs="Times New Roman"/>
        </w:rPr>
      </w:pPr>
      <w:r w:rsidRPr="00D671A5">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0055503D" w:rsidRPr="00D671A5">
        <w:rPr>
          <w:rFonts w:ascii="Times New Roman" w:hAnsi="Times New Roman" w:cs="Times New Roman"/>
          <w:color w:val="0D0D0D" w:themeColor="text1" w:themeTint="F2"/>
        </w:rPr>
        <w:t>недостатні години викладання англійської в цілому за період навчання;</w:t>
      </w:r>
    </w:p>
    <w:p w:rsidR="00D671A5" w:rsidRDefault="00D671A5" w:rsidP="00D671A5">
      <w:pPr>
        <w:spacing w:after="0" w:line="360" w:lineRule="auto"/>
        <w:ind w:firstLine="709"/>
        <w:jc w:val="both"/>
        <w:rPr>
          <w:rFonts w:ascii="Times New Roman" w:hAnsi="Times New Roman" w:cs="Times New Roman"/>
        </w:rPr>
      </w:pPr>
      <w:r w:rsidRPr="00D671A5">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0055503D" w:rsidRPr="00D671A5">
        <w:rPr>
          <w:rFonts w:ascii="Times New Roman" w:hAnsi="Times New Roman" w:cs="Times New Roman"/>
          <w:color w:val="0D0D0D" w:themeColor="text1" w:themeTint="F2"/>
        </w:rPr>
        <w:t>орієнтація на професійні предмети;</w:t>
      </w:r>
    </w:p>
    <w:p w:rsidR="00D671A5" w:rsidRDefault="00D671A5" w:rsidP="00D671A5">
      <w:pPr>
        <w:spacing w:after="0" w:line="360" w:lineRule="auto"/>
        <w:ind w:firstLine="709"/>
        <w:jc w:val="both"/>
        <w:rPr>
          <w:rFonts w:ascii="Times New Roman" w:hAnsi="Times New Roman" w:cs="Times New Roman"/>
        </w:rPr>
      </w:pPr>
      <w:r w:rsidRPr="00D671A5">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0055503D" w:rsidRPr="00D671A5">
        <w:rPr>
          <w:rFonts w:ascii="Times New Roman" w:hAnsi="Times New Roman" w:cs="Times New Roman"/>
          <w:color w:val="0D0D0D" w:themeColor="text1" w:themeTint="F2"/>
        </w:rPr>
        <w:t>орієнтація на слабших за знаннями, що нівелює рівень англійської сильніших студентів;</w:t>
      </w:r>
    </w:p>
    <w:p w:rsidR="0055503D" w:rsidRPr="00D671A5" w:rsidRDefault="00D671A5" w:rsidP="00D671A5">
      <w:pPr>
        <w:spacing w:after="0" w:line="360" w:lineRule="auto"/>
        <w:ind w:firstLine="709"/>
        <w:jc w:val="both"/>
        <w:rPr>
          <w:rFonts w:ascii="Times New Roman" w:hAnsi="Times New Roman" w:cs="Times New Roman"/>
        </w:rPr>
      </w:pPr>
      <w:r w:rsidRPr="00D671A5">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0055503D" w:rsidRPr="00D671A5">
        <w:rPr>
          <w:rFonts w:ascii="Times New Roman" w:hAnsi="Times New Roman" w:cs="Times New Roman"/>
          <w:color w:val="0D0D0D" w:themeColor="text1" w:themeTint="F2"/>
        </w:rPr>
        <w:t>як наслідок – демотивація самих учнів та відсутність надолужувати втрачені можливості.</w:t>
      </w:r>
    </w:p>
    <w:p w:rsidR="005E7CDA" w:rsidRDefault="005E7CDA" w:rsidP="00B1768A">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Отже, </w:t>
      </w:r>
      <w:r w:rsidR="007B04B4">
        <w:rPr>
          <w:rFonts w:ascii="Times New Roman" w:hAnsi="Times New Roman" w:cs="Times New Roman"/>
          <w:color w:val="0D0D0D" w:themeColor="text1" w:themeTint="F2"/>
        </w:rPr>
        <w:t xml:space="preserve">аналізуючи все вищевикладене, </w:t>
      </w:r>
      <w:r>
        <w:rPr>
          <w:rFonts w:ascii="Times New Roman" w:hAnsi="Times New Roman" w:cs="Times New Roman"/>
          <w:color w:val="0D0D0D" w:themeColor="text1" w:themeTint="F2"/>
        </w:rPr>
        <w:t>ми побачили, що присутній прямий зв’язок між станом життя населення в країні та рівнем знання міжнародної мови спілкування її людьми. Україна у ТОП-100 країн-знавців англійської у світі опинилася нижче середнього. В той час як країни-сусіди вийшли в лідери рейтингу. Це може свідчити лише про недостатній рівень економічного та політичного розвитку,  а також незадовільний рівень освіти. Саме тому вкрай важливим завданням тепер постає виправити поточну ситуацію та опинитися на новому, ще не знаному рівні життя у державі завдяки популяризації англійської мови та цілеспрямованої інтеграції її опанування, в тому числі у ЗВО.</w:t>
      </w:r>
      <w:r w:rsidR="0055503D">
        <w:rPr>
          <w:rFonts w:ascii="Times New Roman" w:hAnsi="Times New Roman" w:cs="Times New Roman"/>
          <w:color w:val="0D0D0D" w:themeColor="text1" w:themeTint="F2"/>
        </w:rPr>
        <w:t xml:space="preserve"> І ми маємо, що запропонувати на користь гідного вивчення англійської українськими студентами.</w:t>
      </w:r>
    </w:p>
    <w:p w:rsidR="005E7CDA" w:rsidRPr="005E7CDA" w:rsidRDefault="005E7CDA" w:rsidP="00B1768A">
      <w:pPr>
        <w:spacing w:after="0" w:line="360" w:lineRule="auto"/>
        <w:ind w:firstLine="709"/>
        <w:jc w:val="both"/>
        <w:rPr>
          <w:rFonts w:ascii="Times New Roman" w:hAnsi="Times New Roman" w:cs="Times New Roman"/>
          <w:color w:val="0D0D0D" w:themeColor="text1" w:themeTint="F2"/>
        </w:rPr>
      </w:pPr>
    </w:p>
    <w:p w:rsidR="00340886" w:rsidRDefault="005E7CDA" w:rsidP="00D671A5">
      <w:pPr>
        <w:spacing w:after="0" w:line="360" w:lineRule="auto"/>
        <w:ind w:firstLine="709"/>
        <w:jc w:val="both"/>
        <w:rPr>
          <w:rFonts w:ascii="Times New Roman" w:hAnsi="Times New Roman" w:cs="Times New Roman"/>
          <w:b/>
          <w:color w:val="0D0D0D" w:themeColor="text1" w:themeTint="F2"/>
        </w:rPr>
      </w:pPr>
      <w:r w:rsidRPr="005E7CDA">
        <w:rPr>
          <w:rFonts w:ascii="Times New Roman" w:hAnsi="Times New Roman" w:cs="Times New Roman"/>
          <w:b/>
          <w:color w:val="0D0D0D" w:themeColor="text1" w:themeTint="F2"/>
        </w:rPr>
        <w:t>3.2. Власні пропозиції практичного вдосконалення рівня знань англійської мови у ЗВО в Україні</w:t>
      </w:r>
    </w:p>
    <w:p w:rsidR="006C4034" w:rsidRPr="00D671A5" w:rsidRDefault="00B1768A" w:rsidP="00D671A5">
      <w:pPr>
        <w:spacing w:after="0" w:line="360" w:lineRule="auto"/>
        <w:ind w:firstLine="709"/>
        <w:jc w:val="both"/>
        <w:rPr>
          <w:rFonts w:ascii="Times New Roman" w:hAnsi="Times New Roman" w:cs="Times New Roman"/>
          <w:color w:val="0D0D0D" w:themeColor="text1" w:themeTint="F2"/>
        </w:rPr>
      </w:pPr>
      <w:r w:rsidRPr="00B1768A">
        <w:rPr>
          <w:rFonts w:ascii="Times New Roman" w:hAnsi="Times New Roman" w:cs="Times New Roman"/>
          <w:color w:val="0D0D0D" w:themeColor="text1" w:themeTint="F2"/>
        </w:rPr>
        <w:t>Ми</w:t>
      </w:r>
      <w:r>
        <w:rPr>
          <w:rFonts w:ascii="Times New Roman" w:hAnsi="Times New Roman" w:cs="Times New Roman"/>
          <w:color w:val="0D0D0D" w:themeColor="text1" w:themeTint="F2"/>
        </w:rPr>
        <w:t xml:space="preserve"> вже розглянули чимало передумов та факторів проблеми вивчення англійської мови у ЗВО України на сьогодні. Також з’ясували поточний стан розвитку мовних знань. Тож тепер слід висловити власні пропозиції для поліпшення опанування студентами вищих навчальних закладів міжнародної мови спілкування на основі </w:t>
      </w:r>
      <w:r w:rsidRPr="00D671A5">
        <w:rPr>
          <w:rFonts w:ascii="Times New Roman" w:hAnsi="Times New Roman" w:cs="Times New Roman"/>
          <w:color w:val="0D0D0D" w:themeColor="text1" w:themeTint="F2"/>
        </w:rPr>
        <w:t>вищевикладеного у даній науково-дослідній роботі глибокого аналізу теми.</w:t>
      </w:r>
    </w:p>
    <w:p w:rsidR="00D671A5" w:rsidRDefault="00B1768A" w:rsidP="00D671A5">
      <w:pPr>
        <w:spacing w:after="0" w:line="360" w:lineRule="auto"/>
        <w:ind w:firstLine="709"/>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Ми вважаємо, що найбільш дієвими та доречними нововведеннями задля покращеного вивчення українськими студентами англійської є:</w:t>
      </w:r>
    </w:p>
    <w:p w:rsidR="00B1768A" w:rsidRPr="00D671A5" w:rsidRDefault="00D671A5" w:rsidP="00D671A5">
      <w:pPr>
        <w:spacing w:after="0" w:line="360" w:lineRule="auto"/>
        <w:ind w:firstLine="708"/>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1.</w:t>
      </w:r>
      <w:r>
        <w:rPr>
          <w:rFonts w:ascii="Times New Roman" w:hAnsi="Times New Roman" w:cs="Times New Roman"/>
          <w:color w:val="0D0D0D" w:themeColor="text1" w:themeTint="F2"/>
        </w:rPr>
        <w:t xml:space="preserve"> </w:t>
      </w:r>
      <w:r w:rsidR="006C06AA" w:rsidRPr="00D671A5">
        <w:rPr>
          <w:rFonts w:ascii="Times New Roman" w:hAnsi="Times New Roman" w:cs="Times New Roman"/>
          <w:color w:val="0D0D0D" w:themeColor="text1" w:themeTint="F2"/>
        </w:rPr>
        <w:t>Викладання професійних фахових дисциплін у ЗВО англійською мовою.</w:t>
      </w:r>
      <w:r w:rsidR="007B04B4" w:rsidRPr="00D671A5">
        <w:rPr>
          <w:rFonts w:ascii="Times New Roman" w:hAnsi="Times New Roman" w:cs="Times New Roman"/>
          <w:color w:val="0D0D0D" w:themeColor="text1" w:themeTint="F2"/>
        </w:rPr>
        <w:t xml:space="preserve"> Внесення змін до навчальних планів студентів.</w:t>
      </w:r>
    </w:p>
    <w:p w:rsidR="00D671A5" w:rsidRDefault="006C06AA" w:rsidP="00D671A5">
      <w:pPr>
        <w:spacing w:after="0" w:line="360" w:lineRule="auto"/>
        <w:ind w:firstLine="709"/>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 xml:space="preserve">Має бути обрано 1 фахову дисципліну на кожній університетській спеціальності, яка має викладатися виключно англійською. Задля цього доречно залучити викладачів даного предмету, які знаються на англійській (від </w:t>
      </w:r>
      <w:r w:rsidR="00D10219" w:rsidRPr="00D671A5">
        <w:rPr>
          <w:rFonts w:ascii="Times New Roman" w:hAnsi="Times New Roman" w:cs="Times New Roman"/>
          <w:color w:val="0D0D0D" w:themeColor="text1" w:themeTint="F2"/>
        </w:rPr>
        <w:t>рівня В-2+)</w:t>
      </w:r>
      <w:r w:rsidRPr="00D671A5">
        <w:rPr>
          <w:rFonts w:ascii="Times New Roman" w:hAnsi="Times New Roman" w:cs="Times New Roman"/>
          <w:color w:val="0D0D0D" w:themeColor="text1" w:themeTint="F2"/>
        </w:rPr>
        <w:t xml:space="preserve"> та зможуть якісно викладати спеціалізований матеріал. Такі зміни підуть на користь не тільки заради опанування інтернаціональної мови, а й для пізнання професійно необхідної лексики для подальшого успішного влаштування та достойної конкурентоспроможності на ринку праці.</w:t>
      </w:r>
    </w:p>
    <w:p w:rsidR="00D10219" w:rsidRPr="00D671A5" w:rsidRDefault="00D671A5" w:rsidP="00D671A5">
      <w:pPr>
        <w:spacing w:after="0" w:line="360" w:lineRule="auto"/>
        <w:ind w:firstLine="709"/>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2.</w:t>
      </w:r>
      <w:r>
        <w:rPr>
          <w:rFonts w:ascii="Times New Roman" w:hAnsi="Times New Roman" w:cs="Times New Roman"/>
          <w:color w:val="0D0D0D" w:themeColor="text1" w:themeTint="F2"/>
        </w:rPr>
        <w:t xml:space="preserve"> </w:t>
      </w:r>
      <w:r w:rsidR="00D10219" w:rsidRPr="00D671A5">
        <w:rPr>
          <w:rFonts w:ascii="Times New Roman" w:hAnsi="Times New Roman" w:cs="Times New Roman"/>
          <w:color w:val="0D0D0D" w:themeColor="text1" w:themeTint="F2"/>
        </w:rPr>
        <w:t>Введення обов’язкової паралельної освіти для бюджетників.</w:t>
      </w:r>
    </w:p>
    <w:p w:rsidR="00D671A5" w:rsidRDefault="00D10219" w:rsidP="00D671A5">
      <w:pPr>
        <w:pStyle w:val="a3"/>
        <w:spacing w:after="0" w:line="360" w:lineRule="auto"/>
        <w:ind w:left="0" w:firstLine="709"/>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З першого курсу студенти бюджетної форми навчання, що вступили на обрану ними спеціальність (не мовну) будуть автоматично зараховані на той же курс мовної (</w:t>
      </w:r>
      <w:r w:rsidR="003B695D" w:rsidRPr="00D671A5">
        <w:rPr>
          <w:rFonts w:ascii="Times New Roman" w:hAnsi="Times New Roman" w:cs="Times New Roman"/>
          <w:color w:val="0D0D0D" w:themeColor="text1" w:themeTint="F2"/>
        </w:rPr>
        <w:t xml:space="preserve">наприклад, </w:t>
      </w:r>
      <w:r w:rsidRPr="00D671A5">
        <w:rPr>
          <w:rFonts w:ascii="Times New Roman" w:hAnsi="Times New Roman" w:cs="Times New Roman"/>
          <w:color w:val="0D0D0D" w:themeColor="text1" w:themeTint="F2"/>
        </w:rPr>
        <w:t xml:space="preserve">035 «Філологія» (переклад включно)) спеціальності в університеті (якщо такий департамент наявний у ЗВО). Таким чином, розумні та здібні студенти матимуть змогу одночасно здобувати 2 вищі освіти, при чому одна з них буде розвивати навички англійської, що неодмінно стане у нагоді при влаштуванні на роботу. Така тенденція підвищить середній рівень стану знання англійської мови серед населення України і надасть змогу нашій державі вийти на вищий </w:t>
      </w:r>
      <w:r w:rsidR="003B695D" w:rsidRPr="00D671A5">
        <w:rPr>
          <w:rFonts w:ascii="Times New Roman" w:hAnsi="Times New Roman" w:cs="Times New Roman"/>
          <w:color w:val="0D0D0D" w:themeColor="text1" w:themeTint="F2"/>
        </w:rPr>
        <w:t xml:space="preserve">економічний рівень завдяки сумлінним та розумним працівникам на місцях. </w:t>
      </w:r>
    </w:p>
    <w:p w:rsidR="003B695D" w:rsidRPr="00D671A5" w:rsidRDefault="00D671A5" w:rsidP="00D671A5">
      <w:pPr>
        <w:spacing w:after="0" w:line="360" w:lineRule="auto"/>
        <w:ind w:firstLine="709"/>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3.</w:t>
      </w:r>
      <w:r>
        <w:rPr>
          <w:rFonts w:ascii="Times New Roman" w:hAnsi="Times New Roman" w:cs="Times New Roman"/>
          <w:color w:val="0D0D0D" w:themeColor="text1" w:themeTint="F2"/>
        </w:rPr>
        <w:t xml:space="preserve"> </w:t>
      </w:r>
      <w:r w:rsidR="003B695D" w:rsidRPr="00D671A5">
        <w:rPr>
          <w:rFonts w:ascii="Times New Roman" w:hAnsi="Times New Roman" w:cs="Times New Roman"/>
          <w:color w:val="0D0D0D" w:themeColor="text1" w:themeTint="F2"/>
        </w:rPr>
        <w:t>Збільшення годин викладання англійської мови або хоча б введення її до навчальних дисциплін.</w:t>
      </w:r>
    </w:p>
    <w:p w:rsidR="00AC06BA" w:rsidRPr="00D671A5" w:rsidRDefault="00D83561" w:rsidP="003B695D">
      <w:pPr>
        <w:pStyle w:val="a3"/>
        <w:spacing w:after="0" w:line="360" w:lineRule="auto"/>
        <w:ind w:left="0" w:firstLine="709"/>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Наразі виклада</w:t>
      </w:r>
      <w:r w:rsidR="003B695D" w:rsidRPr="00D671A5">
        <w:rPr>
          <w:rFonts w:ascii="Times New Roman" w:hAnsi="Times New Roman" w:cs="Times New Roman"/>
          <w:color w:val="0D0D0D" w:themeColor="text1" w:themeTint="F2"/>
        </w:rPr>
        <w:t>ння англійської у ЗВО обмежується 2 семестрами 1 курсу (150 годин</w:t>
      </w:r>
      <w:r w:rsidRPr="00D671A5">
        <w:rPr>
          <w:rFonts w:ascii="Times New Roman" w:hAnsi="Times New Roman" w:cs="Times New Roman"/>
          <w:color w:val="0D0D0D" w:themeColor="text1" w:themeTint="F2"/>
        </w:rPr>
        <w:t xml:space="preserve">  на немовних спеціальностях</w:t>
      </w:r>
      <w:r w:rsidR="003B695D" w:rsidRPr="00D671A5">
        <w:rPr>
          <w:rFonts w:ascii="Times New Roman" w:hAnsi="Times New Roman" w:cs="Times New Roman"/>
          <w:color w:val="0D0D0D" w:themeColor="text1" w:themeTint="F2"/>
        </w:rPr>
        <w:t>). Цього часу вкрай мало для опанування такої складної та важливої у наш час мови.</w:t>
      </w:r>
      <w:r w:rsidRPr="00D671A5">
        <w:rPr>
          <w:rFonts w:ascii="Times New Roman" w:hAnsi="Times New Roman" w:cs="Times New Roman"/>
          <w:color w:val="0D0D0D" w:themeColor="text1" w:themeTint="F2"/>
        </w:rPr>
        <w:t xml:space="preserve"> </w:t>
      </w:r>
    </w:p>
    <w:p w:rsidR="00AC06BA" w:rsidRPr="00D671A5" w:rsidRDefault="00D83561" w:rsidP="003B695D">
      <w:pPr>
        <w:pStyle w:val="a3"/>
        <w:spacing w:after="0" w:line="360" w:lineRule="auto"/>
        <w:ind w:left="0" w:firstLine="709"/>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Тому ми пропонуємо збільшити обсяг вивчення англійської в університетах мінімум у 2 рази</w:t>
      </w:r>
      <w:r w:rsidR="0099642D" w:rsidRPr="00D671A5">
        <w:rPr>
          <w:rFonts w:ascii="Times New Roman" w:hAnsi="Times New Roman" w:cs="Times New Roman"/>
          <w:color w:val="0D0D0D" w:themeColor="text1" w:themeTint="F2"/>
        </w:rPr>
        <w:t xml:space="preserve"> за рік (300 годин на рік), але при цьому ввести викладання на кожному курсі бакалаврату. </w:t>
      </w:r>
    </w:p>
    <w:p w:rsidR="00D671A5" w:rsidRDefault="0099642D" w:rsidP="00D671A5">
      <w:pPr>
        <w:pStyle w:val="a3"/>
        <w:spacing w:after="0" w:line="360" w:lineRule="auto"/>
        <w:ind w:left="0" w:firstLine="709"/>
        <w:jc w:val="both"/>
        <w:rPr>
          <w:rFonts w:ascii="Times New Roman" w:hAnsi="Times New Roman" w:cs="Times New Roman"/>
          <w:color w:val="0D0D0D" w:themeColor="text1" w:themeTint="F2"/>
        </w:rPr>
      </w:pPr>
      <w:r w:rsidRPr="00D671A5">
        <w:rPr>
          <w:rFonts w:ascii="Times New Roman" w:hAnsi="Times New Roman" w:cs="Times New Roman"/>
          <w:color w:val="0D0D0D" w:themeColor="text1" w:themeTint="F2"/>
        </w:rPr>
        <w:t xml:space="preserve">Таким чином, буде виправданий ЄВІ при вступі на магістратуру. До того ж, студенти матимуть змогу гідно підготуватись до іспитів за 4 роки освітнього рівня на базі університету та якісно скласти екзамен. Крім того, для магістрів </w:t>
      </w:r>
      <w:r w:rsidR="00091A85" w:rsidRPr="00D671A5">
        <w:rPr>
          <w:rFonts w:ascii="Times New Roman" w:hAnsi="Times New Roman" w:cs="Times New Roman"/>
          <w:color w:val="0D0D0D" w:themeColor="text1" w:themeTint="F2"/>
        </w:rPr>
        <w:t xml:space="preserve">треба </w:t>
      </w:r>
      <w:r w:rsidRPr="00D671A5">
        <w:rPr>
          <w:rFonts w:ascii="Times New Roman" w:hAnsi="Times New Roman" w:cs="Times New Roman"/>
          <w:color w:val="0D0D0D" w:themeColor="text1" w:themeTint="F2"/>
        </w:rPr>
        <w:t>залишити вивчення англійської також, аби не втратити здобут</w:t>
      </w:r>
      <w:r w:rsidR="00091A85" w:rsidRPr="00D671A5">
        <w:rPr>
          <w:rFonts w:ascii="Times New Roman" w:hAnsi="Times New Roman" w:cs="Times New Roman"/>
          <w:color w:val="0D0D0D" w:themeColor="text1" w:themeTint="F2"/>
        </w:rPr>
        <w:t>і</w:t>
      </w:r>
      <w:r w:rsidRPr="00D671A5">
        <w:rPr>
          <w:rFonts w:ascii="Times New Roman" w:hAnsi="Times New Roman" w:cs="Times New Roman"/>
          <w:color w:val="0D0D0D" w:themeColor="text1" w:themeTint="F2"/>
        </w:rPr>
        <w:t xml:space="preserve"> знання та при випуску показати достойний результат опанованого</w:t>
      </w:r>
      <w:r w:rsidR="00091A85" w:rsidRPr="00D671A5">
        <w:rPr>
          <w:rFonts w:ascii="Times New Roman" w:hAnsi="Times New Roman" w:cs="Times New Roman"/>
          <w:color w:val="0D0D0D" w:themeColor="text1" w:themeTint="F2"/>
        </w:rPr>
        <w:t xml:space="preserve"> мовного</w:t>
      </w:r>
      <w:r w:rsidRPr="00D671A5">
        <w:rPr>
          <w:rFonts w:ascii="Times New Roman" w:hAnsi="Times New Roman" w:cs="Times New Roman"/>
          <w:color w:val="0D0D0D" w:themeColor="text1" w:themeTint="F2"/>
        </w:rPr>
        <w:t xml:space="preserve"> матері</w:t>
      </w:r>
      <w:r w:rsidR="00091A85" w:rsidRPr="00D671A5">
        <w:rPr>
          <w:rFonts w:ascii="Times New Roman" w:hAnsi="Times New Roman" w:cs="Times New Roman"/>
          <w:color w:val="0D0D0D" w:themeColor="text1" w:themeTint="F2"/>
        </w:rPr>
        <w:t>а</w:t>
      </w:r>
      <w:r w:rsidRPr="00D671A5">
        <w:rPr>
          <w:rFonts w:ascii="Times New Roman" w:hAnsi="Times New Roman" w:cs="Times New Roman"/>
          <w:color w:val="0D0D0D" w:themeColor="text1" w:themeTint="F2"/>
        </w:rPr>
        <w:t>лу. Усе це допоможе при працевлаштуванні. Адже на наш час знання англійської на ринку праці є принциповим критерієм для усіх високооплачувани</w:t>
      </w:r>
      <w:r w:rsidR="00091A85" w:rsidRPr="00D671A5">
        <w:rPr>
          <w:rFonts w:ascii="Times New Roman" w:hAnsi="Times New Roman" w:cs="Times New Roman"/>
          <w:color w:val="0D0D0D" w:themeColor="text1" w:themeTint="F2"/>
        </w:rPr>
        <w:t>х</w:t>
      </w:r>
      <w:r w:rsidRPr="00D671A5">
        <w:rPr>
          <w:rFonts w:ascii="Times New Roman" w:hAnsi="Times New Roman" w:cs="Times New Roman"/>
          <w:color w:val="0D0D0D" w:themeColor="text1" w:themeTint="F2"/>
        </w:rPr>
        <w:t xml:space="preserve"> посад.</w:t>
      </w:r>
    </w:p>
    <w:p w:rsidR="00091A85" w:rsidRPr="00D671A5" w:rsidRDefault="00D671A5" w:rsidP="00D671A5">
      <w:pPr>
        <w:pStyle w:val="a3"/>
        <w:spacing w:after="0" w:line="360" w:lineRule="auto"/>
        <w:ind w:left="0"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4. </w:t>
      </w:r>
      <w:r w:rsidR="00091A85" w:rsidRPr="00D671A5">
        <w:rPr>
          <w:rFonts w:ascii="Times New Roman" w:hAnsi="Times New Roman" w:cs="Times New Roman"/>
          <w:color w:val="0D0D0D" w:themeColor="text1" w:themeTint="F2"/>
        </w:rPr>
        <w:t>Створення на базі кожного ЗВО курсів англійської мови.</w:t>
      </w:r>
    </w:p>
    <w:p w:rsidR="00B02888" w:rsidRDefault="00091A85" w:rsidP="00091A85">
      <w:pPr>
        <w:pStyle w:val="a3"/>
        <w:spacing w:after="0" w:line="360" w:lineRule="auto"/>
        <w:ind w:left="0"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Організація курсів англійської мови при університеті має бути покладена на факультети іноземних мов (або схожі підрозділи). Такого роду заняття мають стати обов’язковими для відвідування студентами (на рівні з парами англійської або замість 1 пари на тиждень). </w:t>
      </w:r>
    </w:p>
    <w:p w:rsidR="00091A85" w:rsidRDefault="00091A85" w:rsidP="00D671A5">
      <w:pPr>
        <w:pStyle w:val="a3"/>
        <w:spacing w:after="0" w:line="360" w:lineRule="auto"/>
        <w:ind w:left="0"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ЗВО мають заохочувати молодих людей до присутності та активної участі на заняттях, наприклад:</w:t>
      </w:r>
      <w:r w:rsidR="00D671A5">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перезараховувати відвідування курсів за присутність на парі англійської;</w:t>
      </w:r>
      <w:r w:rsidR="00D671A5">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встановлювати фіксовані додаткові бали до інших предметів;</w:t>
      </w:r>
      <w:r w:rsidR="00D671A5">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для найбільш активних та успішних студентів – конкурс</w:t>
      </w:r>
      <w:r w:rsidR="00AC06BA">
        <w:rPr>
          <w:rFonts w:ascii="Times New Roman" w:hAnsi="Times New Roman" w:cs="Times New Roman"/>
          <w:color w:val="0D0D0D" w:themeColor="text1" w:themeTint="F2"/>
        </w:rPr>
        <w:t>и</w:t>
      </w:r>
      <w:r>
        <w:rPr>
          <w:rFonts w:ascii="Times New Roman" w:hAnsi="Times New Roman" w:cs="Times New Roman"/>
          <w:color w:val="0D0D0D" w:themeColor="text1" w:themeTint="F2"/>
        </w:rPr>
        <w:t xml:space="preserve"> ,як нагорода,</w:t>
      </w:r>
      <w:r w:rsidR="00AC06BA">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 xml:space="preserve"> можливість виїзду закордон для стажування та навчання з подальши</w:t>
      </w:r>
      <w:r w:rsidR="00BF3FFA">
        <w:rPr>
          <w:rFonts w:ascii="Times New Roman" w:hAnsi="Times New Roman" w:cs="Times New Roman"/>
          <w:color w:val="0D0D0D" w:themeColor="text1" w:themeTint="F2"/>
        </w:rPr>
        <w:t>м</w:t>
      </w:r>
      <w:r>
        <w:rPr>
          <w:rFonts w:ascii="Times New Roman" w:hAnsi="Times New Roman" w:cs="Times New Roman"/>
          <w:color w:val="0D0D0D" w:themeColor="text1" w:themeTint="F2"/>
        </w:rPr>
        <w:t xml:space="preserve"> </w:t>
      </w:r>
      <w:r w:rsidR="00BF3FFA">
        <w:rPr>
          <w:rFonts w:ascii="Times New Roman" w:hAnsi="Times New Roman" w:cs="Times New Roman"/>
          <w:color w:val="0D0D0D" w:themeColor="text1" w:themeTint="F2"/>
        </w:rPr>
        <w:t>пере</w:t>
      </w:r>
      <w:r>
        <w:rPr>
          <w:rFonts w:ascii="Times New Roman" w:hAnsi="Times New Roman" w:cs="Times New Roman"/>
          <w:color w:val="0D0D0D" w:themeColor="text1" w:themeTint="F2"/>
        </w:rPr>
        <w:t>зарахуванням балів</w:t>
      </w:r>
      <w:r w:rsidR="00AC06BA">
        <w:rPr>
          <w:rFonts w:ascii="Times New Roman" w:hAnsi="Times New Roman" w:cs="Times New Roman"/>
          <w:color w:val="0D0D0D" w:themeColor="text1" w:themeTint="F2"/>
        </w:rPr>
        <w:t>.</w:t>
      </w:r>
    </w:p>
    <w:p w:rsidR="00AC06BA" w:rsidRDefault="00AC06BA" w:rsidP="00D671A5">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Щодо діяльності на курсах англійської, то ми визначили найбільш цікаві її види задля наступного їх застосування:</w:t>
      </w:r>
      <w:r w:rsidR="00D671A5">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кіноперегляди англійською мовою (тренування розуміння мови на слух);</w:t>
      </w:r>
      <w:r w:rsidR="00D671A5">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запрошення носіїв англійської мови – успішних людей у певній сфері для спілкування та обміну досвідом (для кращого сприймання та розуміння мови на слух);</w:t>
      </w:r>
      <w:r w:rsidR="00D671A5">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обов’язкові граматичні заняття (як базис для грамотності мови);</w:t>
      </w:r>
      <w:r w:rsidR="00D671A5">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розмовні зустрічі, обговорення (</w:t>
      </w:r>
      <w:r>
        <w:rPr>
          <w:rFonts w:ascii="Times New Roman" w:hAnsi="Times New Roman" w:cs="Times New Roman"/>
          <w:color w:val="0D0D0D" w:themeColor="text1" w:themeTint="F2"/>
          <w:lang w:val="en-US"/>
        </w:rPr>
        <w:t>Speaking</w:t>
      </w:r>
      <w:r w:rsidRPr="00B464DC">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lang w:val="en-US"/>
        </w:rPr>
        <w:t>clubs</w:t>
      </w:r>
      <w:r w:rsidRPr="00B464DC">
        <w:rPr>
          <w:rFonts w:ascii="Times New Roman" w:hAnsi="Times New Roman" w:cs="Times New Roman"/>
          <w:color w:val="0D0D0D" w:themeColor="text1" w:themeTint="F2"/>
        </w:rPr>
        <w:t xml:space="preserve">) (для </w:t>
      </w:r>
      <w:r>
        <w:rPr>
          <w:rFonts w:ascii="Times New Roman" w:hAnsi="Times New Roman" w:cs="Times New Roman"/>
          <w:color w:val="0D0D0D" w:themeColor="text1" w:themeTint="F2"/>
        </w:rPr>
        <w:t>за</w:t>
      </w:r>
      <w:r w:rsidR="00BF3FFA">
        <w:rPr>
          <w:rFonts w:ascii="Times New Roman" w:hAnsi="Times New Roman" w:cs="Times New Roman"/>
          <w:color w:val="0D0D0D" w:themeColor="text1" w:themeTint="F2"/>
        </w:rPr>
        <w:t>с</w:t>
      </w:r>
      <w:r>
        <w:rPr>
          <w:rFonts w:ascii="Times New Roman" w:hAnsi="Times New Roman" w:cs="Times New Roman"/>
          <w:color w:val="0D0D0D" w:themeColor="text1" w:themeTint="F2"/>
        </w:rPr>
        <w:t>тосування мови усно на практиці у неформальній атмосфері)</w:t>
      </w:r>
      <w:r w:rsidRPr="00B464DC">
        <w:rPr>
          <w:rFonts w:ascii="Times New Roman" w:hAnsi="Times New Roman" w:cs="Times New Roman"/>
          <w:color w:val="0D0D0D" w:themeColor="text1" w:themeTint="F2"/>
        </w:rPr>
        <w:t>;</w:t>
      </w:r>
      <w:r w:rsidR="00D671A5">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конкурси, рейтинги та нагородження щомісячно (для стимулювання  студентів розвиватися).</w:t>
      </w:r>
    </w:p>
    <w:p w:rsidR="00AC06BA" w:rsidRPr="00AC06BA" w:rsidRDefault="00AC06BA" w:rsidP="00AC06BA">
      <w:pPr>
        <w:pStyle w:val="a3"/>
        <w:spacing w:after="0" w:line="360" w:lineRule="auto"/>
        <w:ind w:left="0"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Отже, ми запропонували чимало дієвих, на нашу думку, способів поліпшення рівня знання англійської студентами ЗВО України.</w:t>
      </w:r>
      <w:r w:rsidR="00BF3FFA">
        <w:rPr>
          <w:rFonts w:ascii="Times New Roman" w:hAnsi="Times New Roman" w:cs="Times New Roman"/>
          <w:color w:val="0D0D0D" w:themeColor="text1" w:themeTint="F2"/>
        </w:rPr>
        <w:t xml:space="preserve"> Кожен з методів здатен значно наблизити вирішення проблеми англійської в Україні. Крім того, вищезазначені види діяльності задля вивчення англійської значно збалансують вимоги від МОН щодо випускників ЗВО та їх об’єктивні можливості у подальшому. Такі заходи зможуть не лише давати знання молодим людям, а й стимулювати їх до працелюбності та конкуренції. Ці людські якості неодмінно допоможуть в майбутньому випускникам вищих навчальних закладів працевлаштуватися на достойну високооплачувану роботу, що і є метою вищої освіти.</w:t>
      </w:r>
    </w:p>
    <w:p w:rsidR="00091A85" w:rsidRDefault="003C18DA" w:rsidP="003C18DA">
      <w:pPr>
        <w:pStyle w:val="a3"/>
        <w:spacing w:after="0" w:line="360" w:lineRule="auto"/>
        <w:ind w:left="0"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Хоча наразі ми й опинилися на низькому рівні володіння англійською, проте завдяки Концепції МОН цей стан</w:t>
      </w:r>
      <w:r w:rsidRPr="003C18DA">
        <w:rPr>
          <w:rFonts w:ascii="Times New Roman" w:hAnsi="Times New Roman" w:cs="Times New Roman"/>
          <w:color w:val="0D0D0D" w:themeColor="text1" w:themeTint="F2"/>
        </w:rPr>
        <w:t xml:space="preserve"> здат</w:t>
      </w:r>
      <w:r>
        <w:rPr>
          <w:rFonts w:ascii="Times New Roman" w:hAnsi="Times New Roman" w:cs="Times New Roman"/>
          <w:color w:val="0D0D0D" w:themeColor="text1" w:themeTint="F2"/>
        </w:rPr>
        <w:t>ен</w:t>
      </w:r>
      <w:r w:rsidRPr="003C18DA">
        <w:rPr>
          <w:rFonts w:ascii="Times New Roman" w:hAnsi="Times New Roman" w:cs="Times New Roman"/>
          <w:color w:val="0D0D0D" w:themeColor="text1" w:themeTint="F2"/>
        </w:rPr>
        <w:t xml:space="preserve"> поліпшитися</w:t>
      </w:r>
      <w:r>
        <w:rPr>
          <w:rFonts w:ascii="Times New Roman" w:hAnsi="Times New Roman" w:cs="Times New Roman"/>
          <w:color w:val="0D0D0D" w:themeColor="text1" w:themeTint="F2"/>
        </w:rPr>
        <w:t>. Хоча у зазначеному документі є багато не доопрацювань, та скоріш, навіть невідповідностей реальним можливостям студентів України. Але саме тому у нашій науково-дослідній роботі і запропоновані методи та засоби покращення умов для реалізації такого вирішального задуму.</w:t>
      </w:r>
    </w:p>
    <w:p w:rsidR="00E568D3" w:rsidRDefault="00E568D3" w:rsidP="00724E1D">
      <w:pPr>
        <w:pStyle w:val="a3"/>
        <w:spacing w:before="240" w:line="360" w:lineRule="auto"/>
        <w:ind w:left="0"/>
        <w:jc w:val="center"/>
        <w:rPr>
          <w:rFonts w:ascii="Times New Roman" w:hAnsi="Times New Roman" w:cs="Times New Roman"/>
          <w:b/>
          <w:color w:val="0D0D0D" w:themeColor="text1" w:themeTint="F2"/>
        </w:rPr>
      </w:pPr>
    </w:p>
    <w:p w:rsidR="00E568D3" w:rsidRDefault="00E568D3" w:rsidP="00724E1D">
      <w:pPr>
        <w:pStyle w:val="a3"/>
        <w:spacing w:before="240" w:line="360" w:lineRule="auto"/>
        <w:ind w:left="0"/>
        <w:jc w:val="center"/>
        <w:rPr>
          <w:rFonts w:ascii="Times New Roman" w:hAnsi="Times New Roman" w:cs="Times New Roman"/>
          <w:b/>
          <w:color w:val="0D0D0D" w:themeColor="text1" w:themeTint="F2"/>
        </w:rPr>
      </w:pPr>
    </w:p>
    <w:p w:rsidR="00E568D3" w:rsidRDefault="00E568D3" w:rsidP="00724E1D">
      <w:pPr>
        <w:pStyle w:val="a3"/>
        <w:spacing w:before="240" w:line="360" w:lineRule="auto"/>
        <w:ind w:left="0"/>
        <w:jc w:val="center"/>
        <w:rPr>
          <w:rFonts w:ascii="Times New Roman" w:hAnsi="Times New Roman" w:cs="Times New Roman"/>
          <w:b/>
          <w:color w:val="0D0D0D" w:themeColor="text1" w:themeTint="F2"/>
        </w:rPr>
      </w:pPr>
    </w:p>
    <w:p w:rsidR="00E568D3" w:rsidRDefault="00E568D3" w:rsidP="00724E1D">
      <w:pPr>
        <w:pStyle w:val="a3"/>
        <w:spacing w:before="240" w:line="360" w:lineRule="auto"/>
        <w:ind w:left="0"/>
        <w:jc w:val="center"/>
        <w:rPr>
          <w:rFonts w:ascii="Times New Roman" w:hAnsi="Times New Roman" w:cs="Times New Roman"/>
          <w:b/>
          <w:color w:val="0D0D0D" w:themeColor="text1" w:themeTint="F2"/>
        </w:rPr>
      </w:pPr>
    </w:p>
    <w:p w:rsidR="00B02888" w:rsidRDefault="00B02888" w:rsidP="00724E1D">
      <w:pPr>
        <w:pStyle w:val="a3"/>
        <w:spacing w:before="240" w:line="360" w:lineRule="auto"/>
        <w:ind w:left="0"/>
        <w:jc w:val="center"/>
        <w:rPr>
          <w:rFonts w:ascii="Times New Roman" w:hAnsi="Times New Roman" w:cs="Times New Roman"/>
          <w:b/>
          <w:color w:val="0D0D0D" w:themeColor="text1" w:themeTint="F2"/>
        </w:rPr>
      </w:pPr>
      <w:r w:rsidRPr="00B02888">
        <w:rPr>
          <w:rFonts w:ascii="Times New Roman" w:hAnsi="Times New Roman" w:cs="Times New Roman"/>
          <w:b/>
          <w:color w:val="0D0D0D" w:themeColor="text1" w:themeTint="F2"/>
        </w:rPr>
        <w:t>ВИСНОВКИ</w:t>
      </w:r>
    </w:p>
    <w:p w:rsidR="005424D0" w:rsidRDefault="005424D0" w:rsidP="00724E1D">
      <w:pPr>
        <w:pStyle w:val="a3"/>
        <w:spacing w:before="240" w:line="360" w:lineRule="auto"/>
        <w:ind w:left="0"/>
        <w:jc w:val="center"/>
        <w:rPr>
          <w:rFonts w:ascii="Times New Roman" w:hAnsi="Times New Roman" w:cs="Times New Roman"/>
          <w:b/>
          <w:color w:val="0D0D0D" w:themeColor="text1" w:themeTint="F2"/>
        </w:rPr>
      </w:pPr>
    </w:p>
    <w:p w:rsidR="00724E1D" w:rsidRPr="0055503D" w:rsidRDefault="0055503D" w:rsidP="00332EA7">
      <w:pPr>
        <w:pStyle w:val="a3"/>
        <w:spacing w:before="240" w:line="360" w:lineRule="auto"/>
        <w:ind w:left="0" w:firstLine="709"/>
        <w:jc w:val="both"/>
        <w:rPr>
          <w:rFonts w:ascii="Times New Roman" w:hAnsi="Times New Roman" w:cs="Times New Roman"/>
          <w:color w:val="0D0D0D" w:themeColor="text1" w:themeTint="F2"/>
        </w:rPr>
      </w:pPr>
      <w:r w:rsidRPr="0055503D">
        <w:rPr>
          <w:rFonts w:ascii="Times New Roman" w:hAnsi="Times New Roman" w:cs="Times New Roman"/>
          <w:color w:val="0D0D0D" w:themeColor="text1" w:themeTint="F2"/>
        </w:rPr>
        <w:t>Отже</w:t>
      </w:r>
      <w:r>
        <w:rPr>
          <w:rFonts w:ascii="Times New Roman" w:hAnsi="Times New Roman" w:cs="Times New Roman"/>
          <w:color w:val="0D0D0D" w:themeColor="text1" w:themeTint="F2"/>
        </w:rPr>
        <w:t xml:space="preserve">, у нашій науково-дослідній роботі ми розглянули чимало важливих та проблематичних у наш час аспектів щодо опанування міжнародної мови спілкування студентами ЗВО. Дана тема була обрана не випадково. Адже на власному прикладі можемо зауважити, що такі недоопрацювання на таки </w:t>
      </w:r>
      <w:r w:rsidR="00332EA7">
        <w:rPr>
          <w:rFonts w:ascii="Times New Roman" w:hAnsi="Times New Roman" w:cs="Times New Roman"/>
          <w:color w:val="0D0D0D" w:themeColor="text1" w:themeTint="F2"/>
        </w:rPr>
        <w:t xml:space="preserve">існують, а саме на державному рівні, </w:t>
      </w:r>
      <w:r>
        <w:rPr>
          <w:rFonts w:ascii="Times New Roman" w:hAnsi="Times New Roman" w:cs="Times New Roman"/>
          <w:color w:val="0D0D0D" w:themeColor="text1" w:themeTint="F2"/>
        </w:rPr>
        <w:t xml:space="preserve"> і ми маємо </w:t>
      </w:r>
      <w:r w:rsidR="00332EA7">
        <w:rPr>
          <w:rFonts w:ascii="Times New Roman" w:hAnsi="Times New Roman" w:cs="Times New Roman"/>
          <w:color w:val="0D0D0D" w:themeColor="text1" w:themeTint="F2"/>
        </w:rPr>
        <w:t>намагатися допомогти подолати їх усіма можливими та максимально ефективними способами. Звичайно, що ніхто краще не може знатися на проблемі, ніж той , хто спостерігає такий стан у самому її епіцентрі та переживає зазначену несправедливість на собі. Тож даною роботою ми висвітлили усі суперечливі моменти, які найбільш нас хвилюють.</w:t>
      </w:r>
    </w:p>
    <w:p w:rsidR="00724E1D" w:rsidRDefault="00332EA7" w:rsidP="00724E1D">
      <w:pPr>
        <w:pStyle w:val="a3"/>
        <w:spacing w:before="240" w:line="360" w:lineRule="auto"/>
        <w:ind w:left="0"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Таким чином, аналізуючи усе вищевикладене, </w:t>
      </w:r>
      <w:r w:rsidR="00724E1D">
        <w:rPr>
          <w:rFonts w:ascii="Times New Roman" w:hAnsi="Times New Roman" w:cs="Times New Roman"/>
          <w:color w:val="0D0D0D" w:themeColor="text1" w:themeTint="F2"/>
        </w:rPr>
        <w:t>у даній науково-дослідній роботі ми:</w:t>
      </w:r>
    </w:p>
    <w:p w:rsidR="00724E1D" w:rsidRDefault="00724E1D" w:rsidP="00724E1D">
      <w:pPr>
        <w:pStyle w:val="a3"/>
        <w:numPr>
          <w:ilvl w:val="0"/>
          <w:numId w:val="21"/>
        </w:numPr>
        <w:spacing w:before="240" w:after="0" w:line="360" w:lineRule="auto"/>
        <w:ind w:left="993" w:hanging="426"/>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висвітлили найголовніші проблеми вивчення англійської мови на законодавчому рівні; </w:t>
      </w:r>
    </w:p>
    <w:p w:rsidR="00724E1D" w:rsidRDefault="00724E1D" w:rsidP="00724E1D">
      <w:pPr>
        <w:pStyle w:val="a3"/>
        <w:numPr>
          <w:ilvl w:val="0"/>
          <w:numId w:val="21"/>
        </w:numPr>
        <w:spacing w:after="0" w:line="360" w:lineRule="auto"/>
        <w:ind w:left="993" w:hanging="426"/>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визначили сучасний стан знання мови міжнародного спілкування студентами ЗВО України, здійснивши статистичний аналіз даних; </w:t>
      </w:r>
    </w:p>
    <w:p w:rsidR="00724E1D" w:rsidRDefault="00724E1D" w:rsidP="00724E1D">
      <w:pPr>
        <w:pStyle w:val="a3"/>
        <w:numPr>
          <w:ilvl w:val="0"/>
          <w:numId w:val="21"/>
        </w:numPr>
        <w:spacing w:after="0" w:line="360" w:lineRule="auto"/>
        <w:ind w:left="993" w:hanging="426"/>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з’ясували важливість опанування інтернаціональної мови не лише для населення, а й для держави в цілому; </w:t>
      </w:r>
    </w:p>
    <w:p w:rsidR="00724E1D" w:rsidRDefault="00724E1D" w:rsidP="00724E1D">
      <w:pPr>
        <w:pStyle w:val="a3"/>
        <w:numPr>
          <w:ilvl w:val="0"/>
          <w:numId w:val="21"/>
        </w:numPr>
        <w:spacing w:after="0" w:line="360" w:lineRule="auto"/>
        <w:ind w:left="993" w:hanging="426"/>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розглянули матеріали нещодавньої Концепції МОН щодо реформування розвитку вивчення англійської мови у вищій освіті в Україні; </w:t>
      </w:r>
    </w:p>
    <w:p w:rsidR="00724E1D" w:rsidRDefault="00724E1D" w:rsidP="00724E1D">
      <w:pPr>
        <w:pStyle w:val="a3"/>
        <w:numPr>
          <w:ilvl w:val="0"/>
          <w:numId w:val="21"/>
        </w:numPr>
        <w:spacing w:after="0" w:line="360" w:lineRule="auto"/>
        <w:ind w:left="993" w:hanging="426"/>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визначили та проаналізували переваги та недоліки даної Концепції;</w:t>
      </w:r>
    </w:p>
    <w:p w:rsidR="00724E1D" w:rsidRDefault="00724E1D" w:rsidP="00724E1D">
      <w:pPr>
        <w:pStyle w:val="a3"/>
        <w:numPr>
          <w:ilvl w:val="0"/>
          <w:numId w:val="21"/>
        </w:numPr>
        <w:spacing w:after="0" w:line="360" w:lineRule="auto"/>
        <w:ind w:left="993" w:hanging="426"/>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разом зі змістом Концепції розглянули державні перспективи розвитку англійської </w:t>
      </w:r>
      <w:r w:rsidR="00703196">
        <w:rPr>
          <w:rFonts w:ascii="Times New Roman" w:hAnsi="Times New Roman" w:cs="Times New Roman"/>
          <w:color w:val="0D0D0D" w:themeColor="text1" w:themeTint="F2"/>
        </w:rPr>
        <w:t xml:space="preserve">у вищій освіті </w:t>
      </w:r>
      <w:r>
        <w:rPr>
          <w:rFonts w:ascii="Times New Roman" w:hAnsi="Times New Roman" w:cs="Times New Roman"/>
          <w:color w:val="0D0D0D" w:themeColor="text1" w:themeTint="F2"/>
        </w:rPr>
        <w:t>в Україні</w:t>
      </w:r>
      <w:r w:rsidR="00703196">
        <w:rPr>
          <w:rFonts w:ascii="Times New Roman" w:hAnsi="Times New Roman" w:cs="Times New Roman"/>
          <w:color w:val="0D0D0D" w:themeColor="text1" w:themeTint="F2"/>
        </w:rPr>
        <w:t>;</w:t>
      </w:r>
    </w:p>
    <w:p w:rsidR="00703196" w:rsidRDefault="00703196" w:rsidP="00703196">
      <w:pPr>
        <w:pStyle w:val="a3"/>
        <w:numPr>
          <w:ilvl w:val="0"/>
          <w:numId w:val="21"/>
        </w:numPr>
        <w:spacing w:after="0" w:line="360" w:lineRule="auto"/>
        <w:ind w:left="993" w:hanging="426"/>
        <w:jc w:val="both"/>
        <w:rPr>
          <w:rFonts w:ascii="Times New Roman" w:hAnsi="Times New Roman" w:cs="Times New Roman"/>
          <w:color w:val="0D0D0D" w:themeColor="text1" w:themeTint="F2"/>
        </w:rPr>
      </w:pPr>
      <w:r w:rsidRPr="00703196">
        <w:rPr>
          <w:rFonts w:ascii="Times New Roman" w:hAnsi="Times New Roman" w:cs="Times New Roman"/>
          <w:color w:val="0D0D0D" w:themeColor="text1" w:themeTint="F2"/>
        </w:rPr>
        <w:t>проаналізували перспективу введення жорстких вимог щодо знання міжнародної мови спілкування абітурієнтами при вступі</w:t>
      </w:r>
      <w:r>
        <w:rPr>
          <w:rFonts w:ascii="Times New Roman" w:hAnsi="Times New Roman" w:cs="Times New Roman"/>
          <w:color w:val="0D0D0D" w:themeColor="text1" w:themeTint="F2"/>
        </w:rPr>
        <w:t>;</w:t>
      </w:r>
    </w:p>
    <w:p w:rsidR="00703196" w:rsidRDefault="00703196" w:rsidP="00703196">
      <w:pPr>
        <w:pStyle w:val="a3"/>
        <w:numPr>
          <w:ilvl w:val="0"/>
          <w:numId w:val="21"/>
        </w:numPr>
        <w:spacing w:after="0" w:line="360" w:lineRule="auto"/>
        <w:ind w:left="993" w:hanging="426"/>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встановили та проаналізували взаємозв’язок між обізнаністю в англійській мові та економічно-правовій успішності країни;</w:t>
      </w:r>
    </w:p>
    <w:p w:rsidR="00703196" w:rsidRDefault="00703196" w:rsidP="00703196">
      <w:pPr>
        <w:pStyle w:val="a3"/>
        <w:numPr>
          <w:ilvl w:val="0"/>
          <w:numId w:val="21"/>
        </w:numPr>
        <w:spacing w:after="0" w:line="360" w:lineRule="auto"/>
        <w:ind w:left="993" w:hanging="426"/>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запропонували власні авторські пропозиції щодо поліпшення процесу навчання англійської у ЗВО України, покращення стану розвитку даної дисципліни та зростання результативності занять.</w:t>
      </w:r>
    </w:p>
    <w:p w:rsidR="00703196" w:rsidRDefault="00703196" w:rsidP="00703196">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Ми вважаємо, що ситуація з опануванням інтернаціональної мови світу у вищій освіті в Україні можлива, але лише за умови невпинних дій, а не просто прийнятті законів та інших нормативно-правових документів. Для дієвості слід безперервно впроваджувати нові реформи на практиці та діяти за принципом</w:t>
      </w:r>
      <w:r w:rsidR="0080714E">
        <w:rPr>
          <w:rFonts w:ascii="Times New Roman" w:hAnsi="Times New Roman" w:cs="Times New Roman"/>
          <w:color w:val="0D0D0D" w:themeColor="text1" w:themeTint="F2"/>
        </w:rPr>
        <w:t xml:space="preserve"> «проб та помилок». Без невдач не може бути тотального та цілковитого успіху, але для справжнього прогресу вкрай необхідні практичні застосування приписів  та виправлення старих помилок. </w:t>
      </w:r>
    </w:p>
    <w:p w:rsidR="0080714E" w:rsidRDefault="0080714E" w:rsidP="0080714E">
      <w:pPr>
        <w:spacing w:after="0" w:line="360" w:lineRule="auto"/>
        <w:ind w:firstLine="709"/>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Англійська мова на сучасному етапі є провідною у всьому світі, саме тому важливість вдосконалення її пізнання українськими представниками молодого покоління, тобто студентами, є критично важливою. Питання опанування міжнародної мови спілкування є значно вирішальнішим, аніж прийнято вважати. Саме молоде покоління здатне вивести Україну на геть новий рівень політико-економічного розвитку та представити нашу державу на світовому щаблі.</w:t>
      </w:r>
    </w:p>
    <w:p w:rsidR="003C18DA" w:rsidRDefault="003C18DA" w:rsidP="0080714E">
      <w:pPr>
        <w:spacing w:after="0" w:line="360" w:lineRule="auto"/>
        <w:ind w:firstLine="709"/>
        <w:jc w:val="both"/>
        <w:rPr>
          <w:rFonts w:ascii="Times New Roman" w:hAnsi="Times New Roman" w:cs="Times New Roman"/>
          <w:color w:val="0D0D0D" w:themeColor="text1" w:themeTint="F2"/>
        </w:rPr>
      </w:pPr>
    </w:p>
    <w:p w:rsidR="0080714E" w:rsidRDefault="0080714E" w:rsidP="00703196">
      <w:pPr>
        <w:spacing w:after="0" w:line="360" w:lineRule="auto"/>
        <w:ind w:firstLine="709"/>
        <w:jc w:val="both"/>
        <w:rPr>
          <w:rFonts w:ascii="Times New Roman" w:hAnsi="Times New Roman" w:cs="Times New Roman"/>
          <w:color w:val="0D0D0D" w:themeColor="text1" w:themeTint="F2"/>
        </w:rPr>
      </w:pPr>
    </w:p>
    <w:p w:rsidR="002A1A46" w:rsidRDefault="002A1A46" w:rsidP="00703196">
      <w:pPr>
        <w:spacing w:after="0" w:line="360" w:lineRule="auto"/>
        <w:ind w:firstLine="709"/>
        <w:jc w:val="both"/>
        <w:rPr>
          <w:rFonts w:ascii="Times New Roman" w:hAnsi="Times New Roman" w:cs="Times New Roman"/>
          <w:color w:val="0D0D0D" w:themeColor="text1" w:themeTint="F2"/>
        </w:rPr>
      </w:pPr>
    </w:p>
    <w:p w:rsidR="002A1A46" w:rsidRDefault="002A1A46" w:rsidP="00703196">
      <w:pPr>
        <w:spacing w:after="0" w:line="360" w:lineRule="auto"/>
        <w:ind w:firstLine="709"/>
        <w:jc w:val="both"/>
        <w:rPr>
          <w:rFonts w:ascii="Times New Roman" w:hAnsi="Times New Roman" w:cs="Times New Roman"/>
          <w:color w:val="0D0D0D" w:themeColor="text1" w:themeTint="F2"/>
        </w:rPr>
      </w:pPr>
    </w:p>
    <w:p w:rsidR="002A1A46" w:rsidRDefault="002A1A46" w:rsidP="00703196">
      <w:pPr>
        <w:spacing w:after="0" w:line="360" w:lineRule="auto"/>
        <w:ind w:firstLine="709"/>
        <w:jc w:val="both"/>
        <w:rPr>
          <w:rFonts w:ascii="Times New Roman" w:hAnsi="Times New Roman" w:cs="Times New Roman"/>
          <w:color w:val="0D0D0D" w:themeColor="text1" w:themeTint="F2"/>
        </w:rPr>
      </w:pPr>
    </w:p>
    <w:p w:rsidR="002A1A46" w:rsidRDefault="002A1A46" w:rsidP="00703196">
      <w:pPr>
        <w:spacing w:after="0" w:line="360" w:lineRule="auto"/>
        <w:ind w:firstLine="709"/>
        <w:jc w:val="both"/>
        <w:rPr>
          <w:rFonts w:ascii="Times New Roman" w:hAnsi="Times New Roman" w:cs="Times New Roman"/>
          <w:color w:val="0D0D0D" w:themeColor="text1" w:themeTint="F2"/>
        </w:rPr>
      </w:pPr>
    </w:p>
    <w:p w:rsidR="002A1A46" w:rsidRDefault="002A1A46" w:rsidP="00703196">
      <w:pPr>
        <w:spacing w:after="0" w:line="360" w:lineRule="auto"/>
        <w:ind w:firstLine="709"/>
        <w:jc w:val="both"/>
        <w:rPr>
          <w:rFonts w:ascii="Times New Roman" w:hAnsi="Times New Roman" w:cs="Times New Roman"/>
          <w:color w:val="0D0D0D" w:themeColor="text1" w:themeTint="F2"/>
        </w:rPr>
      </w:pPr>
    </w:p>
    <w:p w:rsidR="002A1A46" w:rsidRDefault="002A1A46" w:rsidP="00703196">
      <w:pPr>
        <w:spacing w:after="0" w:line="360" w:lineRule="auto"/>
        <w:ind w:firstLine="709"/>
        <w:jc w:val="both"/>
        <w:rPr>
          <w:rFonts w:ascii="Times New Roman" w:hAnsi="Times New Roman" w:cs="Times New Roman"/>
          <w:color w:val="0D0D0D" w:themeColor="text1" w:themeTint="F2"/>
        </w:rPr>
      </w:pPr>
    </w:p>
    <w:p w:rsidR="002A1A46" w:rsidRDefault="002A1A46" w:rsidP="00703196">
      <w:pPr>
        <w:spacing w:after="0" w:line="360" w:lineRule="auto"/>
        <w:ind w:firstLine="709"/>
        <w:jc w:val="both"/>
        <w:rPr>
          <w:rFonts w:ascii="Times New Roman" w:hAnsi="Times New Roman" w:cs="Times New Roman"/>
          <w:color w:val="0D0D0D" w:themeColor="text1" w:themeTint="F2"/>
        </w:rPr>
      </w:pPr>
    </w:p>
    <w:p w:rsidR="002A1A46" w:rsidRDefault="002A1A46" w:rsidP="00703196">
      <w:pPr>
        <w:spacing w:after="0" w:line="360" w:lineRule="auto"/>
        <w:ind w:firstLine="709"/>
        <w:jc w:val="both"/>
        <w:rPr>
          <w:rFonts w:ascii="Times New Roman" w:hAnsi="Times New Roman" w:cs="Times New Roman"/>
          <w:color w:val="0D0D0D" w:themeColor="text1" w:themeTint="F2"/>
        </w:rPr>
      </w:pPr>
    </w:p>
    <w:p w:rsidR="002A1A46" w:rsidRDefault="002A1A46" w:rsidP="00703196">
      <w:pPr>
        <w:spacing w:after="0" w:line="360" w:lineRule="auto"/>
        <w:ind w:firstLine="709"/>
        <w:jc w:val="both"/>
        <w:rPr>
          <w:rFonts w:ascii="Times New Roman" w:hAnsi="Times New Roman" w:cs="Times New Roman"/>
          <w:color w:val="0D0D0D" w:themeColor="text1" w:themeTint="F2"/>
        </w:rPr>
      </w:pPr>
    </w:p>
    <w:p w:rsidR="002A1A46" w:rsidRDefault="002A1A46" w:rsidP="00703196">
      <w:pPr>
        <w:spacing w:after="0" w:line="360" w:lineRule="auto"/>
        <w:ind w:firstLine="709"/>
        <w:jc w:val="both"/>
        <w:rPr>
          <w:rFonts w:ascii="Times New Roman" w:hAnsi="Times New Roman" w:cs="Times New Roman"/>
          <w:color w:val="0D0D0D" w:themeColor="text1" w:themeTint="F2"/>
        </w:rPr>
      </w:pPr>
    </w:p>
    <w:p w:rsidR="002A1A46" w:rsidRDefault="002A1A46" w:rsidP="00703196">
      <w:pPr>
        <w:spacing w:after="0" w:line="360" w:lineRule="auto"/>
        <w:ind w:firstLine="709"/>
        <w:jc w:val="both"/>
        <w:rPr>
          <w:rFonts w:ascii="Times New Roman" w:hAnsi="Times New Roman" w:cs="Times New Roman"/>
          <w:color w:val="0D0D0D" w:themeColor="text1" w:themeTint="F2"/>
        </w:rPr>
      </w:pPr>
    </w:p>
    <w:p w:rsidR="002A1A46" w:rsidRDefault="002A1A46" w:rsidP="00332EA7">
      <w:pPr>
        <w:spacing w:after="0" w:line="360" w:lineRule="auto"/>
        <w:jc w:val="both"/>
        <w:rPr>
          <w:rFonts w:ascii="Times New Roman" w:hAnsi="Times New Roman" w:cs="Times New Roman"/>
          <w:color w:val="0D0D0D" w:themeColor="text1" w:themeTint="F2"/>
        </w:rPr>
      </w:pPr>
    </w:p>
    <w:p w:rsidR="00E568D3" w:rsidRDefault="00E568D3" w:rsidP="0060089D">
      <w:pPr>
        <w:spacing w:after="0" w:line="360" w:lineRule="auto"/>
        <w:ind w:firstLine="6521"/>
        <w:jc w:val="both"/>
        <w:rPr>
          <w:rFonts w:ascii="Times New Roman" w:hAnsi="Times New Roman" w:cs="Times New Roman"/>
          <w:b/>
          <w:color w:val="0D0D0D" w:themeColor="text1" w:themeTint="F2"/>
        </w:rPr>
      </w:pPr>
    </w:p>
    <w:p w:rsidR="00E568D3" w:rsidRDefault="00E568D3" w:rsidP="00E568D3">
      <w:pPr>
        <w:spacing w:after="0" w:line="360" w:lineRule="auto"/>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ДОДАТКИ</w:t>
      </w:r>
    </w:p>
    <w:p w:rsidR="00E568D3" w:rsidRDefault="00E568D3" w:rsidP="00E568D3">
      <w:pPr>
        <w:spacing w:after="0" w:line="360" w:lineRule="auto"/>
        <w:jc w:val="right"/>
        <w:rPr>
          <w:rFonts w:ascii="Times New Roman" w:hAnsi="Times New Roman" w:cs="Times New Roman"/>
          <w:b/>
          <w:color w:val="0D0D0D" w:themeColor="text1" w:themeTint="F2"/>
        </w:rPr>
      </w:pPr>
      <w:r>
        <w:rPr>
          <w:rFonts w:ascii="Times New Roman" w:hAnsi="Times New Roman" w:cs="Times New Roman"/>
          <w:b/>
          <w:color w:val="0D0D0D" w:themeColor="text1" w:themeTint="F2"/>
        </w:rPr>
        <w:t>Додаток 1</w:t>
      </w:r>
    </w:p>
    <w:p w:rsidR="0060089D" w:rsidRPr="0060089D" w:rsidRDefault="0060089D" w:rsidP="0060089D">
      <w:pPr>
        <w:spacing w:after="0" w:line="360" w:lineRule="auto"/>
        <w:jc w:val="both"/>
        <w:rPr>
          <w:rFonts w:ascii="Times New Roman" w:hAnsi="Times New Roman" w:cs="Times New Roman"/>
          <w:color w:val="0D0D0D" w:themeColor="text1" w:themeTint="F2"/>
        </w:rPr>
      </w:pPr>
      <w:r w:rsidRPr="0060089D">
        <w:rPr>
          <w:rFonts w:ascii="Times New Roman" w:hAnsi="Times New Roman" w:cs="Times New Roman"/>
          <w:b/>
          <w:color w:val="0D0D0D" w:themeColor="text1" w:themeTint="F2"/>
        </w:rPr>
        <w:t xml:space="preserve">Таблиця 1. </w:t>
      </w:r>
      <w:r w:rsidRPr="0060089D">
        <w:rPr>
          <w:rFonts w:ascii="Times New Roman" w:hAnsi="Times New Roman" w:cs="Times New Roman"/>
          <w:color w:val="0D0D0D" w:themeColor="text1" w:themeTint="F2"/>
        </w:rPr>
        <w:t>Залежність вступу від віку абітурієнтів.</w:t>
      </w:r>
    </w:p>
    <w:tbl>
      <w:tblPr>
        <w:tblStyle w:val="a4"/>
        <w:tblW w:w="0" w:type="auto"/>
        <w:tblLook w:val="04A0" w:firstRow="1" w:lastRow="0" w:firstColumn="1" w:lastColumn="0" w:noHBand="0" w:noVBand="1"/>
      </w:tblPr>
      <w:tblGrid>
        <w:gridCol w:w="4585"/>
        <w:gridCol w:w="5043"/>
      </w:tblGrid>
      <w:tr w:rsidR="0060089D" w:rsidRPr="00934964" w:rsidTr="00934964">
        <w:tc>
          <w:tcPr>
            <w:tcW w:w="4644"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Вік</w:t>
            </w:r>
          </w:p>
        </w:tc>
        <w:tc>
          <w:tcPr>
            <w:tcW w:w="5103"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Частка усіх вступників</w:t>
            </w:r>
          </w:p>
        </w:tc>
      </w:tr>
      <w:tr w:rsidR="0060089D" w:rsidRPr="00934964" w:rsidTr="00934964">
        <w:trPr>
          <w:trHeight w:val="609"/>
        </w:trPr>
        <w:tc>
          <w:tcPr>
            <w:tcW w:w="4644"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19–20</w:t>
            </w:r>
          </w:p>
        </w:tc>
        <w:tc>
          <w:tcPr>
            <w:tcW w:w="5103"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2,6%</w:t>
            </w:r>
          </w:p>
        </w:tc>
      </w:tr>
      <w:tr w:rsidR="0060089D" w:rsidRPr="00934964" w:rsidTr="00934964">
        <w:trPr>
          <w:trHeight w:val="557"/>
        </w:trPr>
        <w:tc>
          <w:tcPr>
            <w:tcW w:w="4644"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21</w:t>
            </w:r>
          </w:p>
        </w:tc>
        <w:tc>
          <w:tcPr>
            <w:tcW w:w="5103"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43,0%</w:t>
            </w:r>
          </w:p>
        </w:tc>
      </w:tr>
      <w:tr w:rsidR="0060089D" w:rsidRPr="00934964" w:rsidTr="00934964">
        <w:trPr>
          <w:trHeight w:val="519"/>
        </w:trPr>
        <w:tc>
          <w:tcPr>
            <w:tcW w:w="4644"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22</w:t>
            </w:r>
          </w:p>
        </w:tc>
        <w:tc>
          <w:tcPr>
            <w:tcW w:w="5103"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28,3%</w:t>
            </w:r>
          </w:p>
        </w:tc>
      </w:tr>
      <w:tr w:rsidR="0060089D" w:rsidRPr="00934964" w:rsidTr="00934964">
        <w:trPr>
          <w:trHeight w:val="609"/>
        </w:trPr>
        <w:tc>
          <w:tcPr>
            <w:tcW w:w="4644"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23</w:t>
            </w:r>
          </w:p>
        </w:tc>
        <w:tc>
          <w:tcPr>
            <w:tcW w:w="5103"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7,4%</w:t>
            </w:r>
          </w:p>
        </w:tc>
      </w:tr>
      <w:tr w:rsidR="0060089D" w:rsidRPr="00934964" w:rsidTr="00934964">
        <w:trPr>
          <w:trHeight w:val="557"/>
        </w:trPr>
        <w:tc>
          <w:tcPr>
            <w:tcW w:w="4644"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24–29</w:t>
            </w:r>
          </w:p>
        </w:tc>
        <w:tc>
          <w:tcPr>
            <w:tcW w:w="5103"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9,9%</w:t>
            </w:r>
          </w:p>
        </w:tc>
      </w:tr>
      <w:tr w:rsidR="0060089D" w:rsidRPr="00934964" w:rsidTr="00934964">
        <w:trPr>
          <w:trHeight w:val="661"/>
        </w:trPr>
        <w:tc>
          <w:tcPr>
            <w:tcW w:w="4644"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30–39</w:t>
            </w:r>
          </w:p>
        </w:tc>
        <w:tc>
          <w:tcPr>
            <w:tcW w:w="5103"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6,6%</w:t>
            </w:r>
          </w:p>
        </w:tc>
      </w:tr>
      <w:tr w:rsidR="0060089D" w:rsidRPr="00934964" w:rsidTr="00934964">
        <w:trPr>
          <w:trHeight w:val="543"/>
        </w:trPr>
        <w:tc>
          <w:tcPr>
            <w:tcW w:w="4644"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40–49</w:t>
            </w:r>
          </w:p>
        </w:tc>
        <w:tc>
          <w:tcPr>
            <w:tcW w:w="5103"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2,0%</w:t>
            </w:r>
          </w:p>
        </w:tc>
      </w:tr>
      <w:tr w:rsidR="0060089D" w:rsidRPr="00934964" w:rsidTr="00934964">
        <w:trPr>
          <w:trHeight w:val="571"/>
        </w:trPr>
        <w:tc>
          <w:tcPr>
            <w:tcW w:w="4644"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50–59</w:t>
            </w:r>
          </w:p>
        </w:tc>
        <w:tc>
          <w:tcPr>
            <w:tcW w:w="5103"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0,3%</w:t>
            </w:r>
          </w:p>
        </w:tc>
      </w:tr>
      <w:tr w:rsidR="0060089D" w:rsidRPr="00934964" w:rsidTr="00934964">
        <w:trPr>
          <w:trHeight w:val="647"/>
        </w:trPr>
        <w:tc>
          <w:tcPr>
            <w:tcW w:w="4644"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60 і більше років</w:t>
            </w:r>
          </w:p>
        </w:tc>
        <w:tc>
          <w:tcPr>
            <w:tcW w:w="5103" w:type="dxa"/>
          </w:tcPr>
          <w:p w:rsidR="0060089D" w:rsidRPr="00934964" w:rsidRDefault="0060089D" w:rsidP="00934964">
            <w:pPr>
              <w:spacing w:line="360" w:lineRule="auto"/>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менше 0,1%</w:t>
            </w:r>
          </w:p>
        </w:tc>
      </w:tr>
    </w:tbl>
    <w:p w:rsidR="0060089D" w:rsidRPr="00934964" w:rsidRDefault="0060089D" w:rsidP="0060089D">
      <w:pPr>
        <w:spacing w:after="0" w:line="360" w:lineRule="auto"/>
        <w:jc w:val="both"/>
        <w:rPr>
          <w:rFonts w:ascii="Times New Roman" w:hAnsi="Times New Roman" w:cs="Times New Roman"/>
          <w:i/>
          <w:color w:val="0D0D0D" w:themeColor="text1" w:themeTint="F2"/>
          <w:sz w:val="24"/>
        </w:rPr>
      </w:pPr>
      <w:r w:rsidRPr="00934964">
        <w:rPr>
          <w:rFonts w:ascii="Times New Roman" w:hAnsi="Times New Roman" w:cs="Times New Roman"/>
          <w:i/>
          <w:color w:val="0D0D0D" w:themeColor="text1" w:themeTint="F2"/>
          <w:sz w:val="24"/>
        </w:rPr>
        <w:t xml:space="preserve">Джерело: складено автором на підставі матеріалу презентації С. Мудрука на міжнародній конференції «Розбудова системи забезпечення якості вищої освіти в Україні» </w:t>
      </w:r>
      <w:r w:rsidRPr="00934964">
        <w:rPr>
          <w:rFonts w:ascii="Times New Roman" w:hAnsi="Times New Roman" w:cs="Times New Roman"/>
          <w:i/>
          <w:color w:val="0D0D0D" w:themeColor="text1" w:themeTint="F2"/>
          <w:sz w:val="24"/>
          <w:lang w:val="ru-RU"/>
        </w:rPr>
        <w:t>[15]</w:t>
      </w:r>
      <w:r w:rsidRPr="00934964">
        <w:rPr>
          <w:rFonts w:ascii="Times New Roman" w:hAnsi="Times New Roman" w:cs="Times New Roman"/>
          <w:i/>
          <w:color w:val="0D0D0D" w:themeColor="text1" w:themeTint="F2"/>
          <w:sz w:val="24"/>
        </w:rPr>
        <w:t>.</w:t>
      </w:r>
    </w:p>
    <w:p w:rsidR="0060089D" w:rsidRDefault="0060089D" w:rsidP="0060089D">
      <w:pPr>
        <w:spacing w:after="0" w:line="360" w:lineRule="auto"/>
        <w:jc w:val="both"/>
        <w:rPr>
          <w:rFonts w:ascii="Times New Roman" w:hAnsi="Times New Roman" w:cs="Times New Roman"/>
          <w:i/>
          <w:color w:val="0D0D0D" w:themeColor="text1" w:themeTint="F2"/>
        </w:rPr>
      </w:pPr>
    </w:p>
    <w:p w:rsidR="00E568D3" w:rsidRDefault="00E568D3" w:rsidP="0060089D">
      <w:pPr>
        <w:spacing w:after="0" w:line="360" w:lineRule="auto"/>
        <w:jc w:val="both"/>
        <w:rPr>
          <w:rFonts w:ascii="Times New Roman" w:hAnsi="Times New Roman" w:cs="Times New Roman"/>
          <w:i/>
          <w:color w:val="0D0D0D" w:themeColor="text1" w:themeTint="F2"/>
        </w:rPr>
      </w:pPr>
    </w:p>
    <w:p w:rsidR="00E568D3" w:rsidRDefault="00E568D3" w:rsidP="0060089D">
      <w:pPr>
        <w:spacing w:after="0" w:line="360" w:lineRule="auto"/>
        <w:jc w:val="both"/>
        <w:rPr>
          <w:rFonts w:ascii="Times New Roman" w:hAnsi="Times New Roman" w:cs="Times New Roman"/>
          <w:i/>
          <w:color w:val="0D0D0D" w:themeColor="text1" w:themeTint="F2"/>
        </w:rPr>
      </w:pPr>
    </w:p>
    <w:p w:rsidR="00E568D3" w:rsidRDefault="00E568D3" w:rsidP="0060089D">
      <w:pPr>
        <w:spacing w:after="0" w:line="360" w:lineRule="auto"/>
        <w:jc w:val="both"/>
        <w:rPr>
          <w:rFonts w:ascii="Times New Roman" w:hAnsi="Times New Roman" w:cs="Times New Roman"/>
          <w:i/>
          <w:color w:val="0D0D0D" w:themeColor="text1" w:themeTint="F2"/>
        </w:rPr>
      </w:pPr>
    </w:p>
    <w:p w:rsidR="00E568D3" w:rsidRDefault="00E568D3" w:rsidP="0060089D">
      <w:pPr>
        <w:spacing w:after="0" w:line="360" w:lineRule="auto"/>
        <w:jc w:val="both"/>
        <w:rPr>
          <w:rFonts w:ascii="Times New Roman" w:hAnsi="Times New Roman" w:cs="Times New Roman"/>
          <w:i/>
          <w:color w:val="0D0D0D" w:themeColor="text1" w:themeTint="F2"/>
        </w:rPr>
      </w:pPr>
    </w:p>
    <w:p w:rsidR="00E568D3" w:rsidRDefault="00E568D3" w:rsidP="0060089D">
      <w:pPr>
        <w:spacing w:after="0" w:line="360" w:lineRule="auto"/>
        <w:jc w:val="both"/>
        <w:rPr>
          <w:rFonts w:ascii="Times New Roman" w:hAnsi="Times New Roman" w:cs="Times New Roman"/>
          <w:i/>
          <w:color w:val="0D0D0D" w:themeColor="text1" w:themeTint="F2"/>
        </w:rPr>
      </w:pPr>
    </w:p>
    <w:p w:rsidR="00E568D3" w:rsidRDefault="00E568D3" w:rsidP="0060089D">
      <w:pPr>
        <w:spacing w:after="0" w:line="360" w:lineRule="auto"/>
        <w:jc w:val="both"/>
        <w:rPr>
          <w:rFonts w:ascii="Times New Roman" w:hAnsi="Times New Roman" w:cs="Times New Roman"/>
          <w:i/>
          <w:color w:val="0D0D0D" w:themeColor="text1" w:themeTint="F2"/>
        </w:rPr>
      </w:pPr>
    </w:p>
    <w:p w:rsidR="00E568D3" w:rsidRDefault="00E568D3" w:rsidP="0060089D">
      <w:pPr>
        <w:spacing w:after="0" w:line="360" w:lineRule="auto"/>
        <w:jc w:val="both"/>
        <w:rPr>
          <w:rFonts w:ascii="Times New Roman" w:hAnsi="Times New Roman" w:cs="Times New Roman"/>
          <w:i/>
          <w:color w:val="0D0D0D" w:themeColor="text1" w:themeTint="F2"/>
        </w:rPr>
      </w:pPr>
    </w:p>
    <w:p w:rsidR="00E568D3" w:rsidRDefault="00E568D3" w:rsidP="0060089D">
      <w:pPr>
        <w:spacing w:after="0" w:line="360" w:lineRule="auto"/>
        <w:jc w:val="both"/>
        <w:rPr>
          <w:rFonts w:ascii="Times New Roman" w:hAnsi="Times New Roman" w:cs="Times New Roman"/>
          <w:i/>
          <w:color w:val="0D0D0D" w:themeColor="text1" w:themeTint="F2"/>
        </w:rPr>
      </w:pPr>
    </w:p>
    <w:p w:rsidR="00E568D3" w:rsidRDefault="00E568D3" w:rsidP="0060089D">
      <w:pPr>
        <w:spacing w:after="0" w:line="360" w:lineRule="auto"/>
        <w:jc w:val="both"/>
        <w:rPr>
          <w:rFonts w:ascii="Times New Roman" w:hAnsi="Times New Roman" w:cs="Times New Roman"/>
          <w:i/>
          <w:color w:val="0D0D0D" w:themeColor="text1" w:themeTint="F2"/>
        </w:rPr>
      </w:pPr>
    </w:p>
    <w:p w:rsidR="00E568D3" w:rsidRPr="0060089D" w:rsidRDefault="00E568D3" w:rsidP="0060089D">
      <w:pPr>
        <w:spacing w:after="0" w:line="360" w:lineRule="auto"/>
        <w:jc w:val="both"/>
        <w:rPr>
          <w:rFonts w:ascii="Times New Roman" w:hAnsi="Times New Roman" w:cs="Times New Roman"/>
          <w:i/>
          <w:color w:val="0D0D0D" w:themeColor="text1" w:themeTint="F2"/>
        </w:rPr>
      </w:pPr>
    </w:p>
    <w:p w:rsidR="00E568D3" w:rsidRDefault="00E568D3" w:rsidP="0060089D">
      <w:pPr>
        <w:spacing w:after="0" w:line="360" w:lineRule="auto"/>
        <w:jc w:val="both"/>
        <w:rPr>
          <w:rFonts w:ascii="Times New Roman" w:hAnsi="Times New Roman" w:cs="Times New Roman"/>
          <w:b/>
          <w:color w:val="0D0D0D" w:themeColor="text1" w:themeTint="F2"/>
        </w:rPr>
      </w:pPr>
    </w:p>
    <w:p w:rsidR="00E568D3" w:rsidRDefault="00E568D3" w:rsidP="00E568D3">
      <w:pPr>
        <w:spacing w:after="0" w:line="360" w:lineRule="auto"/>
        <w:jc w:val="right"/>
        <w:rPr>
          <w:rFonts w:ascii="Times New Roman" w:hAnsi="Times New Roman" w:cs="Times New Roman"/>
          <w:b/>
          <w:color w:val="0D0D0D" w:themeColor="text1" w:themeTint="F2"/>
        </w:rPr>
      </w:pPr>
    </w:p>
    <w:p w:rsidR="00934964" w:rsidRDefault="00934964" w:rsidP="00E568D3">
      <w:pPr>
        <w:spacing w:after="0" w:line="360" w:lineRule="auto"/>
        <w:jc w:val="right"/>
        <w:rPr>
          <w:rFonts w:ascii="Times New Roman" w:hAnsi="Times New Roman" w:cs="Times New Roman"/>
          <w:b/>
          <w:color w:val="0D0D0D" w:themeColor="text1" w:themeTint="F2"/>
        </w:rPr>
      </w:pPr>
    </w:p>
    <w:p w:rsidR="00E568D3" w:rsidRDefault="00E568D3" w:rsidP="00E568D3">
      <w:pPr>
        <w:spacing w:after="0" w:line="360" w:lineRule="auto"/>
        <w:jc w:val="right"/>
        <w:rPr>
          <w:rFonts w:ascii="Times New Roman" w:hAnsi="Times New Roman" w:cs="Times New Roman"/>
          <w:b/>
          <w:color w:val="0D0D0D" w:themeColor="text1" w:themeTint="F2"/>
        </w:rPr>
      </w:pPr>
      <w:r>
        <w:rPr>
          <w:rFonts w:ascii="Times New Roman" w:hAnsi="Times New Roman" w:cs="Times New Roman"/>
          <w:b/>
          <w:color w:val="0D0D0D" w:themeColor="text1" w:themeTint="F2"/>
        </w:rPr>
        <w:t>Додаток 2</w:t>
      </w:r>
    </w:p>
    <w:p w:rsidR="0060089D" w:rsidRPr="0060089D" w:rsidRDefault="0060089D" w:rsidP="0060089D">
      <w:pPr>
        <w:spacing w:after="0" w:line="360" w:lineRule="auto"/>
        <w:jc w:val="both"/>
        <w:rPr>
          <w:rFonts w:ascii="Times New Roman" w:hAnsi="Times New Roman" w:cs="Times New Roman"/>
          <w:color w:val="0D0D0D" w:themeColor="text1" w:themeTint="F2"/>
        </w:rPr>
      </w:pPr>
      <w:r w:rsidRPr="0060089D">
        <w:rPr>
          <w:rFonts w:ascii="Times New Roman" w:hAnsi="Times New Roman" w:cs="Times New Roman"/>
          <w:b/>
          <w:color w:val="0D0D0D" w:themeColor="text1" w:themeTint="F2"/>
        </w:rPr>
        <w:t>Таблиця 2</w:t>
      </w:r>
      <w:r w:rsidRPr="0060089D">
        <w:rPr>
          <w:rFonts w:ascii="Times New Roman" w:hAnsi="Times New Roman" w:cs="Times New Roman"/>
          <w:color w:val="0D0D0D" w:themeColor="text1" w:themeTint="F2"/>
        </w:rPr>
        <w:t>. Рейтинг рівня володіння іноземною мовою у ЗВО України, результати ЄВІ 2018 року.</w:t>
      </w:r>
    </w:p>
    <w:tbl>
      <w:tblPr>
        <w:tblStyle w:val="a4"/>
        <w:tblW w:w="0" w:type="auto"/>
        <w:tblLook w:val="04A0" w:firstRow="1" w:lastRow="0" w:firstColumn="1" w:lastColumn="0" w:noHBand="0" w:noVBand="1"/>
      </w:tblPr>
      <w:tblGrid>
        <w:gridCol w:w="665"/>
        <w:gridCol w:w="5621"/>
        <w:gridCol w:w="1682"/>
        <w:gridCol w:w="1660"/>
      </w:tblGrid>
      <w:tr w:rsidR="0060089D" w:rsidRPr="00934964" w:rsidTr="00934964">
        <w:tc>
          <w:tcPr>
            <w:tcW w:w="675" w:type="dxa"/>
          </w:tcPr>
          <w:p w:rsidR="0060089D" w:rsidRPr="00934964" w:rsidRDefault="0060089D" w:rsidP="00934964">
            <w:pPr>
              <w:jc w:val="center"/>
              <w:rPr>
                <w:rFonts w:ascii="Times New Roman" w:hAnsi="Times New Roman" w:cs="Times New Roman"/>
                <w:b/>
                <w:color w:val="0D0D0D" w:themeColor="text1" w:themeTint="F2"/>
                <w:sz w:val="24"/>
              </w:rPr>
            </w:pPr>
          </w:p>
          <w:p w:rsidR="0060089D" w:rsidRPr="00934964" w:rsidRDefault="0060089D" w:rsidP="00934964">
            <w:pPr>
              <w:jc w:val="center"/>
              <w:rPr>
                <w:rFonts w:ascii="Times New Roman" w:hAnsi="Times New Roman" w:cs="Times New Roman"/>
                <w:b/>
                <w:color w:val="0D0D0D" w:themeColor="text1" w:themeTint="F2"/>
                <w:sz w:val="24"/>
              </w:rPr>
            </w:pPr>
            <w:r w:rsidRPr="00934964">
              <w:rPr>
                <w:rFonts w:ascii="Times New Roman" w:hAnsi="Times New Roman" w:cs="Times New Roman"/>
                <w:b/>
                <w:color w:val="0D0D0D" w:themeColor="text1" w:themeTint="F2"/>
                <w:sz w:val="24"/>
              </w:rPr>
              <w:t>№</w:t>
            </w:r>
          </w:p>
        </w:tc>
        <w:tc>
          <w:tcPr>
            <w:tcW w:w="5812" w:type="dxa"/>
          </w:tcPr>
          <w:p w:rsidR="0060089D" w:rsidRPr="00934964" w:rsidRDefault="0060089D" w:rsidP="00934964">
            <w:pPr>
              <w:jc w:val="center"/>
              <w:rPr>
                <w:rFonts w:ascii="Times New Roman" w:hAnsi="Times New Roman" w:cs="Times New Roman"/>
                <w:b/>
                <w:color w:val="0D0D0D" w:themeColor="text1" w:themeTint="F2"/>
                <w:sz w:val="24"/>
              </w:rPr>
            </w:pPr>
          </w:p>
          <w:p w:rsidR="0060089D" w:rsidRPr="00934964" w:rsidRDefault="0060089D" w:rsidP="00934964">
            <w:pPr>
              <w:jc w:val="center"/>
              <w:rPr>
                <w:rFonts w:ascii="Times New Roman" w:hAnsi="Times New Roman" w:cs="Times New Roman"/>
                <w:b/>
                <w:color w:val="0D0D0D" w:themeColor="text1" w:themeTint="F2"/>
                <w:sz w:val="24"/>
              </w:rPr>
            </w:pPr>
            <w:r w:rsidRPr="00934964">
              <w:rPr>
                <w:rFonts w:ascii="Times New Roman" w:hAnsi="Times New Roman" w:cs="Times New Roman"/>
                <w:b/>
                <w:color w:val="0D0D0D" w:themeColor="text1" w:themeTint="F2"/>
                <w:sz w:val="24"/>
              </w:rPr>
              <w:t>ЗВО</w:t>
            </w:r>
          </w:p>
        </w:tc>
        <w:tc>
          <w:tcPr>
            <w:tcW w:w="1701" w:type="dxa"/>
          </w:tcPr>
          <w:p w:rsidR="0060089D" w:rsidRPr="00934964" w:rsidRDefault="0060089D" w:rsidP="00934964">
            <w:pPr>
              <w:jc w:val="center"/>
              <w:rPr>
                <w:rFonts w:ascii="Times New Roman" w:hAnsi="Times New Roman" w:cs="Times New Roman"/>
                <w:b/>
                <w:color w:val="0D0D0D" w:themeColor="text1" w:themeTint="F2"/>
                <w:sz w:val="24"/>
              </w:rPr>
            </w:pPr>
          </w:p>
          <w:p w:rsidR="0060089D" w:rsidRPr="00934964" w:rsidRDefault="0060089D" w:rsidP="00934964">
            <w:pPr>
              <w:jc w:val="center"/>
              <w:rPr>
                <w:rFonts w:ascii="Times New Roman" w:hAnsi="Times New Roman" w:cs="Times New Roman"/>
                <w:b/>
                <w:color w:val="0D0D0D" w:themeColor="text1" w:themeTint="F2"/>
                <w:sz w:val="24"/>
              </w:rPr>
            </w:pPr>
            <w:r w:rsidRPr="00934964">
              <w:rPr>
                <w:rFonts w:ascii="Times New Roman" w:hAnsi="Times New Roman" w:cs="Times New Roman"/>
                <w:b/>
                <w:color w:val="0D0D0D" w:themeColor="text1" w:themeTint="F2"/>
                <w:sz w:val="24"/>
              </w:rPr>
              <w:t>Складали</w:t>
            </w:r>
          </w:p>
          <w:p w:rsidR="0060089D" w:rsidRPr="00934964" w:rsidRDefault="0060089D" w:rsidP="00934964">
            <w:pPr>
              <w:jc w:val="center"/>
              <w:rPr>
                <w:rFonts w:ascii="Times New Roman" w:hAnsi="Times New Roman" w:cs="Times New Roman"/>
                <w:b/>
                <w:color w:val="0D0D0D" w:themeColor="text1" w:themeTint="F2"/>
                <w:sz w:val="24"/>
              </w:rPr>
            </w:pPr>
            <w:r w:rsidRPr="00934964">
              <w:rPr>
                <w:rFonts w:ascii="Times New Roman" w:hAnsi="Times New Roman" w:cs="Times New Roman"/>
                <w:b/>
                <w:color w:val="0D0D0D" w:themeColor="text1" w:themeTint="F2"/>
                <w:sz w:val="24"/>
              </w:rPr>
              <w:t>(чоловік)</w:t>
            </w:r>
          </w:p>
        </w:tc>
        <w:tc>
          <w:tcPr>
            <w:tcW w:w="1666" w:type="dxa"/>
          </w:tcPr>
          <w:p w:rsidR="0060089D" w:rsidRPr="00934964" w:rsidRDefault="0060089D" w:rsidP="00934964">
            <w:pPr>
              <w:jc w:val="center"/>
              <w:rPr>
                <w:rFonts w:ascii="Times New Roman" w:hAnsi="Times New Roman" w:cs="Times New Roman"/>
                <w:b/>
                <w:color w:val="0D0D0D" w:themeColor="text1" w:themeTint="F2"/>
                <w:sz w:val="24"/>
              </w:rPr>
            </w:pPr>
            <w:r w:rsidRPr="00934964">
              <w:rPr>
                <w:rFonts w:ascii="Times New Roman" w:hAnsi="Times New Roman" w:cs="Times New Roman"/>
                <w:b/>
                <w:color w:val="0D0D0D" w:themeColor="text1" w:themeTint="F2"/>
                <w:sz w:val="24"/>
              </w:rPr>
              <w:t>% правильних відповідей</w:t>
            </w:r>
          </w:p>
        </w:tc>
      </w:tr>
      <w:tr w:rsidR="0060089D" w:rsidRPr="00934964" w:rsidTr="00934964">
        <w:tc>
          <w:tcPr>
            <w:tcW w:w="675"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1</w:t>
            </w:r>
          </w:p>
        </w:tc>
        <w:tc>
          <w:tcPr>
            <w:tcW w:w="5812"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Національний університет «Києво-Могилянська академія»</w:t>
            </w:r>
          </w:p>
        </w:tc>
        <w:tc>
          <w:tcPr>
            <w:tcW w:w="1701"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207</w:t>
            </w:r>
          </w:p>
        </w:tc>
        <w:tc>
          <w:tcPr>
            <w:tcW w:w="166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76,7%</w:t>
            </w:r>
          </w:p>
        </w:tc>
      </w:tr>
      <w:tr w:rsidR="0060089D" w:rsidRPr="00934964" w:rsidTr="00934964">
        <w:tc>
          <w:tcPr>
            <w:tcW w:w="675"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w:t>
            </w:r>
          </w:p>
        </w:tc>
        <w:tc>
          <w:tcPr>
            <w:tcW w:w="5812"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Київський національний лінгвістичний університет</w:t>
            </w:r>
          </w:p>
        </w:tc>
        <w:tc>
          <w:tcPr>
            <w:tcW w:w="1701"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106</w:t>
            </w:r>
          </w:p>
        </w:tc>
        <w:tc>
          <w:tcPr>
            <w:tcW w:w="166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71,2%</w:t>
            </w:r>
          </w:p>
        </w:tc>
      </w:tr>
      <w:tr w:rsidR="0060089D" w:rsidRPr="00934964" w:rsidTr="00934964">
        <w:tc>
          <w:tcPr>
            <w:tcW w:w="675"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3</w:t>
            </w:r>
          </w:p>
        </w:tc>
        <w:tc>
          <w:tcPr>
            <w:tcW w:w="5812"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Київський національний університет імені Тараса Шевченка</w:t>
            </w:r>
          </w:p>
        </w:tc>
        <w:tc>
          <w:tcPr>
            <w:tcW w:w="1701"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1472</w:t>
            </w:r>
          </w:p>
        </w:tc>
        <w:tc>
          <w:tcPr>
            <w:tcW w:w="166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71,1%</w:t>
            </w:r>
          </w:p>
          <w:p w:rsidR="0060089D" w:rsidRPr="00934964" w:rsidRDefault="0060089D" w:rsidP="00934964">
            <w:pPr>
              <w:jc w:val="center"/>
              <w:rPr>
                <w:rFonts w:ascii="Times New Roman" w:hAnsi="Times New Roman" w:cs="Times New Roman"/>
                <w:color w:val="0D0D0D" w:themeColor="text1" w:themeTint="F2"/>
                <w:sz w:val="24"/>
              </w:rPr>
            </w:pPr>
          </w:p>
        </w:tc>
      </w:tr>
      <w:tr w:rsidR="0060089D" w:rsidRPr="00934964" w:rsidTr="00934964">
        <w:tc>
          <w:tcPr>
            <w:tcW w:w="675"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4</w:t>
            </w:r>
          </w:p>
        </w:tc>
        <w:tc>
          <w:tcPr>
            <w:tcW w:w="5812"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Державний вищий навчальний заклад «Київський національний економічний університет імені Вадима Гетьмана»</w:t>
            </w:r>
          </w:p>
        </w:tc>
        <w:tc>
          <w:tcPr>
            <w:tcW w:w="1701"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622</w:t>
            </w:r>
          </w:p>
        </w:tc>
        <w:tc>
          <w:tcPr>
            <w:tcW w:w="166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58,4%</w:t>
            </w:r>
          </w:p>
          <w:p w:rsidR="0060089D" w:rsidRPr="00934964" w:rsidRDefault="0060089D" w:rsidP="00934964">
            <w:pPr>
              <w:jc w:val="center"/>
              <w:rPr>
                <w:rFonts w:ascii="Times New Roman" w:hAnsi="Times New Roman" w:cs="Times New Roman"/>
                <w:color w:val="0D0D0D" w:themeColor="text1" w:themeTint="F2"/>
                <w:sz w:val="24"/>
              </w:rPr>
            </w:pPr>
          </w:p>
        </w:tc>
      </w:tr>
      <w:tr w:rsidR="0060089D" w:rsidRPr="00934964" w:rsidTr="00934964">
        <w:tc>
          <w:tcPr>
            <w:tcW w:w="675"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5</w:t>
            </w:r>
          </w:p>
        </w:tc>
        <w:tc>
          <w:tcPr>
            <w:tcW w:w="5812"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Львівський національний університет імені Івана Франка</w:t>
            </w:r>
          </w:p>
        </w:tc>
        <w:tc>
          <w:tcPr>
            <w:tcW w:w="1701"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990</w:t>
            </w:r>
          </w:p>
        </w:tc>
        <w:tc>
          <w:tcPr>
            <w:tcW w:w="166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54,9%</w:t>
            </w:r>
          </w:p>
          <w:p w:rsidR="0060089D" w:rsidRPr="00934964" w:rsidRDefault="0060089D" w:rsidP="00934964">
            <w:pPr>
              <w:jc w:val="center"/>
              <w:rPr>
                <w:rFonts w:ascii="Times New Roman" w:hAnsi="Times New Roman" w:cs="Times New Roman"/>
                <w:color w:val="0D0D0D" w:themeColor="text1" w:themeTint="F2"/>
                <w:sz w:val="24"/>
              </w:rPr>
            </w:pPr>
          </w:p>
        </w:tc>
      </w:tr>
      <w:tr w:rsidR="0060089D" w:rsidRPr="00934964" w:rsidTr="00934964">
        <w:tc>
          <w:tcPr>
            <w:tcW w:w="675"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6</w:t>
            </w:r>
          </w:p>
        </w:tc>
        <w:tc>
          <w:tcPr>
            <w:tcW w:w="5812"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Національний технічний університет України «Київський політехнічний інститут імені Ігоря Сікорського»</w:t>
            </w:r>
          </w:p>
        </w:tc>
        <w:tc>
          <w:tcPr>
            <w:tcW w:w="1701"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261</w:t>
            </w:r>
          </w:p>
        </w:tc>
        <w:tc>
          <w:tcPr>
            <w:tcW w:w="166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54,8%</w:t>
            </w:r>
          </w:p>
          <w:p w:rsidR="0060089D" w:rsidRPr="00934964" w:rsidRDefault="0060089D" w:rsidP="00934964">
            <w:pPr>
              <w:jc w:val="center"/>
              <w:rPr>
                <w:rFonts w:ascii="Times New Roman" w:hAnsi="Times New Roman" w:cs="Times New Roman"/>
                <w:color w:val="0D0D0D" w:themeColor="text1" w:themeTint="F2"/>
                <w:sz w:val="24"/>
              </w:rPr>
            </w:pPr>
          </w:p>
        </w:tc>
      </w:tr>
      <w:tr w:rsidR="0060089D" w:rsidRPr="00934964" w:rsidTr="00934964">
        <w:tc>
          <w:tcPr>
            <w:tcW w:w="675"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7</w:t>
            </w:r>
          </w:p>
        </w:tc>
        <w:tc>
          <w:tcPr>
            <w:tcW w:w="5812"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Харківський національний університет імені В. Н. Каразіна</w:t>
            </w:r>
          </w:p>
        </w:tc>
        <w:tc>
          <w:tcPr>
            <w:tcW w:w="1701"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668</w:t>
            </w:r>
          </w:p>
        </w:tc>
        <w:tc>
          <w:tcPr>
            <w:tcW w:w="166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54,5%</w:t>
            </w:r>
          </w:p>
          <w:p w:rsidR="0060089D" w:rsidRPr="00934964" w:rsidRDefault="0060089D" w:rsidP="00934964">
            <w:pPr>
              <w:jc w:val="center"/>
              <w:rPr>
                <w:rFonts w:ascii="Times New Roman" w:hAnsi="Times New Roman" w:cs="Times New Roman"/>
                <w:color w:val="0D0D0D" w:themeColor="text1" w:themeTint="F2"/>
                <w:sz w:val="24"/>
              </w:rPr>
            </w:pPr>
          </w:p>
        </w:tc>
      </w:tr>
      <w:tr w:rsidR="0060089D" w:rsidRPr="00934964" w:rsidTr="00934964">
        <w:tc>
          <w:tcPr>
            <w:tcW w:w="675"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8</w:t>
            </w:r>
          </w:p>
        </w:tc>
        <w:tc>
          <w:tcPr>
            <w:tcW w:w="5812"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Одеський національний університет імені І. І. Мечникова</w:t>
            </w:r>
          </w:p>
        </w:tc>
        <w:tc>
          <w:tcPr>
            <w:tcW w:w="1701"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370</w:t>
            </w:r>
          </w:p>
        </w:tc>
        <w:tc>
          <w:tcPr>
            <w:tcW w:w="166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53,5%</w:t>
            </w:r>
          </w:p>
          <w:p w:rsidR="0060089D" w:rsidRPr="00934964" w:rsidRDefault="0060089D" w:rsidP="00934964">
            <w:pPr>
              <w:jc w:val="center"/>
              <w:rPr>
                <w:rFonts w:ascii="Times New Roman" w:hAnsi="Times New Roman" w:cs="Times New Roman"/>
                <w:color w:val="0D0D0D" w:themeColor="text1" w:themeTint="F2"/>
                <w:sz w:val="24"/>
              </w:rPr>
            </w:pPr>
          </w:p>
        </w:tc>
      </w:tr>
      <w:tr w:rsidR="0060089D" w:rsidRPr="00934964" w:rsidTr="00934964">
        <w:tc>
          <w:tcPr>
            <w:tcW w:w="675"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9</w:t>
            </w:r>
          </w:p>
        </w:tc>
        <w:tc>
          <w:tcPr>
            <w:tcW w:w="5812"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Київський національний торговельно-економічний університет</w:t>
            </w:r>
          </w:p>
        </w:tc>
        <w:tc>
          <w:tcPr>
            <w:tcW w:w="1701"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605</w:t>
            </w:r>
          </w:p>
        </w:tc>
        <w:tc>
          <w:tcPr>
            <w:tcW w:w="166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53,1%</w:t>
            </w:r>
          </w:p>
        </w:tc>
      </w:tr>
      <w:tr w:rsidR="0060089D" w:rsidRPr="00934964" w:rsidTr="00934964">
        <w:tc>
          <w:tcPr>
            <w:tcW w:w="675"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10</w:t>
            </w:r>
          </w:p>
        </w:tc>
        <w:tc>
          <w:tcPr>
            <w:tcW w:w="5812" w:type="dxa"/>
          </w:tcPr>
          <w:p w:rsidR="0060089D" w:rsidRPr="00934964" w:rsidRDefault="0060089D" w:rsidP="00E568D3">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Харківський національний економічний університет імені Семена</w:t>
            </w:r>
          </w:p>
        </w:tc>
        <w:tc>
          <w:tcPr>
            <w:tcW w:w="1701"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237</w:t>
            </w:r>
          </w:p>
        </w:tc>
        <w:tc>
          <w:tcPr>
            <w:tcW w:w="166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51,0%</w:t>
            </w:r>
          </w:p>
        </w:tc>
      </w:tr>
    </w:tbl>
    <w:p w:rsidR="0060089D" w:rsidRPr="00934964" w:rsidRDefault="0060089D" w:rsidP="0060089D">
      <w:pPr>
        <w:spacing w:after="0" w:line="360" w:lineRule="auto"/>
        <w:jc w:val="both"/>
        <w:rPr>
          <w:rFonts w:ascii="Times New Roman" w:hAnsi="Times New Roman" w:cs="Times New Roman"/>
          <w:i/>
          <w:color w:val="0D0D0D" w:themeColor="text1" w:themeTint="F2"/>
          <w:sz w:val="24"/>
        </w:rPr>
      </w:pPr>
      <w:r w:rsidRPr="00934964">
        <w:rPr>
          <w:rFonts w:ascii="Times New Roman" w:hAnsi="Times New Roman" w:cs="Times New Roman"/>
          <w:i/>
          <w:color w:val="0D0D0D" w:themeColor="text1" w:themeTint="F2"/>
          <w:sz w:val="24"/>
        </w:rPr>
        <w:t>Джерело: складено автором на підставі матеріалу презентації С. Мудрука на міжнародній конференції «Розбудова системи забезпечення якості вищої освіти в Україні»</w:t>
      </w:r>
      <w:r w:rsidRPr="00934964">
        <w:rPr>
          <w:rFonts w:ascii="Times New Roman" w:hAnsi="Times New Roman" w:cs="Times New Roman"/>
          <w:i/>
          <w:color w:val="0D0D0D" w:themeColor="text1" w:themeTint="F2"/>
          <w:sz w:val="24"/>
          <w:lang w:val="ru-RU"/>
        </w:rPr>
        <w:t xml:space="preserve"> [15]</w:t>
      </w:r>
      <w:r w:rsidRPr="00934964">
        <w:rPr>
          <w:rFonts w:ascii="Times New Roman" w:hAnsi="Times New Roman" w:cs="Times New Roman"/>
          <w:i/>
          <w:color w:val="0D0D0D" w:themeColor="text1" w:themeTint="F2"/>
          <w:sz w:val="24"/>
        </w:rPr>
        <w:t>.</w:t>
      </w:r>
    </w:p>
    <w:p w:rsidR="0060089D" w:rsidRDefault="0060089D" w:rsidP="0060089D">
      <w:pPr>
        <w:spacing w:after="0" w:line="360" w:lineRule="auto"/>
        <w:jc w:val="both"/>
        <w:rPr>
          <w:rFonts w:ascii="Times New Roman" w:hAnsi="Times New Roman" w:cs="Times New Roman"/>
          <w:b/>
          <w:i/>
          <w:color w:val="0D0D0D" w:themeColor="text1" w:themeTint="F2"/>
        </w:rPr>
      </w:pPr>
    </w:p>
    <w:p w:rsidR="00E568D3" w:rsidRDefault="00E568D3" w:rsidP="0060089D">
      <w:pPr>
        <w:spacing w:after="0" w:line="360" w:lineRule="auto"/>
        <w:jc w:val="both"/>
        <w:rPr>
          <w:rFonts w:ascii="Times New Roman" w:hAnsi="Times New Roman" w:cs="Times New Roman"/>
          <w:b/>
          <w:i/>
          <w:color w:val="0D0D0D" w:themeColor="text1" w:themeTint="F2"/>
        </w:rPr>
      </w:pPr>
    </w:p>
    <w:p w:rsidR="00E568D3" w:rsidRDefault="00E568D3" w:rsidP="0060089D">
      <w:pPr>
        <w:spacing w:after="0" w:line="360" w:lineRule="auto"/>
        <w:jc w:val="both"/>
        <w:rPr>
          <w:rFonts w:ascii="Times New Roman" w:hAnsi="Times New Roman" w:cs="Times New Roman"/>
          <w:b/>
          <w:i/>
          <w:color w:val="0D0D0D" w:themeColor="text1" w:themeTint="F2"/>
        </w:rPr>
      </w:pPr>
    </w:p>
    <w:p w:rsidR="00E568D3" w:rsidRDefault="00E568D3" w:rsidP="0060089D">
      <w:pPr>
        <w:spacing w:after="0" w:line="360" w:lineRule="auto"/>
        <w:jc w:val="both"/>
        <w:rPr>
          <w:rFonts w:ascii="Times New Roman" w:hAnsi="Times New Roman" w:cs="Times New Roman"/>
          <w:b/>
          <w:i/>
          <w:color w:val="0D0D0D" w:themeColor="text1" w:themeTint="F2"/>
        </w:rPr>
      </w:pPr>
    </w:p>
    <w:p w:rsidR="00E568D3" w:rsidRDefault="00E568D3" w:rsidP="0060089D">
      <w:pPr>
        <w:spacing w:after="0" w:line="360" w:lineRule="auto"/>
        <w:jc w:val="both"/>
        <w:rPr>
          <w:rFonts w:ascii="Times New Roman" w:hAnsi="Times New Roman" w:cs="Times New Roman"/>
          <w:b/>
          <w:i/>
          <w:color w:val="0D0D0D" w:themeColor="text1" w:themeTint="F2"/>
        </w:rPr>
      </w:pPr>
    </w:p>
    <w:p w:rsidR="00E568D3" w:rsidRDefault="00E568D3" w:rsidP="0060089D">
      <w:pPr>
        <w:spacing w:after="0" w:line="360" w:lineRule="auto"/>
        <w:jc w:val="both"/>
        <w:rPr>
          <w:rFonts w:ascii="Times New Roman" w:hAnsi="Times New Roman" w:cs="Times New Roman"/>
          <w:b/>
          <w:i/>
          <w:color w:val="0D0D0D" w:themeColor="text1" w:themeTint="F2"/>
        </w:rPr>
      </w:pPr>
    </w:p>
    <w:p w:rsidR="00E568D3" w:rsidRDefault="00E568D3" w:rsidP="0060089D">
      <w:pPr>
        <w:spacing w:after="0" w:line="360" w:lineRule="auto"/>
        <w:jc w:val="both"/>
        <w:rPr>
          <w:rFonts w:ascii="Times New Roman" w:hAnsi="Times New Roman" w:cs="Times New Roman"/>
          <w:b/>
          <w:i/>
          <w:color w:val="0D0D0D" w:themeColor="text1" w:themeTint="F2"/>
        </w:rPr>
      </w:pPr>
    </w:p>
    <w:p w:rsidR="00E568D3" w:rsidRDefault="00E568D3" w:rsidP="00E568D3">
      <w:pPr>
        <w:spacing w:after="0" w:line="360" w:lineRule="auto"/>
        <w:jc w:val="right"/>
        <w:rPr>
          <w:rFonts w:ascii="Times New Roman" w:hAnsi="Times New Roman" w:cs="Times New Roman"/>
          <w:b/>
          <w:color w:val="0D0D0D" w:themeColor="text1" w:themeTint="F2"/>
        </w:rPr>
      </w:pPr>
    </w:p>
    <w:p w:rsidR="00934964" w:rsidRDefault="00934964" w:rsidP="00E568D3">
      <w:pPr>
        <w:spacing w:after="0" w:line="360" w:lineRule="auto"/>
        <w:jc w:val="right"/>
        <w:rPr>
          <w:rFonts w:ascii="Times New Roman" w:hAnsi="Times New Roman" w:cs="Times New Roman"/>
          <w:b/>
          <w:color w:val="0D0D0D" w:themeColor="text1" w:themeTint="F2"/>
        </w:rPr>
      </w:pPr>
    </w:p>
    <w:p w:rsidR="00934964" w:rsidRDefault="00934964" w:rsidP="00E568D3">
      <w:pPr>
        <w:spacing w:after="0" w:line="360" w:lineRule="auto"/>
        <w:jc w:val="right"/>
        <w:rPr>
          <w:rFonts w:ascii="Times New Roman" w:hAnsi="Times New Roman" w:cs="Times New Roman"/>
          <w:b/>
          <w:color w:val="0D0D0D" w:themeColor="text1" w:themeTint="F2"/>
        </w:rPr>
      </w:pPr>
    </w:p>
    <w:p w:rsidR="00934964" w:rsidRDefault="00934964" w:rsidP="00E568D3">
      <w:pPr>
        <w:spacing w:after="0" w:line="360" w:lineRule="auto"/>
        <w:jc w:val="right"/>
        <w:rPr>
          <w:rFonts w:ascii="Times New Roman" w:hAnsi="Times New Roman" w:cs="Times New Roman"/>
          <w:b/>
          <w:color w:val="0D0D0D" w:themeColor="text1" w:themeTint="F2"/>
        </w:rPr>
      </w:pPr>
    </w:p>
    <w:p w:rsidR="00934964" w:rsidRDefault="00934964" w:rsidP="00E568D3">
      <w:pPr>
        <w:spacing w:after="0" w:line="360" w:lineRule="auto"/>
        <w:jc w:val="right"/>
        <w:rPr>
          <w:rFonts w:ascii="Times New Roman" w:hAnsi="Times New Roman" w:cs="Times New Roman"/>
          <w:b/>
          <w:color w:val="0D0D0D" w:themeColor="text1" w:themeTint="F2"/>
        </w:rPr>
      </w:pPr>
    </w:p>
    <w:p w:rsidR="00E568D3" w:rsidRDefault="00E568D3" w:rsidP="00E568D3">
      <w:pPr>
        <w:spacing w:after="0" w:line="360" w:lineRule="auto"/>
        <w:jc w:val="right"/>
        <w:rPr>
          <w:rFonts w:ascii="Times New Roman" w:hAnsi="Times New Roman" w:cs="Times New Roman"/>
          <w:b/>
          <w:color w:val="0D0D0D" w:themeColor="text1" w:themeTint="F2"/>
        </w:rPr>
      </w:pPr>
      <w:r w:rsidRPr="00E568D3">
        <w:rPr>
          <w:rFonts w:ascii="Times New Roman" w:hAnsi="Times New Roman" w:cs="Times New Roman"/>
          <w:b/>
          <w:color w:val="0D0D0D" w:themeColor="text1" w:themeTint="F2"/>
        </w:rPr>
        <w:t>Додаток 3</w:t>
      </w:r>
    </w:p>
    <w:p w:rsidR="0060089D" w:rsidRPr="0060089D" w:rsidRDefault="0060089D" w:rsidP="0060089D">
      <w:pPr>
        <w:spacing w:after="0" w:line="360" w:lineRule="auto"/>
        <w:jc w:val="both"/>
        <w:rPr>
          <w:rFonts w:ascii="Times New Roman" w:hAnsi="Times New Roman" w:cs="Times New Roman"/>
          <w:color w:val="0D0D0D" w:themeColor="text1" w:themeTint="F2"/>
        </w:rPr>
      </w:pPr>
      <w:r w:rsidRPr="0060089D">
        <w:rPr>
          <w:rFonts w:ascii="Times New Roman" w:hAnsi="Times New Roman" w:cs="Times New Roman"/>
          <w:b/>
          <w:color w:val="0D0D0D" w:themeColor="text1" w:themeTint="F2"/>
        </w:rPr>
        <w:t>Таблиця 3.</w:t>
      </w:r>
      <w:r w:rsidRPr="0060089D">
        <w:rPr>
          <w:rFonts w:ascii="Times New Roman" w:hAnsi="Times New Roman" w:cs="Times New Roman"/>
          <w:b/>
          <w:i/>
          <w:color w:val="0D0D0D" w:themeColor="text1" w:themeTint="F2"/>
        </w:rPr>
        <w:t xml:space="preserve"> </w:t>
      </w:r>
      <w:r w:rsidRPr="0060089D">
        <w:rPr>
          <w:rFonts w:ascii="Times New Roman" w:hAnsi="Times New Roman" w:cs="Times New Roman"/>
          <w:color w:val="0D0D0D" w:themeColor="text1" w:themeTint="F2"/>
        </w:rPr>
        <w:t>ТОП-10 ЗВО по всій Україні за 2019 рік.</w:t>
      </w:r>
    </w:p>
    <w:tbl>
      <w:tblPr>
        <w:tblStyle w:val="a4"/>
        <w:tblW w:w="0" w:type="auto"/>
        <w:tblLayout w:type="fixed"/>
        <w:tblLook w:val="04A0" w:firstRow="1" w:lastRow="0" w:firstColumn="1" w:lastColumn="0" w:noHBand="0" w:noVBand="1"/>
      </w:tblPr>
      <w:tblGrid>
        <w:gridCol w:w="534"/>
        <w:gridCol w:w="4252"/>
        <w:gridCol w:w="1276"/>
        <w:gridCol w:w="1276"/>
        <w:gridCol w:w="1275"/>
        <w:gridCol w:w="1241"/>
      </w:tblGrid>
      <w:tr w:rsidR="0060089D" w:rsidRPr="00934964" w:rsidTr="00934964">
        <w:tc>
          <w:tcPr>
            <w:tcW w:w="534" w:type="dxa"/>
          </w:tcPr>
          <w:p w:rsidR="0060089D" w:rsidRPr="00934964" w:rsidRDefault="0060089D" w:rsidP="00934964">
            <w:pPr>
              <w:spacing w:line="14" w:lineRule="atLeast"/>
              <w:jc w:val="center"/>
              <w:rPr>
                <w:rFonts w:ascii="Times New Roman" w:hAnsi="Times New Roman" w:cs="Times New Roman"/>
                <w:b/>
                <w:color w:val="0D0D0D" w:themeColor="text1" w:themeTint="F2"/>
                <w:sz w:val="24"/>
                <w:szCs w:val="24"/>
              </w:rPr>
            </w:pPr>
            <w:r w:rsidRPr="00934964">
              <w:rPr>
                <w:rFonts w:ascii="Times New Roman" w:hAnsi="Times New Roman" w:cs="Times New Roman"/>
                <w:b/>
                <w:color w:val="0D0D0D" w:themeColor="text1" w:themeTint="F2"/>
                <w:sz w:val="24"/>
                <w:szCs w:val="24"/>
              </w:rPr>
              <w:t>№</w:t>
            </w:r>
          </w:p>
        </w:tc>
        <w:tc>
          <w:tcPr>
            <w:tcW w:w="4252" w:type="dxa"/>
          </w:tcPr>
          <w:p w:rsidR="0060089D" w:rsidRPr="00934964" w:rsidRDefault="0060089D" w:rsidP="00934964">
            <w:pPr>
              <w:spacing w:line="14" w:lineRule="atLeast"/>
              <w:jc w:val="center"/>
              <w:rPr>
                <w:rFonts w:ascii="Times New Roman" w:hAnsi="Times New Roman" w:cs="Times New Roman"/>
                <w:b/>
                <w:color w:val="0D0D0D" w:themeColor="text1" w:themeTint="F2"/>
                <w:sz w:val="24"/>
                <w:szCs w:val="24"/>
              </w:rPr>
            </w:pPr>
            <w:r w:rsidRPr="00934964">
              <w:rPr>
                <w:rFonts w:ascii="Times New Roman" w:hAnsi="Times New Roman" w:cs="Times New Roman"/>
                <w:b/>
                <w:color w:val="0D0D0D" w:themeColor="text1" w:themeTint="F2"/>
                <w:sz w:val="24"/>
                <w:szCs w:val="24"/>
              </w:rPr>
              <w:t>ЗВО</w:t>
            </w:r>
          </w:p>
        </w:tc>
        <w:tc>
          <w:tcPr>
            <w:tcW w:w="1276" w:type="dxa"/>
          </w:tcPr>
          <w:p w:rsidR="0060089D" w:rsidRPr="00934964" w:rsidRDefault="0060089D" w:rsidP="00934964">
            <w:pPr>
              <w:spacing w:line="14" w:lineRule="atLeast"/>
              <w:jc w:val="center"/>
              <w:rPr>
                <w:rFonts w:ascii="Times New Roman" w:hAnsi="Times New Roman" w:cs="Times New Roman"/>
                <w:b/>
                <w:color w:val="0D0D0D" w:themeColor="text1" w:themeTint="F2"/>
                <w:sz w:val="24"/>
                <w:szCs w:val="24"/>
              </w:rPr>
            </w:pPr>
            <w:r w:rsidRPr="00934964">
              <w:rPr>
                <w:rFonts w:ascii="Times New Roman" w:hAnsi="Times New Roman" w:cs="Times New Roman"/>
                <w:b/>
                <w:color w:val="0D0D0D" w:themeColor="text1" w:themeTint="F2"/>
                <w:sz w:val="24"/>
                <w:szCs w:val="24"/>
              </w:rPr>
              <w:t>Оцінка якості науково-педагогічного потенціалу, ІНП(ін-</w:t>
            </w:r>
          </w:p>
          <w:p w:rsidR="0060089D" w:rsidRPr="00934964" w:rsidRDefault="0060089D" w:rsidP="00934964">
            <w:pPr>
              <w:spacing w:line="14" w:lineRule="atLeast"/>
              <w:jc w:val="center"/>
              <w:rPr>
                <w:rFonts w:ascii="Times New Roman" w:hAnsi="Times New Roman" w:cs="Times New Roman"/>
                <w:b/>
                <w:color w:val="0D0D0D" w:themeColor="text1" w:themeTint="F2"/>
                <w:sz w:val="24"/>
                <w:szCs w:val="24"/>
              </w:rPr>
            </w:pPr>
            <w:r w:rsidRPr="00934964">
              <w:rPr>
                <w:rFonts w:ascii="Times New Roman" w:hAnsi="Times New Roman" w:cs="Times New Roman"/>
                <w:b/>
                <w:color w:val="0D0D0D" w:themeColor="text1" w:themeTint="F2"/>
                <w:sz w:val="24"/>
                <w:szCs w:val="24"/>
              </w:rPr>
              <w:t>декс)</w:t>
            </w:r>
          </w:p>
        </w:tc>
        <w:tc>
          <w:tcPr>
            <w:tcW w:w="1276" w:type="dxa"/>
          </w:tcPr>
          <w:p w:rsidR="0060089D" w:rsidRPr="00934964" w:rsidRDefault="0060089D" w:rsidP="00934964">
            <w:pPr>
              <w:spacing w:line="14" w:lineRule="atLeast"/>
              <w:jc w:val="center"/>
              <w:rPr>
                <w:rFonts w:ascii="Times New Roman" w:hAnsi="Times New Roman" w:cs="Times New Roman"/>
                <w:b/>
                <w:color w:val="0D0D0D" w:themeColor="text1" w:themeTint="F2"/>
                <w:sz w:val="24"/>
                <w:szCs w:val="24"/>
              </w:rPr>
            </w:pPr>
            <w:r w:rsidRPr="00934964">
              <w:rPr>
                <w:rFonts w:ascii="Times New Roman" w:hAnsi="Times New Roman" w:cs="Times New Roman"/>
                <w:b/>
                <w:color w:val="0D0D0D" w:themeColor="text1" w:themeTint="F2"/>
                <w:sz w:val="24"/>
                <w:szCs w:val="24"/>
              </w:rPr>
              <w:t>Оцінка якості навчання, ІН (індекс)</w:t>
            </w:r>
          </w:p>
        </w:tc>
        <w:tc>
          <w:tcPr>
            <w:tcW w:w="1275" w:type="dxa"/>
          </w:tcPr>
          <w:p w:rsidR="0060089D" w:rsidRPr="00934964" w:rsidRDefault="0060089D" w:rsidP="00934964">
            <w:pPr>
              <w:spacing w:line="14" w:lineRule="atLeast"/>
              <w:jc w:val="center"/>
              <w:rPr>
                <w:rFonts w:ascii="Times New Roman" w:hAnsi="Times New Roman" w:cs="Times New Roman"/>
                <w:b/>
                <w:color w:val="0D0D0D" w:themeColor="text1" w:themeTint="F2"/>
                <w:sz w:val="24"/>
                <w:szCs w:val="24"/>
              </w:rPr>
            </w:pPr>
            <w:r w:rsidRPr="00934964">
              <w:rPr>
                <w:rFonts w:ascii="Times New Roman" w:hAnsi="Times New Roman" w:cs="Times New Roman"/>
                <w:b/>
                <w:color w:val="0D0D0D" w:themeColor="text1" w:themeTint="F2"/>
                <w:sz w:val="24"/>
                <w:szCs w:val="24"/>
              </w:rPr>
              <w:t>Оцінка міжнародного визнання, ІМВ</w:t>
            </w:r>
          </w:p>
          <w:p w:rsidR="0060089D" w:rsidRPr="00934964" w:rsidRDefault="0060089D" w:rsidP="00934964">
            <w:pPr>
              <w:spacing w:line="14" w:lineRule="atLeast"/>
              <w:jc w:val="center"/>
              <w:rPr>
                <w:rFonts w:ascii="Times New Roman" w:hAnsi="Times New Roman" w:cs="Times New Roman"/>
                <w:b/>
                <w:color w:val="0D0D0D" w:themeColor="text1" w:themeTint="F2"/>
                <w:sz w:val="24"/>
                <w:szCs w:val="24"/>
              </w:rPr>
            </w:pPr>
            <w:r w:rsidRPr="00934964">
              <w:rPr>
                <w:rFonts w:ascii="Times New Roman" w:hAnsi="Times New Roman" w:cs="Times New Roman"/>
                <w:b/>
                <w:color w:val="0D0D0D" w:themeColor="text1" w:themeTint="F2"/>
                <w:sz w:val="24"/>
                <w:szCs w:val="24"/>
              </w:rPr>
              <w:t>(індекс)</w:t>
            </w:r>
          </w:p>
        </w:tc>
        <w:tc>
          <w:tcPr>
            <w:tcW w:w="1241" w:type="dxa"/>
          </w:tcPr>
          <w:p w:rsidR="0060089D" w:rsidRPr="00934964" w:rsidRDefault="0060089D" w:rsidP="00934964">
            <w:pPr>
              <w:spacing w:line="14" w:lineRule="atLeast"/>
              <w:jc w:val="center"/>
              <w:rPr>
                <w:rFonts w:ascii="Times New Roman" w:hAnsi="Times New Roman" w:cs="Times New Roman"/>
                <w:b/>
                <w:color w:val="0D0D0D" w:themeColor="text1" w:themeTint="F2"/>
                <w:sz w:val="24"/>
                <w:szCs w:val="24"/>
              </w:rPr>
            </w:pPr>
            <w:r w:rsidRPr="00934964">
              <w:rPr>
                <w:rFonts w:ascii="Times New Roman" w:hAnsi="Times New Roman" w:cs="Times New Roman"/>
                <w:b/>
                <w:color w:val="0D0D0D" w:themeColor="text1" w:themeTint="F2"/>
                <w:sz w:val="24"/>
                <w:szCs w:val="24"/>
              </w:rPr>
              <w:t>Оцінка інтегрального показника діяльності ЗВО, ІЗ (індекс)</w:t>
            </w:r>
          </w:p>
        </w:tc>
      </w:tr>
      <w:tr w:rsidR="0060089D" w:rsidRPr="00934964" w:rsidTr="00934964">
        <w:tc>
          <w:tcPr>
            <w:tcW w:w="534"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w:t>
            </w:r>
          </w:p>
        </w:tc>
        <w:tc>
          <w:tcPr>
            <w:tcW w:w="4252"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Київський національний університет ім. Т. Шевченка</w:t>
            </w:r>
          </w:p>
        </w:tc>
        <w:tc>
          <w:tcPr>
            <w:tcW w:w="1276" w:type="dxa"/>
          </w:tcPr>
          <w:p w:rsidR="0060089D" w:rsidRPr="00934964" w:rsidRDefault="0060089D" w:rsidP="00934964">
            <w:pPr>
              <w:spacing w:line="14" w:lineRule="atLeast"/>
              <w:jc w:val="center"/>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40,95</w:t>
            </w:r>
          </w:p>
        </w:tc>
        <w:tc>
          <w:tcPr>
            <w:tcW w:w="1276"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22,32</w:t>
            </w:r>
          </w:p>
        </w:tc>
        <w:tc>
          <w:tcPr>
            <w:tcW w:w="1275"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14,76</w:t>
            </w:r>
          </w:p>
        </w:tc>
        <w:tc>
          <w:tcPr>
            <w:tcW w:w="1241"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78,03</w:t>
            </w:r>
          </w:p>
        </w:tc>
      </w:tr>
      <w:tr w:rsidR="0060089D" w:rsidRPr="00934964" w:rsidTr="00934964">
        <w:tc>
          <w:tcPr>
            <w:tcW w:w="534"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2</w:t>
            </w:r>
          </w:p>
        </w:tc>
        <w:tc>
          <w:tcPr>
            <w:tcW w:w="4252"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Національний технічний університет України «Київський політехнічний інститут ім. І. Сікорського»</w:t>
            </w:r>
          </w:p>
        </w:tc>
        <w:tc>
          <w:tcPr>
            <w:tcW w:w="1276" w:type="dxa"/>
          </w:tcPr>
          <w:p w:rsidR="0060089D" w:rsidRPr="00934964" w:rsidRDefault="0060089D" w:rsidP="00934964">
            <w:pPr>
              <w:spacing w:line="14" w:lineRule="atLeast"/>
              <w:jc w:val="center"/>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40,76</w:t>
            </w:r>
          </w:p>
        </w:tc>
        <w:tc>
          <w:tcPr>
            <w:tcW w:w="1276"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21,00</w:t>
            </w:r>
          </w:p>
        </w:tc>
        <w:tc>
          <w:tcPr>
            <w:tcW w:w="1275"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14,88</w:t>
            </w:r>
          </w:p>
        </w:tc>
        <w:tc>
          <w:tcPr>
            <w:tcW w:w="1241"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76,64</w:t>
            </w:r>
          </w:p>
        </w:tc>
      </w:tr>
      <w:tr w:rsidR="0060089D" w:rsidRPr="00934964" w:rsidTr="00934964">
        <w:tc>
          <w:tcPr>
            <w:tcW w:w="534"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3</w:t>
            </w:r>
          </w:p>
        </w:tc>
        <w:tc>
          <w:tcPr>
            <w:tcW w:w="4252"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Харківський національний університет імені В. Н. Каразіна</w:t>
            </w:r>
          </w:p>
        </w:tc>
        <w:tc>
          <w:tcPr>
            <w:tcW w:w="1276" w:type="dxa"/>
          </w:tcPr>
          <w:p w:rsidR="0060089D" w:rsidRPr="00934964" w:rsidRDefault="0060089D" w:rsidP="00934964">
            <w:pPr>
              <w:spacing w:line="14" w:lineRule="atLeast"/>
              <w:jc w:val="center"/>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21,06</w:t>
            </w:r>
          </w:p>
        </w:tc>
        <w:tc>
          <w:tcPr>
            <w:tcW w:w="1276"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13,55</w:t>
            </w:r>
          </w:p>
        </w:tc>
        <w:tc>
          <w:tcPr>
            <w:tcW w:w="1275"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12,39</w:t>
            </w:r>
          </w:p>
        </w:tc>
        <w:tc>
          <w:tcPr>
            <w:tcW w:w="1241"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47,00</w:t>
            </w:r>
          </w:p>
        </w:tc>
      </w:tr>
      <w:tr w:rsidR="0060089D" w:rsidRPr="00934964" w:rsidTr="00934964">
        <w:tc>
          <w:tcPr>
            <w:tcW w:w="534"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4</w:t>
            </w:r>
          </w:p>
        </w:tc>
        <w:tc>
          <w:tcPr>
            <w:tcW w:w="4252"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Національний університет «Львівська політехніка»</w:t>
            </w:r>
          </w:p>
        </w:tc>
        <w:tc>
          <w:tcPr>
            <w:tcW w:w="1276" w:type="dxa"/>
          </w:tcPr>
          <w:p w:rsidR="0060089D" w:rsidRPr="00934964" w:rsidRDefault="0060089D" w:rsidP="00934964">
            <w:pPr>
              <w:spacing w:line="14" w:lineRule="atLeast"/>
              <w:jc w:val="center"/>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16,72</w:t>
            </w:r>
          </w:p>
        </w:tc>
        <w:tc>
          <w:tcPr>
            <w:tcW w:w="1276"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16,94</w:t>
            </w:r>
          </w:p>
        </w:tc>
        <w:tc>
          <w:tcPr>
            <w:tcW w:w="1275"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13,33</w:t>
            </w:r>
          </w:p>
        </w:tc>
        <w:tc>
          <w:tcPr>
            <w:tcW w:w="1241"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46,98</w:t>
            </w:r>
          </w:p>
        </w:tc>
      </w:tr>
      <w:tr w:rsidR="0060089D" w:rsidRPr="00934964" w:rsidTr="00934964">
        <w:tc>
          <w:tcPr>
            <w:tcW w:w="534"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5</w:t>
            </w:r>
          </w:p>
        </w:tc>
        <w:tc>
          <w:tcPr>
            <w:tcW w:w="4252"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Національний технічний університет «Харківський політехнічний інститут»</w:t>
            </w:r>
          </w:p>
        </w:tc>
        <w:tc>
          <w:tcPr>
            <w:tcW w:w="1276" w:type="dxa"/>
          </w:tcPr>
          <w:p w:rsidR="0060089D" w:rsidRPr="00934964" w:rsidRDefault="0060089D" w:rsidP="00934964">
            <w:pPr>
              <w:spacing w:line="14" w:lineRule="atLeast"/>
              <w:jc w:val="center"/>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20,07</w:t>
            </w:r>
          </w:p>
        </w:tc>
        <w:tc>
          <w:tcPr>
            <w:tcW w:w="1276"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14,81</w:t>
            </w:r>
          </w:p>
        </w:tc>
        <w:tc>
          <w:tcPr>
            <w:tcW w:w="1275"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8,63</w:t>
            </w:r>
          </w:p>
        </w:tc>
        <w:tc>
          <w:tcPr>
            <w:tcW w:w="1241"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43,51</w:t>
            </w:r>
          </w:p>
        </w:tc>
      </w:tr>
      <w:tr w:rsidR="0060089D" w:rsidRPr="00934964" w:rsidTr="00934964">
        <w:tc>
          <w:tcPr>
            <w:tcW w:w="534"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6</w:t>
            </w:r>
          </w:p>
        </w:tc>
        <w:tc>
          <w:tcPr>
            <w:tcW w:w="4252"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Сумський державний університет</w:t>
            </w:r>
          </w:p>
        </w:tc>
        <w:tc>
          <w:tcPr>
            <w:tcW w:w="1276" w:type="dxa"/>
          </w:tcPr>
          <w:p w:rsidR="0060089D" w:rsidRPr="00934964" w:rsidRDefault="0060089D" w:rsidP="00934964">
            <w:pPr>
              <w:spacing w:line="14" w:lineRule="atLeast"/>
              <w:jc w:val="center"/>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15,71</w:t>
            </w:r>
          </w:p>
        </w:tc>
        <w:tc>
          <w:tcPr>
            <w:tcW w:w="1276"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17,68</w:t>
            </w:r>
          </w:p>
        </w:tc>
        <w:tc>
          <w:tcPr>
            <w:tcW w:w="1275"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10,11</w:t>
            </w:r>
          </w:p>
        </w:tc>
        <w:tc>
          <w:tcPr>
            <w:tcW w:w="1241"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43,50</w:t>
            </w:r>
          </w:p>
        </w:tc>
      </w:tr>
      <w:tr w:rsidR="0060089D" w:rsidRPr="00934964" w:rsidTr="00934964">
        <w:trPr>
          <w:trHeight w:val="573"/>
        </w:trPr>
        <w:tc>
          <w:tcPr>
            <w:tcW w:w="534"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7</w:t>
            </w:r>
          </w:p>
        </w:tc>
        <w:tc>
          <w:tcPr>
            <w:tcW w:w="4252"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Національний інститут біоресурсів і природокористування України</w:t>
            </w:r>
          </w:p>
        </w:tc>
        <w:tc>
          <w:tcPr>
            <w:tcW w:w="1276" w:type="dxa"/>
          </w:tcPr>
          <w:p w:rsidR="0060089D" w:rsidRPr="00934964" w:rsidRDefault="0060089D" w:rsidP="00934964">
            <w:pPr>
              <w:spacing w:line="14" w:lineRule="atLeast"/>
              <w:jc w:val="center"/>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19,75</w:t>
            </w:r>
          </w:p>
        </w:tc>
        <w:tc>
          <w:tcPr>
            <w:tcW w:w="1276"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12,71</w:t>
            </w:r>
          </w:p>
        </w:tc>
        <w:tc>
          <w:tcPr>
            <w:tcW w:w="1275"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5,97</w:t>
            </w:r>
          </w:p>
        </w:tc>
        <w:tc>
          <w:tcPr>
            <w:tcW w:w="1241" w:type="dxa"/>
          </w:tcPr>
          <w:p w:rsidR="0060089D" w:rsidRPr="00934964" w:rsidRDefault="0060089D" w:rsidP="00E568D3">
            <w:pPr>
              <w:spacing w:line="14" w:lineRule="atLeast"/>
              <w:jc w:val="both"/>
              <w:rPr>
                <w:rFonts w:ascii="Times New Roman" w:hAnsi="Times New Roman" w:cs="Times New Roman"/>
                <w:color w:val="0D0D0D" w:themeColor="text1" w:themeTint="F2"/>
                <w:sz w:val="24"/>
                <w:szCs w:val="24"/>
              </w:rPr>
            </w:pPr>
            <w:r w:rsidRPr="00934964">
              <w:rPr>
                <w:rFonts w:ascii="Times New Roman" w:hAnsi="Times New Roman" w:cs="Times New Roman"/>
                <w:color w:val="0D0D0D" w:themeColor="text1" w:themeTint="F2"/>
                <w:sz w:val="24"/>
                <w:szCs w:val="24"/>
              </w:rPr>
              <w:t>38,43</w:t>
            </w:r>
          </w:p>
        </w:tc>
      </w:tr>
    </w:tbl>
    <w:tbl>
      <w:tblPr>
        <w:tblStyle w:val="a4"/>
        <w:tblpPr w:leftFromText="180" w:rightFromText="180" w:vertAnchor="text" w:horzAnchor="margin" w:tblpY="19"/>
        <w:tblW w:w="9918" w:type="dxa"/>
        <w:tblLook w:val="04A0" w:firstRow="1" w:lastRow="0" w:firstColumn="1" w:lastColumn="0" w:noHBand="0" w:noVBand="1"/>
      </w:tblPr>
      <w:tblGrid>
        <w:gridCol w:w="533"/>
        <w:gridCol w:w="4222"/>
        <w:gridCol w:w="1336"/>
        <w:gridCol w:w="1275"/>
        <w:gridCol w:w="1276"/>
        <w:gridCol w:w="1276"/>
      </w:tblGrid>
      <w:tr w:rsidR="0060089D" w:rsidRPr="00934964" w:rsidTr="00934964">
        <w:tc>
          <w:tcPr>
            <w:tcW w:w="533"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8</w:t>
            </w:r>
          </w:p>
        </w:tc>
        <w:tc>
          <w:tcPr>
            <w:tcW w:w="4222"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Національний технічний університет «Дніпровська політехніка»</w:t>
            </w:r>
          </w:p>
        </w:tc>
        <w:tc>
          <w:tcPr>
            <w:tcW w:w="133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20,96</w:t>
            </w:r>
          </w:p>
        </w:tc>
        <w:tc>
          <w:tcPr>
            <w:tcW w:w="1275"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6,40</w:t>
            </w:r>
          </w:p>
        </w:tc>
        <w:tc>
          <w:tcPr>
            <w:tcW w:w="1276"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9,79</w:t>
            </w:r>
          </w:p>
        </w:tc>
        <w:tc>
          <w:tcPr>
            <w:tcW w:w="1276"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37,15</w:t>
            </w:r>
          </w:p>
        </w:tc>
      </w:tr>
      <w:tr w:rsidR="0060089D" w:rsidRPr="00934964" w:rsidTr="00934964">
        <w:tc>
          <w:tcPr>
            <w:tcW w:w="533"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9</w:t>
            </w:r>
          </w:p>
        </w:tc>
        <w:tc>
          <w:tcPr>
            <w:tcW w:w="4222"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Львівський національний університет ім. І. Франка</w:t>
            </w:r>
          </w:p>
        </w:tc>
        <w:tc>
          <w:tcPr>
            <w:tcW w:w="133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16,63</w:t>
            </w:r>
          </w:p>
        </w:tc>
        <w:tc>
          <w:tcPr>
            <w:tcW w:w="1275"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7,16</w:t>
            </w:r>
          </w:p>
        </w:tc>
        <w:tc>
          <w:tcPr>
            <w:tcW w:w="1276"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11,</w:t>
            </w:r>
            <w:r w:rsidR="00E568D3" w:rsidRPr="00934964">
              <w:rPr>
                <w:rFonts w:ascii="Times New Roman" w:hAnsi="Times New Roman" w:cs="Times New Roman"/>
                <w:color w:val="0D0D0D" w:themeColor="text1" w:themeTint="F2"/>
                <w:sz w:val="24"/>
              </w:rPr>
              <w:t>-</w:t>
            </w:r>
            <w:r w:rsidRPr="00934964">
              <w:rPr>
                <w:rFonts w:ascii="Times New Roman" w:hAnsi="Times New Roman" w:cs="Times New Roman"/>
                <w:color w:val="0D0D0D" w:themeColor="text1" w:themeTint="F2"/>
                <w:sz w:val="24"/>
              </w:rPr>
              <w:t>60</w:t>
            </w:r>
          </w:p>
        </w:tc>
        <w:tc>
          <w:tcPr>
            <w:tcW w:w="1276"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35,39</w:t>
            </w:r>
          </w:p>
        </w:tc>
      </w:tr>
      <w:tr w:rsidR="0060089D" w:rsidRPr="00934964" w:rsidTr="00934964">
        <w:tc>
          <w:tcPr>
            <w:tcW w:w="533"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10</w:t>
            </w:r>
          </w:p>
        </w:tc>
        <w:tc>
          <w:tcPr>
            <w:tcW w:w="4222"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Національний аерокосмічний університет ім. М. Є. Жуковського «Харківський авіаційний інститут»</w:t>
            </w:r>
          </w:p>
        </w:tc>
        <w:tc>
          <w:tcPr>
            <w:tcW w:w="1336" w:type="dxa"/>
          </w:tcPr>
          <w:p w:rsidR="0060089D" w:rsidRPr="00934964" w:rsidRDefault="0060089D" w:rsidP="00934964">
            <w:pPr>
              <w:jc w:val="center"/>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24,19</w:t>
            </w:r>
          </w:p>
        </w:tc>
        <w:tc>
          <w:tcPr>
            <w:tcW w:w="1275"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7,30</w:t>
            </w:r>
          </w:p>
        </w:tc>
        <w:tc>
          <w:tcPr>
            <w:tcW w:w="1276"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3,88</w:t>
            </w:r>
          </w:p>
        </w:tc>
        <w:tc>
          <w:tcPr>
            <w:tcW w:w="1276" w:type="dxa"/>
          </w:tcPr>
          <w:p w:rsidR="0060089D" w:rsidRPr="00934964" w:rsidRDefault="0060089D" w:rsidP="00934964">
            <w:pPr>
              <w:jc w:val="both"/>
              <w:rPr>
                <w:rFonts w:ascii="Times New Roman" w:hAnsi="Times New Roman" w:cs="Times New Roman"/>
                <w:color w:val="0D0D0D" w:themeColor="text1" w:themeTint="F2"/>
                <w:sz w:val="24"/>
              </w:rPr>
            </w:pPr>
            <w:r w:rsidRPr="00934964">
              <w:rPr>
                <w:rFonts w:ascii="Times New Roman" w:hAnsi="Times New Roman" w:cs="Times New Roman"/>
                <w:color w:val="0D0D0D" w:themeColor="text1" w:themeTint="F2"/>
                <w:sz w:val="24"/>
              </w:rPr>
              <w:t>35,37</w:t>
            </w:r>
          </w:p>
        </w:tc>
      </w:tr>
    </w:tbl>
    <w:p w:rsidR="0060089D" w:rsidRDefault="0060089D" w:rsidP="0060089D">
      <w:pPr>
        <w:spacing w:after="0" w:line="360" w:lineRule="auto"/>
        <w:jc w:val="both"/>
        <w:rPr>
          <w:rFonts w:ascii="Times New Roman" w:hAnsi="Times New Roman" w:cs="Times New Roman"/>
          <w:i/>
          <w:color w:val="0D0D0D" w:themeColor="text1" w:themeTint="F2"/>
          <w:sz w:val="24"/>
        </w:rPr>
      </w:pPr>
      <w:r w:rsidRPr="00934964">
        <w:rPr>
          <w:rFonts w:ascii="Times New Roman" w:hAnsi="Times New Roman" w:cs="Times New Roman"/>
          <w:i/>
          <w:color w:val="0D0D0D" w:themeColor="text1" w:themeTint="F2"/>
          <w:sz w:val="24"/>
        </w:rPr>
        <w:t>Джерело: складено автором на підставі рейтингу університетів «ТОП-200 Україна» 2019 року</w:t>
      </w:r>
      <w:r w:rsidRPr="00934964">
        <w:rPr>
          <w:rFonts w:ascii="Times New Roman" w:hAnsi="Times New Roman" w:cs="Times New Roman"/>
          <w:i/>
          <w:color w:val="0D0D0D" w:themeColor="text1" w:themeTint="F2"/>
          <w:sz w:val="24"/>
          <w:lang w:val="ru-RU"/>
        </w:rPr>
        <w:t xml:space="preserve"> [20]</w:t>
      </w:r>
      <w:r w:rsidRPr="00934964">
        <w:rPr>
          <w:rFonts w:ascii="Times New Roman" w:hAnsi="Times New Roman" w:cs="Times New Roman"/>
          <w:i/>
          <w:color w:val="0D0D0D" w:themeColor="text1" w:themeTint="F2"/>
          <w:sz w:val="24"/>
        </w:rPr>
        <w:t>.</w:t>
      </w:r>
    </w:p>
    <w:p w:rsidR="00934964" w:rsidRDefault="00934964" w:rsidP="0060089D">
      <w:pPr>
        <w:spacing w:after="0" w:line="360" w:lineRule="auto"/>
        <w:jc w:val="both"/>
        <w:rPr>
          <w:rFonts w:ascii="Times New Roman" w:hAnsi="Times New Roman" w:cs="Times New Roman"/>
          <w:i/>
          <w:color w:val="0D0D0D" w:themeColor="text1" w:themeTint="F2"/>
          <w:sz w:val="24"/>
        </w:rPr>
      </w:pPr>
    </w:p>
    <w:p w:rsidR="00934964" w:rsidRDefault="00934964" w:rsidP="0060089D">
      <w:pPr>
        <w:spacing w:after="0" w:line="360" w:lineRule="auto"/>
        <w:jc w:val="both"/>
        <w:rPr>
          <w:rFonts w:ascii="Times New Roman" w:hAnsi="Times New Roman" w:cs="Times New Roman"/>
          <w:i/>
          <w:color w:val="0D0D0D" w:themeColor="text1" w:themeTint="F2"/>
          <w:sz w:val="24"/>
        </w:rPr>
      </w:pPr>
    </w:p>
    <w:p w:rsidR="00934964" w:rsidRDefault="00934964" w:rsidP="0060089D">
      <w:pPr>
        <w:spacing w:after="0" w:line="360" w:lineRule="auto"/>
        <w:jc w:val="both"/>
        <w:rPr>
          <w:rFonts w:ascii="Times New Roman" w:hAnsi="Times New Roman" w:cs="Times New Roman"/>
          <w:i/>
          <w:color w:val="0D0D0D" w:themeColor="text1" w:themeTint="F2"/>
          <w:sz w:val="24"/>
        </w:rPr>
      </w:pPr>
    </w:p>
    <w:p w:rsidR="00934964" w:rsidRDefault="00934964" w:rsidP="0060089D">
      <w:pPr>
        <w:spacing w:after="0" w:line="360" w:lineRule="auto"/>
        <w:jc w:val="both"/>
        <w:rPr>
          <w:rFonts w:ascii="Times New Roman" w:hAnsi="Times New Roman" w:cs="Times New Roman"/>
          <w:i/>
          <w:color w:val="0D0D0D" w:themeColor="text1" w:themeTint="F2"/>
          <w:sz w:val="24"/>
        </w:rPr>
      </w:pPr>
    </w:p>
    <w:p w:rsidR="00934964" w:rsidRDefault="00934964" w:rsidP="0060089D">
      <w:pPr>
        <w:spacing w:after="0" w:line="360" w:lineRule="auto"/>
        <w:jc w:val="both"/>
        <w:rPr>
          <w:rFonts w:ascii="Times New Roman" w:hAnsi="Times New Roman" w:cs="Times New Roman"/>
          <w:i/>
          <w:color w:val="0D0D0D" w:themeColor="text1" w:themeTint="F2"/>
          <w:sz w:val="24"/>
        </w:rPr>
      </w:pPr>
    </w:p>
    <w:p w:rsidR="00934964" w:rsidRDefault="00934964" w:rsidP="0060089D">
      <w:pPr>
        <w:spacing w:after="0" w:line="360" w:lineRule="auto"/>
        <w:jc w:val="both"/>
        <w:rPr>
          <w:rFonts w:ascii="Times New Roman" w:hAnsi="Times New Roman" w:cs="Times New Roman"/>
          <w:i/>
          <w:color w:val="0D0D0D" w:themeColor="text1" w:themeTint="F2"/>
          <w:sz w:val="24"/>
        </w:rPr>
      </w:pPr>
    </w:p>
    <w:p w:rsidR="00934964" w:rsidRDefault="00934964" w:rsidP="0060089D">
      <w:pPr>
        <w:spacing w:after="0" w:line="360" w:lineRule="auto"/>
        <w:jc w:val="both"/>
        <w:rPr>
          <w:rFonts w:ascii="Times New Roman" w:hAnsi="Times New Roman" w:cs="Times New Roman"/>
          <w:i/>
          <w:color w:val="0D0D0D" w:themeColor="text1" w:themeTint="F2"/>
          <w:sz w:val="24"/>
        </w:rPr>
      </w:pPr>
    </w:p>
    <w:p w:rsidR="00934964" w:rsidRDefault="00934964" w:rsidP="0060089D">
      <w:pPr>
        <w:spacing w:after="0" w:line="360" w:lineRule="auto"/>
        <w:jc w:val="both"/>
        <w:rPr>
          <w:rFonts w:ascii="Times New Roman" w:hAnsi="Times New Roman" w:cs="Times New Roman"/>
          <w:i/>
          <w:color w:val="0D0D0D" w:themeColor="text1" w:themeTint="F2"/>
          <w:sz w:val="24"/>
        </w:rPr>
      </w:pPr>
    </w:p>
    <w:p w:rsidR="00934964" w:rsidRDefault="00934964" w:rsidP="0060089D">
      <w:pPr>
        <w:spacing w:after="0" w:line="360" w:lineRule="auto"/>
        <w:jc w:val="both"/>
        <w:rPr>
          <w:rFonts w:ascii="Times New Roman" w:hAnsi="Times New Roman" w:cs="Times New Roman"/>
          <w:i/>
          <w:color w:val="0D0D0D" w:themeColor="text1" w:themeTint="F2"/>
          <w:sz w:val="24"/>
        </w:rPr>
      </w:pPr>
    </w:p>
    <w:p w:rsidR="00934964" w:rsidRDefault="00934964" w:rsidP="0060089D">
      <w:pPr>
        <w:spacing w:after="0" w:line="360" w:lineRule="auto"/>
        <w:jc w:val="both"/>
        <w:rPr>
          <w:rFonts w:ascii="Times New Roman" w:hAnsi="Times New Roman" w:cs="Times New Roman"/>
          <w:i/>
          <w:color w:val="0D0D0D" w:themeColor="text1" w:themeTint="F2"/>
          <w:sz w:val="24"/>
        </w:rPr>
      </w:pPr>
    </w:p>
    <w:p w:rsidR="00934964" w:rsidRDefault="00934964" w:rsidP="0060089D">
      <w:pPr>
        <w:spacing w:after="0" w:line="360" w:lineRule="auto"/>
        <w:jc w:val="both"/>
        <w:rPr>
          <w:rFonts w:ascii="Times New Roman" w:hAnsi="Times New Roman" w:cs="Times New Roman"/>
          <w:i/>
          <w:color w:val="0D0D0D" w:themeColor="text1" w:themeTint="F2"/>
          <w:sz w:val="24"/>
        </w:rPr>
      </w:pPr>
    </w:p>
    <w:p w:rsidR="00934964" w:rsidRDefault="00934964" w:rsidP="00E568D3">
      <w:pPr>
        <w:spacing w:after="0" w:line="360" w:lineRule="auto"/>
        <w:jc w:val="right"/>
        <w:rPr>
          <w:rFonts w:ascii="Times New Roman" w:hAnsi="Times New Roman" w:cs="Times New Roman"/>
          <w:b/>
          <w:color w:val="0D0D0D" w:themeColor="text1" w:themeTint="F2"/>
        </w:rPr>
      </w:pPr>
    </w:p>
    <w:p w:rsidR="0060089D" w:rsidRDefault="00E568D3" w:rsidP="00E568D3">
      <w:pPr>
        <w:spacing w:after="0" w:line="360" w:lineRule="auto"/>
        <w:jc w:val="right"/>
        <w:rPr>
          <w:rFonts w:ascii="Times New Roman" w:hAnsi="Times New Roman" w:cs="Times New Roman"/>
          <w:b/>
          <w:color w:val="0D0D0D" w:themeColor="text1" w:themeTint="F2"/>
        </w:rPr>
      </w:pPr>
      <w:r>
        <w:rPr>
          <w:rFonts w:ascii="Times New Roman" w:hAnsi="Times New Roman" w:cs="Times New Roman"/>
          <w:b/>
          <w:color w:val="0D0D0D" w:themeColor="text1" w:themeTint="F2"/>
        </w:rPr>
        <w:t>Додаток 4</w:t>
      </w:r>
    </w:p>
    <w:p w:rsidR="0060089D" w:rsidRPr="0060089D" w:rsidRDefault="00FA67ED" w:rsidP="0060089D">
      <w:pPr>
        <w:spacing w:after="0" w:line="360" w:lineRule="auto"/>
        <w:jc w:val="both"/>
        <w:rPr>
          <w:rFonts w:ascii="Times New Roman" w:hAnsi="Times New Roman" w:cs="Times New Roman"/>
          <w:color w:val="0D0D0D" w:themeColor="text1" w:themeTint="F2"/>
        </w:rPr>
      </w:pPr>
      <w:r w:rsidRPr="0060089D">
        <w:rPr>
          <w:rFonts w:ascii="Times New Roman" w:hAnsi="Times New Roman" w:cs="Times New Roman"/>
          <w:noProof/>
          <w:color w:val="0D0D0D" w:themeColor="text1" w:themeTint="F2"/>
          <w:lang w:val="ru-RU" w:eastAsia="ru-RU"/>
        </w:rPr>
        <mc:AlternateContent>
          <mc:Choice Requires="wps">
            <w:drawing>
              <wp:anchor distT="0" distB="0" distL="114300" distR="114300" simplePos="0" relativeHeight="251678720" behindDoc="0" locked="0" layoutInCell="1" allowOverlap="1" wp14:anchorId="2790B273" wp14:editId="751AABD5">
                <wp:simplePos x="0" y="0"/>
                <wp:positionH relativeFrom="column">
                  <wp:posOffset>528320</wp:posOffset>
                </wp:positionH>
                <wp:positionV relativeFrom="paragraph">
                  <wp:posOffset>222885</wp:posOffset>
                </wp:positionV>
                <wp:extent cx="9525" cy="2476500"/>
                <wp:effectExtent l="0" t="0" r="28575" b="1905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4765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DB3AF" id="AutoShape 6" o:spid="_x0000_s1026" type="#_x0000_t32" style="position:absolute;margin-left:41.6pt;margin-top:17.55pt;width:.75pt;height:19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" strokeweight="1.5pt"/>
            </w:pict>
          </mc:Fallback>
        </mc:AlternateContent>
      </w:r>
      <w:r w:rsidRPr="0060089D">
        <w:rPr>
          <w:rFonts w:ascii="Times New Roman" w:hAnsi="Times New Roman" w:cs="Times New Roman"/>
          <w:noProof/>
          <w:color w:val="0D0D0D" w:themeColor="text1" w:themeTint="F2"/>
          <w:lang w:val="ru-RU" w:eastAsia="ru-RU"/>
        </w:rPr>
        <mc:AlternateContent>
          <mc:Choice Requires="wps">
            <w:drawing>
              <wp:anchor distT="0" distB="0" distL="114300" distR="114300" simplePos="0" relativeHeight="251679744" behindDoc="0" locked="0" layoutInCell="1" allowOverlap="1" wp14:anchorId="1B3F0437" wp14:editId="5B9172F1">
                <wp:simplePos x="0" y="0"/>
                <wp:positionH relativeFrom="column">
                  <wp:posOffset>38100</wp:posOffset>
                </wp:positionH>
                <wp:positionV relativeFrom="paragraph">
                  <wp:posOffset>278130</wp:posOffset>
                </wp:positionV>
                <wp:extent cx="396240" cy="2676525"/>
                <wp:effectExtent l="0" t="0" r="23495" b="2857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765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50%</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45%</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40%</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35%</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30%</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25%</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20%</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15%</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10%</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5%</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0%</w:t>
                            </w:r>
                          </w:p>
                          <w:p w:rsidR="00934964" w:rsidRDefault="00934964" w:rsidP="0060089D">
                            <w:pPr>
                              <w:spacing w:line="240" w:lineRule="auto"/>
                            </w:pPr>
                          </w:p>
                          <w:p w:rsidR="00934964" w:rsidRDefault="00934964" w:rsidP="0060089D">
                            <w:pPr>
                              <w:spacing w:line="240" w:lineRule="auto"/>
                            </w:pPr>
                          </w:p>
                          <w:p w:rsidR="00934964" w:rsidRDefault="00934964" w:rsidP="0060089D">
                            <w:pPr>
                              <w:spacing w:line="240" w:lineRule="auto"/>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F0437" id="_x0000_t202" coordsize="21600,21600" o:spt="202" path="m,l,21600r21600,l21600,xe">
                <v:stroke joinstyle="miter"/>
                <v:path gradientshapeok="t" o:connecttype="rect"/>
              </v:shapetype>
              <v:shape id="Text Box 7" o:spid="_x0000_s1026" type="#_x0000_t202" style="position:absolute;left:0;text-align:left;margin-left:3pt;margin-top:21.9pt;width:31.2pt;height:210.7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" fillcolor="white [3212]" strokecolor="white [3212]">
                <v:textbox>
                  <w:txbxContent>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50%</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45%</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40%</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35%</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30%</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25%</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20%</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15%</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10%</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5%</w:t>
                      </w:r>
                    </w:p>
                    <w:p w:rsidR="00934964" w:rsidRPr="00794F85" w:rsidRDefault="00934964" w:rsidP="0060089D">
                      <w:pPr>
                        <w:spacing w:line="240" w:lineRule="auto"/>
                        <w:rPr>
                          <w:rFonts w:ascii="Times New Roman" w:hAnsi="Times New Roman" w:cs="Times New Roman"/>
                          <w:b/>
                          <w:sz w:val="16"/>
                          <w:szCs w:val="16"/>
                        </w:rPr>
                      </w:pPr>
                      <w:r w:rsidRPr="00794F85">
                        <w:rPr>
                          <w:rFonts w:ascii="Times New Roman" w:hAnsi="Times New Roman" w:cs="Times New Roman"/>
                          <w:b/>
                          <w:sz w:val="16"/>
                          <w:szCs w:val="16"/>
                        </w:rPr>
                        <w:t>0%</w:t>
                      </w:r>
                    </w:p>
                    <w:p w:rsidR="00934964" w:rsidRDefault="00934964" w:rsidP="0060089D">
                      <w:pPr>
                        <w:spacing w:line="240" w:lineRule="auto"/>
                      </w:pPr>
                    </w:p>
                    <w:p w:rsidR="00934964" w:rsidRDefault="00934964" w:rsidP="0060089D">
                      <w:pPr>
                        <w:spacing w:line="240" w:lineRule="auto"/>
                      </w:pPr>
                    </w:p>
                    <w:p w:rsidR="00934964" w:rsidRDefault="00934964" w:rsidP="0060089D">
                      <w:pPr>
                        <w:spacing w:line="240" w:lineRule="auto"/>
                      </w:pPr>
                    </w:p>
                  </w:txbxContent>
                </v:textbox>
              </v:shape>
            </w:pict>
          </mc:Fallback>
        </mc:AlternateContent>
      </w:r>
      <w:r w:rsidR="0060089D" w:rsidRPr="0060089D">
        <w:rPr>
          <w:rFonts w:ascii="Times New Roman" w:hAnsi="Times New Roman" w:cs="Times New Roman"/>
          <w:b/>
          <w:color w:val="0D0D0D" w:themeColor="text1" w:themeTint="F2"/>
        </w:rPr>
        <w:t xml:space="preserve">Діаграма 1. </w:t>
      </w:r>
      <w:r w:rsidR="0060089D" w:rsidRPr="0060089D">
        <w:rPr>
          <w:rFonts w:ascii="Times New Roman" w:hAnsi="Times New Roman" w:cs="Times New Roman"/>
          <w:color w:val="0D0D0D" w:themeColor="text1" w:themeTint="F2"/>
        </w:rPr>
        <w:t>Відсоток правильних відповідей на ЄВІ–2018.</w:t>
      </w:r>
    </w:p>
    <w:p w:rsidR="0060089D" w:rsidRPr="0060089D" w:rsidRDefault="00FA67ED" w:rsidP="0060089D">
      <w:pPr>
        <w:spacing w:after="0" w:line="360" w:lineRule="auto"/>
        <w:jc w:val="both"/>
        <w:rPr>
          <w:rFonts w:ascii="Times New Roman" w:hAnsi="Times New Roman" w:cs="Times New Roman"/>
          <w:color w:val="0D0D0D" w:themeColor="text1" w:themeTint="F2"/>
          <w:lang w:val="ru-RU"/>
        </w:rPr>
      </w:pPr>
      <w:r w:rsidRPr="0060089D">
        <w:rPr>
          <w:rFonts w:ascii="Times New Roman" w:hAnsi="Times New Roman" w:cs="Times New Roman"/>
          <w:noProof/>
          <w:color w:val="0D0D0D" w:themeColor="text1" w:themeTint="F2"/>
          <w:lang w:val="ru-RU" w:eastAsia="ru-RU"/>
        </w:rPr>
        <mc:AlternateContent>
          <mc:Choice Requires="wps">
            <w:drawing>
              <wp:anchor distT="0" distB="0" distL="114300" distR="114300" simplePos="0" relativeHeight="251674624" behindDoc="0" locked="0" layoutInCell="1" allowOverlap="1">
                <wp:simplePos x="0" y="0"/>
                <wp:positionH relativeFrom="column">
                  <wp:posOffset>795020</wp:posOffset>
                </wp:positionH>
                <wp:positionV relativeFrom="paragraph">
                  <wp:posOffset>42545</wp:posOffset>
                </wp:positionV>
                <wp:extent cx="952500" cy="2350135"/>
                <wp:effectExtent l="0" t="0" r="19050" b="1206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350135"/>
                        </a:xfrm>
                        <a:prstGeom prst="rect">
                          <a:avLst/>
                        </a:prstGeom>
                        <a:solidFill>
                          <a:schemeClr val="bg1">
                            <a:lumMod val="65000"/>
                            <a:lumOff val="0"/>
                          </a:scheme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8A028" id="Rectangle 2" o:spid="_x0000_s1026" style="position:absolute;margin-left:62.6pt;margin-top:3.35pt;width:75pt;height:18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" fillcolor="#a5a5a5 [2092]" strokeweight="1pt"/>
            </w:pict>
          </mc:Fallback>
        </mc:AlternateContent>
      </w:r>
    </w:p>
    <w:p w:rsidR="0060089D" w:rsidRPr="0060089D" w:rsidRDefault="00FA67ED" w:rsidP="0060089D">
      <w:pPr>
        <w:spacing w:after="0" w:line="360" w:lineRule="auto"/>
        <w:jc w:val="both"/>
        <w:rPr>
          <w:rFonts w:ascii="Times New Roman" w:hAnsi="Times New Roman" w:cs="Times New Roman"/>
          <w:color w:val="0D0D0D" w:themeColor="text1" w:themeTint="F2"/>
          <w:lang w:val="ru-RU"/>
        </w:rPr>
      </w:pPr>
      <w:r w:rsidRPr="0060089D">
        <w:rPr>
          <w:rFonts w:ascii="Times New Roman" w:hAnsi="Times New Roman" w:cs="Times New Roman"/>
          <w:noProof/>
          <w:color w:val="0D0D0D" w:themeColor="text1" w:themeTint="F2"/>
          <w:lang w:val="ru-RU" w:eastAsia="ru-RU"/>
        </w:rPr>
        <mc:AlternateContent>
          <mc:Choice Requires="wps">
            <w:drawing>
              <wp:anchor distT="0" distB="0" distL="114300" distR="114300" simplePos="0" relativeHeight="251675648" behindDoc="0" locked="0" layoutInCell="1" allowOverlap="1">
                <wp:simplePos x="0" y="0"/>
                <wp:positionH relativeFrom="column">
                  <wp:posOffset>2004695</wp:posOffset>
                </wp:positionH>
                <wp:positionV relativeFrom="paragraph">
                  <wp:posOffset>28575</wp:posOffset>
                </wp:positionV>
                <wp:extent cx="923925" cy="2057400"/>
                <wp:effectExtent l="0" t="0" r="28575"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057400"/>
                        </a:xfrm>
                        <a:prstGeom prst="rect">
                          <a:avLst/>
                        </a:prstGeom>
                        <a:solidFill>
                          <a:schemeClr val="bg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D1D69" id="Rectangle 3" o:spid="_x0000_s1026" style="position:absolute;margin-left:157.85pt;margin-top:2.25pt;width:72.75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" fillcolor="#bfbfbf [2412]"/>
            </w:pict>
          </mc:Fallback>
        </mc:AlternateContent>
      </w:r>
      <w:r w:rsidRPr="0060089D">
        <w:rPr>
          <w:rFonts w:ascii="Times New Roman" w:hAnsi="Times New Roman" w:cs="Times New Roman"/>
          <w:noProof/>
          <w:color w:val="0D0D0D" w:themeColor="text1" w:themeTint="F2"/>
          <w:lang w:val="ru-RU" w:eastAsia="ru-RU"/>
        </w:rPr>
        <mc:AlternateContent>
          <mc:Choice Requires="wps">
            <w:drawing>
              <wp:anchor distT="0" distB="0" distL="114300" distR="114300" simplePos="0" relativeHeight="251686912" behindDoc="0" locked="0" layoutInCell="1" allowOverlap="1">
                <wp:simplePos x="0" y="0"/>
                <wp:positionH relativeFrom="column">
                  <wp:posOffset>4919345</wp:posOffset>
                </wp:positionH>
                <wp:positionV relativeFrom="paragraph">
                  <wp:posOffset>205740</wp:posOffset>
                </wp:positionV>
                <wp:extent cx="1047750" cy="468630"/>
                <wp:effectExtent l="0" t="0" r="19050" b="2667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68630"/>
                        </a:xfrm>
                        <a:prstGeom prst="rect">
                          <a:avLst/>
                        </a:prstGeom>
                        <a:solidFill>
                          <a:srgbClr val="FFFFFF"/>
                        </a:solidFill>
                        <a:ln w="9525">
                          <a:solidFill>
                            <a:schemeClr val="bg1">
                              <a:lumMod val="100000"/>
                              <a:lumOff val="0"/>
                            </a:schemeClr>
                          </a:solidFill>
                          <a:miter lim="800000"/>
                          <a:headEnd/>
                          <a:tailEnd/>
                        </a:ln>
                      </wps:spPr>
                      <wps:txbx>
                        <w:txbxContent>
                          <w:p w:rsidR="00934964" w:rsidRPr="006D473D" w:rsidRDefault="00934964" w:rsidP="00600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387.35pt;margin-top:16.2pt;width:82.5pt;height:3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" strokecolor="white [3212]">
                <v:textbox>
                  <w:txbxContent>
                    <w:p w:rsidR="00934964" w:rsidRPr="006D473D" w:rsidRDefault="00934964" w:rsidP="0060089D"/>
                  </w:txbxContent>
                </v:textbox>
              </v:shape>
            </w:pict>
          </mc:Fallback>
        </mc:AlternateContent>
      </w:r>
    </w:p>
    <w:p w:rsidR="0060089D" w:rsidRPr="0060089D" w:rsidRDefault="00FA67ED" w:rsidP="0060089D">
      <w:pPr>
        <w:spacing w:after="0" w:line="360" w:lineRule="auto"/>
        <w:jc w:val="both"/>
        <w:rPr>
          <w:rFonts w:ascii="Times New Roman" w:hAnsi="Times New Roman" w:cs="Times New Roman"/>
          <w:color w:val="0D0D0D" w:themeColor="text1" w:themeTint="F2"/>
        </w:rPr>
      </w:pPr>
      <w:r w:rsidRPr="0060089D">
        <w:rPr>
          <w:rFonts w:ascii="Times New Roman" w:hAnsi="Times New Roman" w:cs="Times New Roman"/>
          <w:noProof/>
          <w:color w:val="0D0D0D" w:themeColor="text1" w:themeTint="F2"/>
          <w:lang w:val="ru-RU" w:eastAsia="ru-RU"/>
        </w:rPr>
        <mc:AlternateContent>
          <mc:Choice Requires="wps">
            <w:drawing>
              <wp:anchor distT="0" distB="0" distL="114300" distR="114300" simplePos="0" relativeHeight="251676672" behindDoc="0" locked="0" layoutInCell="1" allowOverlap="1">
                <wp:simplePos x="0" y="0"/>
                <wp:positionH relativeFrom="column">
                  <wp:posOffset>3252470</wp:posOffset>
                </wp:positionH>
                <wp:positionV relativeFrom="paragraph">
                  <wp:posOffset>93345</wp:posOffset>
                </wp:positionV>
                <wp:extent cx="904875" cy="1685925"/>
                <wp:effectExtent l="0" t="0" r="28575" b="2857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85925"/>
                        </a:xfrm>
                        <a:prstGeom prst="rect">
                          <a:avLst/>
                        </a:prstGeom>
                        <a:solidFill>
                          <a:schemeClr val="bg1">
                            <a:lumMod val="75000"/>
                            <a:lumOff val="0"/>
                          </a:schemeClr>
                        </a:solidFill>
                        <a:ln w="12700">
                          <a:solidFill>
                            <a:schemeClr val="bg1">
                              <a:lumMod val="8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CCBA0" id="Rectangle 4" o:spid="_x0000_s1026" style="position:absolute;margin-left:256.1pt;margin-top:7.35pt;width:71.25pt;height:13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" fillcolor="#bfbfbf [2412]" strokecolor="#d8d8d8 [2732]" strokeweight="1pt"/>
            </w:pict>
          </mc:Fallback>
        </mc:AlternateContent>
      </w:r>
    </w:p>
    <w:p w:rsidR="0060089D" w:rsidRPr="0060089D" w:rsidRDefault="0060089D" w:rsidP="0060089D">
      <w:pPr>
        <w:spacing w:after="0" w:line="360" w:lineRule="auto"/>
        <w:jc w:val="both"/>
        <w:rPr>
          <w:rFonts w:ascii="Times New Roman" w:hAnsi="Times New Roman" w:cs="Times New Roman"/>
          <w:color w:val="0D0D0D" w:themeColor="text1" w:themeTint="F2"/>
        </w:rPr>
      </w:pPr>
    </w:p>
    <w:p w:rsidR="0060089D" w:rsidRPr="0060089D" w:rsidRDefault="00FA67ED" w:rsidP="0060089D">
      <w:pPr>
        <w:spacing w:after="0" w:line="360" w:lineRule="auto"/>
        <w:jc w:val="both"/>
        <w:rPr>
          <w:rFonts w:ascii="Times New Roman" w:hAnsi="Times New Roman" w:cs="Times New Roman"/>
          <w:color w:val="0D0D0D" w:themeColor="text1" w:themeTint="F2"/>
        </w:rPr>
      </w:pPr>
      <w:r w:rsidRPr="0060089D">
        <w:rPr>
          <w:rFonts w:ascii="Times New Roman" w:hAnsi="Times New Roman" w:cs="Times New Roman"/>
          <w:noProof/>
          <w:color w:val="0D0D0D" w:themeColor="text1" w:themeTint="F2"/>
          <w:lang w:val="ru-RU" w:eastAsia="ru-RU"/>
        </w:rPr>
        <mc:AlternateContent>
          <mc:Choice Requires="wps">
            <w:drawing>
              <wp:anchor distT="0" distB="0" distL="114300" distR="114300" simplePos="0" relativeHeight="251680768" behindDoc="0" locked="0" layoutInCell="1" allowOverlap="1">
                <wp:simplePos x="0" y="0"/>
                <wp:positionH relativeFrom="column">
                  <wp:posOffset>795020</wp:posOffset>
                </wp:positionH>
                <wp:positionV relativeFrom="paragraph">
                  <wp:posOffset>220980</wp:posOffset>
                </wp:positionV>
                <wp:extent cx="952500" cy="352425"/>
                <wp:effectExtent l="0" t="0" r="19050" b="2857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2425"/>
                        </a:xfrm>
                        <a:prstGeom prst="rect">
                          <a:avLst/>
                        </a:prstGeom>
                        <a:solidFill>
                          <a:srgbClr val="FFFFFF"/>
                        </a:solidFill>
                        <a:ln w="9525">
                          <a:solidFill>
                            <a:srgbClr val="000000"/>
                          </a:solidFill>
                          <a:miter lim="800000"/>
                          <a:headEnd/>
                          <a:tailEnd/>
                        </a:ln>
                      </wps:spPr>
                      <wps:txbx>
                        <w:txbxContent>
                          <w:p w:rsidR="00934964" w:rsidRPr="00FC7937" w:rsidRDefault="00934964" w:rsidP="0060089D">
                            <w:pPr>
                              <w:jc w:val="center"/>
                              <w:rPr>
                                <w:rFonts w:ascii="Times New Roman" w:hAnsi="Times New Roman" w:cs="Times New Roman"/>
                                <w:b/>
                              </w:rPr>
                            </w:pPr>
                            <w:r w:rsidRPr="00FC7937">
                              <w:rPr>
                                <w:rFonts w:ascii="Times New Roman" w:hAnsi="Times New Roman" w:cs="Times New Roman"/>
                                <w:b/>
                              </w:rPr>
                              <w:t>48,8%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62.6pt;margin-top:17.4pt;width:75pt;height:2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">
                <v:textbox>
                  <w:txbxContent>
                    <w:p w:rsidR="00934964" w:rsidRPr="00FC7937" w:rsidRDefault="00934964" w:rsidP="0060089D">
                      <w:pPr>
                        <w:jc w:val="center"/>
                        <w:rPr>
                          <w:rFonts w:ascii="Times New Roman" w:hAnsi="Times New Roman" w:cs="Times New Roman"/>
                          <w:b/>
                        </w:rPr>
                      </w:pPr>
                      <w:r w:rsidRPr="00FC7937">
                        <w:rPr>
                          <w:rFonts w:ascii="Times New Roman" w:hAnsi="Times New Roman" w:cs="Times New Roman"/>
                          <w:b/>
                        </w:rPr>
                        <w:t>48,8%</w:t>
                      </w:r>
                    </w:p>
                  </w:txbxContent>
                </v:textbox>
              </v:shape>
            </w:pict>
          </mc:Fallback>
        </mc:AlternateContent>
      </w:r>
      <w:r w:rsidRPr="0060089D">
        <w:rPr>
          <w:rFonts w:ascii="Times New Roman" w:hAnsi="Times New Roman" w:cs="Times New Roman"/>
          <w:noProof/>
          <w:color w:val="0D0D0D" w:themeColor="text1" w:themeTint="F2"/>
          <w:lang w:val="ru-RU" w:eastAsia="ru-RU"/>
        </w:rPr>
        <mc:AlternateContent>
          <mc:Choice Requires="wps">
            <w:drawing>
              <wp:anchor distT="0" distB="0" distL="114300" distR="114300" simplePos="0" relativeHeight="251682816" behindDoc="0" locked="0" layoutInCell="1" allowOverlap="1">
                <wp:simplePos x="0" y="0"/>
                <wp:positionH relativeFrom="column">
                  <wp:posOffset>3252470</wp:posOffset>
                </wp:positionH>
                <wp:positionV relativeFrom="paragraph">
                  <wp:posOffset>220980</wp:posOffset>
                </wp:positionV>
                <wp:extent cx="904875" cy="352425"/>
                <wp:effectExtent l="0" t="0" r="28575" b="2857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52425"/>
                        </a:xfrm>
                        <a:prstGeom prst="rect">
                          <a:avLst/>
                        </a:prstGeom>
                        <a:solidFill>
                          <a:srgbClr val="FFFFFF"/>
                        </a:solidFill>
                        <a:ln w="9525">
                          <a:solidFill>
                            <a:srgbClr val="000000"/>
                          </a:solidFill>
                          <a:miter lim="800000"/>
                          <a:headEnd/>
                          <a:tailEnd/>
                        </a:ln>
                      </wps:spPr>
                      <wps:txbx>
                        <w:txbxContent>
                          <w:p w:rsidR="00934964" w:rsidRPr="00FC7937" w:rsidRDefault="00934964" w:rsidP="0060089D">
                            <w:pPr>
                              <w:jc w:val="center"/>
                              <w:rPr>
                                <w:rFonts w:ascii="Times New Roman" w:hAnsi="Times New Roman" w:cs="Times New Roman"/>
                                <w:b/>
                              </w:rPr>
                            </w:pPr>
                            <w:r w:rsidRPr="00FC7937">
                              <w:rPr>
                                <w:rFonts w:ascii="Times New Roman" w:hAnsi="Times New Roman" w:cs="Times New Roman"/>
                                <w:b/>
                              </w:rPr>
                              <w:t>35,2%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56.1pt;margin-top:17.4pt;width:71.25pt;height:2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">
                <v:textbox>
                  <w:txbxContent>
                    <w:p w:rsidR="00934964" w:rsidRPr="00FC7937" w:rsidRDefault="00934964" w:rsidP="0060089D">
                      <w:pPr>
                        <w:jc w:val="center"/>
                        <w:rPr>
                          <w:rFonts w:ascii="Times New Roman" w:hAnsi="Times New Roman" w:cs="Times New Roman"/>
                          <w:b/>
                        </w:rPr>
                      </w:pPr>
                      <w:r w:rsidRPr="00FC7937">
                        <w:rPr>
                          <w:rFonts w:ascii="Times New Roman" w:hAnsi="Times New Roman" w:cs="Times New Roman"/>
                          <w:b/>
                        </w:rPr>
                        <w:t>35,2%</w:t>
                      </w:r>
                    </w:p>
                  </w:txbxContent>
                </v:textbox>
              </v:shape>
            </w:pict>
          </mc:Fallback>
        </mc:AlternateContent>
      </w:r>
      <w:r w:rsidRPr="0060089D">
        <w:rPr>
          <w:rFonts w:ascii="Times New Roman" w:hAnsi="Times New Roman" w:cs="Times New Roman"/>
          <w:noProof/>
          <w:color w:val="0D0D0D" w:themeColor="text1" w:themeTint="F2"/>
          <w:lang w:val="ru-RU" w:eastAsia="ru-RU"/>
        </w:rPr>
        <mc:AlternateContent>
          <mc:Choice Requires="wps">
            <w:drawing>
              <wp:anchor distT="0" distB="0" distL="114300" distR="114300" simplePos="0" relativeHeight="251681792" behindDoc="0" locked="0" layoutInCell="1" allowOverlap="1">
                <wp:simplePos x="0" y="0"/>
                <wp:positionH relativeFrom="column">
                  <wp:posOffset>2004695</wp:posOffset>
                </wp:positionH>
                <wp:positionV relativeFrom="paragraph">
                  <wp:posOffset>220980</wp:posOffset>
                </wp:positionV>
                <wp:extent cx="923925" cy="352425"/>
                <wp:effectExtent l="0" t="0" r="28575" b="2857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52425"/>
                        </a:xfrm>
                        <a:prstGeom prst="rect">
                          <a:avLst/>
                        </a:prstGeom>
                        <a:solidFill>
                          <a:srgbClr val="FFFFFF"/>
                        </a:solidFill>
                        <a:ln w="9525">
                          <a:solidFill>
                            <a:srgbClr val="000000"/>
                          </a:solidFill>
                          <a:miter lim="800000"/>
                          <a:headEnd/>
                          <a:tailEnd/>
                        </a:ln>
                      </wps:spPr>
                      <wps:txbx>
                        <w:txbxContent>
                          <w:p w:rsidR="00934964" w:rsidRPr="00FC7937" w:rsidRDefault="00934964" w:rsidP="0060089D">
                            <w:pPr>
                              <w:jc w:val="center"/>
                              <w:rPr>
                                <w:rFonts w:ascii="Times New Roman" w:hAnsi="Times New Roman" w:cs="Times New Roman"/>
                                <w:b/>
                              </w:rPr>
                            </w:pPr>
                            <w:r w:rsidRPr="00FC7937">
                              <w:rPr>
                                <w:rFonts w:ascii="Times New Roman" w:hAnsi="Times New Roman" w:cs="Times New Roman"/>
                                <w:b/>
                              </w:rPr>
                              <w:t>42,8%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57.85pt;margin-top:17.4pt;width:72.7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">
                <v:textbox>
                  <w:txbxContent>
                    <w:p w:rsidR="00934964" w:rsidRPr="00FC7937" w:rsidRDefault="00934964" w:rsidP="0060089D">
                      <w:pPr>
                        <w:jc w:val="center"/>
                        <w:rPr>
                          <w:rFonts w:ascii="Times New Roman" w:hAnsi="Times New Roman" w:cs="Times New Roman"/>
                          <w:b/>
                        </w:rPr>
                      </w:pPr>
                      <w:r w:rsidRPr="00FC7937">
                        <w:rPr>
                          <w:rFonts w:ascii="Times New Roman" w:hAnsi="Times New Roman" w:cs="Times New Roman"/>
                          <w:b/>
                        </w:rPr>
                        <w:t>42,8%</w:t>
                      </w:r>
                    </w:p>
                  </w:txbxContent>
                </v:textbox>
              </v:shape>
            </w:pict>
          </mc:Fallback>
        </mc:AlternateContent>
      </w:r>
    </w:p>
    <w:p w:rsidR="0060089D" w:rsidRPr="0060089D" w:rsidRDefault="0060089D" w:rsidP="0060089D">
      <w:pPr>
        <w:spacing w:after="0" w:line="360" w:lineRule="auto"/>
        <w:jc w:val="both"/>
        <w:rPr>
          <w:rFonts w:ascii="Times New Roman" w:hAnsi="Times New Roman" w:cs="Times New Roman"/>
          <w:color w:val="0D0D0D" w:themeColor="text1" w:themeTint="F2"/>
        </w:rPr>
      </w:pPr>
    </w:p>
    <w:p w:rsidR="0060089D" w:rsidRPr="0060089D" w:rsidRDefault="0060089D" w:rsidP="0060089D">
      <w:pPr>
        <w:spacing w:after="0" w:line="360" w:lineRule="auto"/>
        <w:jc w:val="both"/>
        <w:rPr>
          <w:rFonts w:ascii="Times New Roman" w:hAnsi="Times New Roman" w:cs="Times New Roman"/>
          <w:color w:val="0D0D0D" w:themeColor="text1" w:themeTint="F2"/>
        </w:rPr>
      </w:pPr>
    </w:p>
    <w:p w:rsidR="0060089D" w:rsidRPr="0060089D" w:rsidRDefault="00FA67ED" w:rsidP="0060089D">
      <w:pPr>
        <w:spacing w:after="0" w:line="360" w:lineRule="auto"/>
        <w:jc w:val="both"/>
        <w:rPr>
          <w:rFonts w:ascii="Times New Roman" w:hAnsi="Times New Roman" w:cs="Times New Roman"/>
          <w:color w:val="0D0D0D" w:themeColor="text1" w:themeTint="F2"/>
        </w:rPr>
      </w:pPr>
      <w:r w:rsidRPr="0060089D">
        <w:rPr>
          <w:rFonts w:ascii="Times New Roman" w:hAnsi="Times New Roman" w:cs="Times New Roman"/>
          <w:noProof/>
          <w:color w:val="0D0D0D" w:themeColor="text1" w:themeTint="F2"/>
          <w:lang w:val="ru-RU" w:eastAsia="ru-RU"/>
        </w:rPr>
        <mc:AlternateContent>
          <mc:Choice Requires="wps">
            <w:drawing>
              <wp:anchor distT="0" distB="0" distL="114300" distR="114300" simplePos="0" relativeHeight="251685888" behindDoc="0" locked="0" layoutInCell="1" allowOverlap="1">
                <wp:simplePos x="0" y="0"/>
                <wp:positionH relativeFrom="column">
                  <wp:posOffset>3252470</wp:posOffset>
                </wp:positionH>
                <wp:positionV relativeFrom="paragraph">
                  <wp:posOffset>331470</wp:posOffset>
                </wp:positionV>
                <wp:extent cx="1333500" cy="476250"/>
                <wp:effectExtent l="0" t="0" r="19050" b="190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76250"/>
                        </a:xfrm>
                        <a:prstGeom prst="rect">
                          <a:avLst/>
                        </a:prstGeom>
                        <a:solidFill>
                          <a:srgbClr val="FFFFFF"/>
                        </a:solidFill>
                        <a:ln w="9525">
                          <a:solidFill>
                            <a:schemeClr val="bg1">
                              <a:lumMod val="100000"/>
                              <a:lumOff val="0"/>
                            </a:schemeClr>
                          </a:solidFill>
                          <a:miter lim="800000"/>
                          <a:headEnd/>
                          <a:tailEnd/>
                        </a:ln>
                      </wps:spPr>
                      <wps:txbx>
                        <w:txbxContent>
                          <w:p w:rsidR="00934964" w:rsidRDefault="00934964" w:rsidP="0060089D">
                            <w:pPr>
                              <w:rPr>
                                <w:rFonts w:ascii="Times New Roman" w:hAnsi="Times New Roman" w:cs="Times New Roman"/>
                                <w:b/>
                                <w:sz w:val="20"/>
                                <w:szCs w:val="20"/>
                              </w:rPr>
                            </w:pPr>
                            <w:r w:rsidRPr="00FC7937">
                              <w:rPr>
                                <w:rFonts w:ascii="Times New Roman" w:hAnsi="Times New Roman" w:cs="Times New Roman"/>
                                <w:b/>
                                <w:sz w:val="20"/>
                                <w:szCs w:val="20"/>
                              </w:rPr>
                              <w:t xml:space="preserve">Бакалаври, </w:t>
                            </w:r>
                            <w:r>
                              <w:rPr>
                                <w:rFonts w:ascii="Times New Roman" w:hAnsi="Times New Roman" w:cs="Times New Roman"/>
                                <w:b/>
                                <w:sz w:val="20"/>
                                <w:szCs w:val="20"/>
                              </w:rPr>
                              <w:t xml:space="preserve"> </w:t>
                            </w:r>
                            <w:r w:rsidRPr="00FC7937">
                              <w:rPr>
                                <w:rFonts w:ascii="Times New Roman" w:hAnsi="Times New Roman" w:cs="Times New Roman"/>
                                <w:b/>
                                <w:sz w:val="20"/>
                                <w:szCs w:val="20"/>
                              </w:rPr>
                              <w:t>вік 24 роки і старші</w:t>
                            </w:r>
                          </w:p>
                          <w:p w:rsidR="00934964" w:rsidRDefault="00934964" w:rsidP="0060089D">
                            <w:pPr>
                              <w:rPr>
                                <w:rFonts w:ascii="Times New Roman" w:hAnsi="Times New Roman" w:cs="Times New Roman"/>
                                <w:b/>
                                <w:sz w:val="20"/>
                                <w:szCs w:val="20"/>
                              </w:rPr>
                            </w:pPr>
                          </w:p>
                          <w:p w:rsidR="00934964" w:rsidRDefault="00934964" w:rsidP="0060089D">
                            <w:pPr>
                              <w:rPr>
                                <w:rFonts w:ascii="Times New Roman" w:hAnsi="Times New Roman" w:cs="Times New Roman"/>
                                <w:b/>
                                <w:sz w:val="20"/>
                                <w:szCs w:val="20"/>
                              </w:rPr>
                            </w:pPr>
                          </w:p>
                          <w:p w:rsidR="00934964" w:rsidRDefault="00934964" w:rsidP="0060089D">
                            <w:pPr>
                              <w:rPr>
                                <w:rFonts w:ascii="Times New Roman" w:hAnsi="Times New Roman" w:cs="Times New Roman"/>
                                <w:b/>
                                <w:sz w:val="20"/>
                                <w:szCs w:val="20"/>
                              </w:rPr>
                            </w:pPr>
                          </w:p>
                          <w:p w:rsidR="00934964" w:rsidRDefault="00934964" w:rsidP="0060089D">
                            <w:pPr>
                              <w:rPr>
                                <w:rFonts w:ascii="Times New Roman" w:hAnsi="Times New Roman" w:cs="Times New Roman"/>
                                <w:b/>
                                <w:sz w:val="20"/>
                                <w:szCs w:val="20"/>
                              </w:rPr>
                            </w:pPr>
                          </w:p>
                          <w:p w:rsidR="00934964" w:rsidRPr="00FC7937" w:rsidRDefault="00934964" w:rsidP="0060089D">
                            <w:pPr>
                              <w:rPr>
                                <w:rFonts w:ascii="Times New Roman" w:hAnsi="Times New Roman" w:cs="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256.1pt;margin-top:26.1pt;width:105pt;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" strokecolor="white [3212]">
                <v:textbox>
                  <w:txbxContent>
                    <w:p w:rsidR="00934964" w:rsidRDefault="00934964" w:rsidP="0060089D">
                      <w:pPr>
                        <w:rPr>
                          <w:rFonts w:ascii="Times New Roman" w:hAnsi="Times New Roman" w:cs="Times New Roman"/>
                          <w:b/>
                          <w:sz w:val="20"/>
                          <w:szCs w:val="20"/>
                        </w:rPr>
                      </w:pPr>
                      <w:r w:rsidRPr="00FC7937">
                        <w:rPr>
                          <w:rFonts w:ascii="Times New Roman" w:hAnsi="Times New Roman" w:cs="Times New Roman"/>
                          <w:b/>
                          <w:sz w:val="20"/>
                          <w:szCs w:val="20"/>
                        </w:rPr>
                        <w:t xml:space="preserve">Бакалаври, </w:t>
                      </w:r>
                      <w:r>
                        <w:rPr>
                          <w:rFonts w:ascii="Times New Roman" w:hAnsi="Times New Roman" w:cs="Times New Roman"/>
                          <w:b/>
                          <w:sz w:val="20"/>
                          <w:szCs w:val="20"/>
                        </w:rPr>
                        <w:t xml:space="preserve"> </w:t>
                      </w:r>
                      <w:r w:rsidRPr="00FC7937">
                        <w:rPr>
                          <w:rFonts w:ascii="Times New Roman" w:hAnsi="Times New Roman" w:cs="Times New Roman"/>
                          <w:b/>
                          <w:sz w:val="20"/>
                          <w:szCs w:val="20"/>
                        </w:rPr>
                        <w:t>вік 24 роки і старші</w:t>
                      </w:r>
                    </w:p>
                    <w:p w:rsidR="00934964" w:rsidRDefault="00934964" w:rsidP="0060089D">
                      <w:pPr>
                        <w:rPr>
                          <w:rFonts w:ascii="Times New Roman" w:hAnsi="Times New Roman" w:cs="Times New Roman"/>
                          <w:b/>
                          <w:sz w:val="20"/>
                          <w:szCs w:val="20"/>
                        </w:rPr>
                      </w:pPr>
                    </w:p>
                    <w:p w:rsidR="00934964" w:rsidRDefault="00934964" w:rsidP="0060089D">
                      <w:pPr>
                        <w:rPr>
                          <w:rFonts w:ascii="Times New Roman" w:hAnsi="Times New Roman" w:cs="Times New Roman"/>
                          <w:b/>
                          <w:sz w:val="20"/>
                          <w:szCs w:val="20"/>
                        </w:rPr>
                      </w:pPr>
                    </w:p>
                    <w:p w:rsidR="00934964" w:rsidRDefault="00934964" w:rsidP="0060089D">
                      <w:pPr>
                        <w:rPr>
                          <w:rFonts w:ascii="Times New Roman" w:hAnsi="Times New Roman" w:cs="Times New Roman"/>
                          <w:b/>
                          <w:sz w:val="20"/>
                          <w:szCs w:val="20"/>
                        </w:rPr>
                      </w:pPr>
                    </w:p>
                    <w:p w:rsidR="00934964" w:rsidRDefault="00934964" w:rsidP="0060089D">
                      <w:pPr>
                        <w:rPr>
                          <w:rFonts w:ascii="Times New Roman" w:hAnsi="Times New Roman" w:cs="Times New Roman"/>
                          <w:b/>
                          <w:sz w:val="20"/>
                          <w:szCs w:val="20"/>
                        </w:rPr>
                      </w:pPr>
                    </w:p>
                    <w:p w:rsidR="00934964" w:rsidRPr="00FC7937" w:rsidRDefault="00934964" w:rsidP="0060089D">
                      <w:pPr>
                        <w:rPr>
                          <w:rFonts w:ascii="Times New Roman" w:hAnsi="Times New Roman" w:cs="Times New Roman"/>
                          <w:b/>
                          <w:sz w:val="20"/>
                          <w:szCs w:val="20"/>
                        </w:rPr>
                      </w:pPr>
                    </w:p>
                  </w:txbxContent>
                </v:textbox>
              </v:shape>
            </w:pict>
          </mc:Fallback>
        </mc:AlternateContent>
      </w:r>
      <w:r w:rsidRPr="0060089D">
        <w:rPr>
          <w:rFonts w:ascii="Times New Roman" w:hAnsi="Times New Roman" w:cs="Times New Roman"/>
          <w:noProof/>
          <w:color w:val="0D0D0D" w:themeColor="text1" w:themeTint="F2"/>
          <w:lang w:val="ru-RU" w:eastAsia="ru-RU"/>
        </w:rPr>
        <mc:AlternateContent>
          <mc:Choice Requires="wps">
            <w:drawing>
              <wp:anchor distT="0" distB="0" distL="114300" distR="114300" simplePos="0" relativeHeight="251684864" behindDoc="0" locked="0" layoutInCell="1" allowOverlap="1">
                <wp:simplePos x="0" y="0"/>
                <wp:positionH relativeFrom="column">
                  <wp:posOffset>2004695</wp:posOffset>
                </wp:positionH>
                <wp:positionV relativeFrom="paragraph">
                  <wp:posOffset>331470</wp:posOffset>
                </wp:positionV>
                <wp:extent cx="1371600" cy="476250"/>
                <wp:effectExtent l="0" t="0" r="19050" b="1905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76250"/>
                        </a:xfrm>
                        <a:prstGeom prst="rect">
                          <a:avLst/>
                        </a:prstGeom>
                        <a:solidFill>
                          <a:srgbClr val="FFFFFF"/>
                        </a:solidFill>
                        <a:ln w="9525">
                          <a:solidFill>
                            <a:schemeClr val="bg1">
                              <a:lumMod val="100000"/>
                              <a:lumOff val="0"/>
                            </a:schemeClr>
                          </a:solidFill>
                          <a:miter lim="800000"/>
                          <a:headEnd/>
                          <a:tailEnd/>
                        </a:ln>
                      </wps:spPr>
                      <wps:txbx>
                        <w:txbxContent>
                          <w:p w:rsidR="00934964" w:rsidRPr="00FC7937" w:rsidRDefault="00934964" w:rsidP="0060089D">
                            <w:pPr>
                              <w:rPr>
                                <w:rFonts w:ascii="Times New Roman" w:hAnsi="Times New Roman" w:cs="Times New Roman"/>
                                <w:b/>
                                <w:sz w:val="20"/>
                                <w:szCs w:val="20"/>
                              </w:rPr>
                            </w:pPr>
                            <w:r>
                              <w:rPr>
                                <w:rFonts w:ascii="Times New Roman" w:hAnsi="Times New Roman" w:cs="Times New Roman"/>
                                <w:b/>
                                <w:sz w:val="20"/>
                                <w:szCs w:val="20"/>
                              </w:rPr>
                              <w:t>Бакалаври,  вік 23 роки</w:t>
                            </w:r>
                            <w:r w:rsidRPr="00FC7937">
                              <w:rPr>
                                <w:rFonts w:ascii="Times New Roman" w:hAnsi="Times New Roman" w:cs="Times New Roman"/>
                                <w:b/>
                                <w:sz w:val="20"/>
                                <w:szCs w:val="20"/>
                              </w:rPr>
                              <w:t xml:space="preserve"> і молодші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157.85pt;margin-top:26.1pt;width:108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" strokecolor="white [3212]">
                <v:textbox>
                  <w:txbxContent>
                    <w:p w:rsidR="00934964" w:rsidRPr="00FC7937" w:rsidRDefault="00934964" w:rsidP="0060089D">
                      <w:pPr>
                        <w:rPr>
                          <w:rFonts w:ascii="Times New Roman" w:hAnsi="Times New Roman" w:cs="Times New Roman"/>
                          <w:b/>
                          <w:sz w:val="20"/>
                          <w:szCs w:val="20"/>
                        </w:rPr>
                      </w:pPr>
                      <w:r>
                        <w:rPr>
                          <w:rFonts w:ascii="Times New Roman" w:hAnsi="Times New Roman" w:cs="Times New Roman"/>
                          <w:b/>
                          <w:sz w:val="20"/>
                          <w:szCs w:val="20"/>
                        </w:rPr>
                        <w:t>Бакалаври,  вік 23 роки</w:t>
                      </w:r>
                      <w:r w:rsidRPr="00FC7937">
                        <w:rPr>
                          <w:rFonts w:ascii="Times New Roman" w:hAnsi="Times New Roman" w:cs="Times New Roman"/>
                          <w:b/>
                          <w:sz w:val="20"/>
                          <w:szCs w:val="20"/>
                        </w:rPr>
                        <w:t xml:space="preserve"> і молодші</w:t>
                      </w:r>
                    </w:p>
                  </w:txbxContent>
                </v:textbox>
              </v:shape>
            </w:pict>
          </mc:Fallback>
        </mc:AlternateContent>
      </w:r>
      <w:r w:rsidRPr="0060089D">
        <w:rPr>
          <w:rFonts w:ascii="Times New Roman" w:hAnsi="Times New Roman" w:cs="Times New Roman"/>
          <w:noProof/>
          <w:color w:val="0D0D0D" w:themeColor="text1" w:themeTint="F2"/>
          <w:lang w:val="ru-RU" w:eastAsia="ru-RU"/>
        </w:rPr>
        <mc:AlternateContent>
          <mc:Choice Requires="wps">
            <w:drawing>
              <wp:anchor distT="0" distB="0" distL="114300" distR="114300" simplePos="0" relativeHeight="251683840" behindDoc="0" locked="0" layoutInCell="1" allowOverlap="1">
                <wp:simplePos x="0" y="0"/>
                <wp:positionH relativeFrom="column">
                  <wp:posOffset>652145</wp:posOffset>
                </wp:positionH>
                <wp:positionV relativeFrom="paragraph">
                  <wp:posOffset>321945</wp:posOffset>
                </wp:positionV>
                <wp:extent cx="1295400" cy="485775"/>
                <wp:effectExtent l="0" t="0" r="19050" b="2857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85775"/>
                        </a:xfrm>
                        <a:prstGeom prst="rect">
                          <a:avLst/>
                        </a:prstGeom>
                        <a:solidFill>
                          <a:srgbClr val="FFFFFF"/>
                        </a:solidFill>
                        <a:ln w="9525">
                          <a:solidFill>
                            <a:schemeClr val="bg1">
                              <a:lumMod val="100000"/>
                              <a:lumOff val="0"/>
                            </a:schemeClr>
                          </a:solidFill>
                          <a:miter lim="800000"/>
                          <a:headEnd/>
                          <a:tailEnd/>
                        </a:ln>
                      </wps:spPr>
                      <wps:txbx>
                        <w:txbxContent>
                          <w:p w:rsidR="00934964" w:rsidRPr="00581949" w:rsidRDefault="00934964" w:rsidP="0060089D">
                            <w:pPr>
                              <w:rPr>
                                <w:rFonts w:ascii="Times New Roman" w:hAnsi="Times New Roman" w:cs="Times New Roman"/>
                                <w:b/>
                                <w:color w:val="000000" w:themeColor="text1"/>
                                <w:sz w:val="20"/>
                                <w:szCs w:val="20"/>
                              </w:rPr>
                            </w:pPr>
                            <w:r w:rsidRPr="00581949">
                              <w:rPr>
                                <w:rFonts w:ascii="Times New Roman" w:hAnsi="Times New Roman" w:cs="Times New Roman"/>
                                <w:b/>
                                <w:color w:val="000000" w:themeColor="text1"/>
                                <w:sz w:val="20"/>
                                <w:szCs w:val="20"/>
                              </w:rPr>
                              <w:t>Випускники середньої школи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51.35pt;margin-top:25.35pt;width:102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" strokecolor="white [3212]">
                <v:textbox>
                  <w:txbxContent>
                    <w:p w:rsidR="00934964" w:rsidRPr="00581949" w:rsidRDefault="00934964" w:rsidP="0060089D">
                      <w:pPr>
                        <w:rPr>
                          <w:rFonts w:ascii="Times New Roman" w:hAnsi="Times New Roman" w:cs="Times New Roman"/>
                          <w:b/>
                          <w:color w:val="000000" w:themeColor="text1"/>
                          <w:sz w:val="20"/>
                          <w:szCs w:val="20"/>
                        </w:rPr>
                      </w:pPr>
                      <w:r w:rsidRPr="00581949">
                        <w:rPr>
                          <w:rFonts w:ascii="Times New Roman" w:hAnsi="Times New Roman" w:cs="Times New Roman"/>
                          <w:b/>
                          <w:color w:val="000000" w:themeColor="text1"/>
                          <w:sz w:val="20"/>
                          <w:szCs w:val="20"/>
                        </w:rPr>
                        <w:t>Випускники середньої школи</w:t>
                      </w:r>
                    </w:p>
                  </w:txbxContent>
                </v:textbox>
              </v:shape>
            </w:pict>
          </mc:Fallback>
        </mc:AlternateContent>
      </w:r>
      <w:r w:rsidRPr="0060089D">
        <w:rPr>
          <w:rFonts w:ascii="Times New Roman" w:hAnsi="Times New Roman" w:cs="Times New Roman"/>
          <w:noProof/>
          <w:color w:val="0D0D0D" w:themeColor="text1" w:themeTint="F2"/>
          <w:lang w:val="ru-RU" w:eastAsia="ru-RU"/>
        </w:rPr>
        <mc:AlternateContent>
          <mc:Choice Requires="wps">
            <w:drawing>
              <wp:anchor distT="4294967295" distB="4294967295" distL="114300" distR="114300" simplePos="0" relativeHeight="251677696" behindDoc="0" locked="0" layoutInCell="1" allowOverlap="1">
                <wp:simplePos x="0" y="0"/>
                <wp:positionH relativeFrom="column">
                  <wp:posOffset>547370</wp:posOffset>
                </wp:positionH>
                <wp:positionV relativeFrom="paragraph">
                  <wp:posOffset>245744</wp:posOffset>
                </wp:positionV>
                <wp:extent cx="470535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F0ADD" id="AutoShape 5" o:spid="_x0000_s1026" type="#_x0000_t32" style="position:absolute;margin-left:43.1pt;margin-top:19.35pt;width:370.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" strokeweight="1.5pt"/>
            </w:pict>
          </mc:Fallback>
        </mc:AlternateContent>
      </w:r>
    </w:p>
    <w:p w:rsidR="0060089D" w:rsidRPr="0060089D" w:rsidRDefault="0060089D" w:rsidP="0060089D">
      <w:pPr>
        <w:spacing w:after="0" w:line="360" w:lineRule="auto"/>
        <w:jc w:val="both"/>
        <w:rPr>
          <w:rFonts w:ascii="Times New Roman" w:hAnsi="Times New Roman" w:cs="Times New Roman"/>
          <w:color w:val="0D0D0D" w:themeColor="text1" w:themeTint="F2"/>
        </w:rPr>
      </w:pPr>
    </w:p>
    <w:p w:rsidR="0060089D" w:rsidRPr="0060089D" w:rsidRDefault="0060089D" w:rsidP="0060089D">
      <w:pPr>
        <w:spacing w:after="0" w:line="360" w:lineRule="auto"/>
        <w:jc w:val="both"/>
        <w:rPr>
          <w:rFonts w:ascii="Times New Roman" w:hAnsi="Times New Roman" w:cs="Times New Roman"/>
          <w:color w:val="0D0D0D" w:themeColor="text1" w:themeTint="F2"/>
        </w:rPr>
      </w:pPr>
    </w:p>
    <w:p w:rsidR="0060089D" w:rsidRPr="00934964" w:rsidRDefault="0060089D" w:rsidP="0060089D">
      <w:pPr>
        <w:spacing w:after="0" w:line="360" w:lineRule="auto"/>
        <w:jc w:val="both"/>
        <w:rPr>
          <w:rFonts w:ascii="Times New Roman" w:hAnsi="Times New Roman" w:cs="Times New Roman"/>
          <w:i/>
          <w:color w:val="0D0D0D" w:themeColor="text1" w:themeTint="F2"/>
          <w:sz w:val="24"/>
        </w:rPr>
      </w:pPr>
      <w:r w:rsidRPr="00934964">
        <w:rPr>
          <w:rFonts w:ascii="Times New Roman" w:hAnsi="Times New Roman" w:cs="Times New Roman"/>
          <w:i/>
          <w:color w:val="0D0D0D" w:themeColor="text1" w:themeTint="F2"/>
          <w:sz w:val="24"/>
        </w:rPr>
        <w:t>Джерело: складено автором на підставі матеріалу презентації С. Мудрука на міжнародній конференції «Розбудова системи забезпечення якості вищої освіти в Україні»</w:t>
      </w:r>
      <w:r w:rsidRPr="00934964">
        <w:rPr>
          <w:rFonts w:ascii="Times New Roman" w:hAnsi="Times New Roman" w:cs="Times New Roman"/>
          <w:i/>
          <w:color w:val="0D0D0D" w:themeColor="text1" w:themeTint="F2"/>
          <w:sz w:val="24"/>
          <w:lang w:val="ru-RU"/>
        </w:rPr>
        <w:t xml:space="preserve"> [15]</w:t>
      </w:r>
      <w:r w:rsidRPr="00934964">
        <w:rPr>
          <w:rFonts w:ascii="Times New Roman" w:hAnsi="Times New Roman" w:cs="Times New Roman"/>
          <w:i/>
          <w:color w:val="0D0D0D" w:themeColor="text1" w:themeTint="F2"/>
          <w:sz w:val="24"/>
        </w:rPr>
        <w:t>.</w:t>
      </w:r>
    </w:p>
    <w:p w:rsidR="00E568D3" w:rsidRDefault="00E568D3" w:rsidP="00E568D3">
      <w:pPr>
        <w:spacing w:after="0" w:line="360" w:lineRule="auto"/>
        <w:jc w:val="right"/>
        <w:rPr>
          <w:rFonts w:ascii="Times New Roman" w:hAnsi="Times New Roman" w:cs="Times New Roman"/>
          <w:b/>
          <w:color w:val="0D0D0D" w:themeColor="text1" w:themeTint="F2"/>
        </w:rPr>
      </w:pPr>
    </w:p>
    <w:p w:rsidR="0060089D" w:rsidRPr="00E568D3" w:rsidRDefault="00E568D3" w:rsidP="00E568D3">
      <w:pPr>
        <w:spacing w:after="0" w:line="360" w:lineRule="auto"/>
        <w:jc w:val="right"/>
        <w:rPr>
          <w:rFonts w:ascii="Times New Roman" w:hAnsi="Times New Roman" w:cs="Times New Roman"/>
          <w:b/>
          <w:color w:val="0D0D0D" w:themeColor="text1" w:themeTint="F2"/>
        </w:rPr>
      </w:pPr>
      <w:r w:rsidRPr="00E568D3">
        <w:rPr>
          <w:rFonts w:ascii="Times New Roman" w:hAnsi="Times New Roman" w:cs="Times New Roman"/>
          <w:b/>
          <w:color w:val="0D0D0D" w:themeColor="text1" w:themeTint="F2"/>
        </w:rPr>
        <w:t>Додаток 5</w:t>
      </w:r>
    </w:p>
    <w:p w:rsidR="0060089D" w:rsidRPr="0060089D" w:rsidRDefault="0060089D" w:rsidP="0060089D">
      <w:pPr>
        <w:spacing w:after="0" w:line="360" w:lineRule="auto"/>
        <w:jc w:val="both"/>
        <w:rPr>
          <w:rFonts w:ascii="Times New Roman" w:hAnsi="Times New Roman" w:cs="Times New Roman"/>
          <w:color w:val="0D0D0D" w:themeColor="text1" w:themeTint="F2"/>
        </w:rPr>
      </w:pPr>
      <w:r w:rsidRPr="0060089D">
        <w:rPr>
          <w:rFonts w:ascii="Times New Roman" w:hAnsi="Times New Roman" w:cs="Times New Roman"/>
          <w:b/>
          <w:color w:val="0D0D0D" w:themeColor="text1" w:themeTint="F2"/>
        </w:rPr>
        <w:t>Діаграма 2.</w:t>
      </w:r>
      <w:r w:rsidRPr="0060089D">
        <w:rPr>
          <w:rFonts w:ascii="Times New Roman" w:hAnsi="Times New Roman" w:cs="Times New Roman"/>
          <w:b/>
          <w:i/>
          <w:color w:val="0D0D0D" w:themeColor="text1" w:themeTint="F2"/>
        </w:rPr>
        <w:t xml:space="preserve">  </w:t>
      </w:r>
      <w:r w:rsidRPr="0060089D">
        <w:rPr>
          <w:rFonts w:ascii="Times New Roman" w:hAnsi="Times New Roman" w:cs="Times New Roman"/>
          <w:color w:val="0D0D0D" w:themeColor="text1" w:themeTint="F2"/>
        </w:rPr>
        <w:t>«Де студенти України вивчають англійську?».</w:t>
      </w:r>
    </w:p>
    <w:p w:rsidR="0060089D" w:rsidRPr="0060089D" w:rsidRDefault="0060089D" w:rsidP="0060089D">
      <w:pPr>
        <w:spacing w:after="0" w:line="360" w:lineRule="auto"/>
        <w:jc w:val="both"/>
        <w:rPr>
          <w:rFonts w:ascii="Times New Roman" w:hAnsi="Times New Roman" w:cs="Times New Roman"/>
          <w:color w:val="0D0D0D" w:themeColor="text1" w:themeTint="F2"/>
          <w:lang w:val="ru-RU"/>
        </w:rPr>
      </w:pPr>
      <w:r w:rsidRPr="0060089D">
        <w:rPr>
          <w:rFonts w:ascii="Times New Roman" w:hAnsi="Times New Roman" w:cs="Times New Roman"/>
          <w:noProof/>
          <w:color w:val="0D0D0D" w:themeColor="text1" w:themeTint="F2"/>
          <w:lang w:val="ru-RU" w:eastAsia="ru-RU"/>
        </w:rPr>
        <w:drawing>
          <wp:inline distT="0" distB="0" distL="0" distR="0" wp14:anchorId="31BC6C13" wp14:editId="248ADC63">
            <wp:extent cx="5486400" cy="29241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0089D" w:rsidRPr="00934964" w:rsidRDefault="0060089D" w:rsidP="0060089D">
      <w:pPr>
        <w:spacing w:after="0" w:line="360" w:lineRule="auto"/>
        <w:jc w:val="both"/>
        <w:rPr>
          <w:rFonts w:ascii="Times New Roman" w:hAnsi="Times New Roman" w:cs="Times New Roman"/>
          <w:i/>
          <w:color w:val="0D0D0D" w:themeColor="text1" w:themeTint="F2"/>
          <w:sz w:val="24"/>
          <w:lang w:val="ru-RU"/>
        </w:rPr>
      </w:pPr>
      <w:r w:rsidRPr="00934964">
        <w:rPr>
          <w:rFonts w:ascii="Times New Roman" w:hAnsi="Times New Roman" w:cs="Times New Roman"/>
          <w:i/>
          <w:color w:val="0D0D0D" w:themeColor="text1" w:themeTint="F2"/>
          <w:sz w:val="24"/>
        </w:rPr>
        <w:t>Джерело: складено автором.</w:t>
      </w:r>
    </w:p>
    <w:p w:rsidR="0060089D" w:rsidRPr="0060089D" w:rsidRDefault="0060089D" w:rsidP="0060089D">
      <w:pPr>
        <w:spacing w:after="0" w:line="360" w:lineRule="auto"/>
        <w:jc w:val="both"/>
        <w:rPr>
          <w:rFonts w:ascii="Times New Roman" w:hAnsi="Times New Roman" w:cs="Times New Roman"/>
          <w:b/>
          <w:i/>
          <w:color w:val="0D0D0D" w:themeColor="text1" w:themeTint="F2"/>
        </w:rPr>
      </w:pPr>
    </w:p>
    <w:p w:rsidR="0060089D" w:rsidRDefault="0060089D" w:rsidP="0060089D">
      <w:pPr>
        <w:spacing w:after="0" w:line="360" w:lineRule="auto"/>
        <w:jc w:val="both"/>
        <w:rPr>
          <w:rFonts w:ascii="Times New Roman" w:hAnsi="Times New Roman" w:cs="Times New Roman"/>
          <w:b/>
          <w:color w:val="0D0D0D" w:themeColor="text1" w:themeTint="F2"/>
        </w:rPr>
      </w:pPr>
    </w:p>
    <w:p w:rsidR="0060089D" w:rsidRDefault="0060089D" w:rsidP="002A1A46">
      <w:pPr>
        <w:spacing w:after="0" w:line="360" w:lineRule="auto"/>
        <w:jc w:val="center"/>
        <w:rPr>
          <w:rFonts w:ascii="Times New Roman" w:hAnsi="Times New Roman" w:cs="Times New Roman"/>
          <w:b/>
          <w:color w:val="0D0D0D" w:themeColor="text1" w:themeTint="F2"/>
        </w:rPr>
      </w:pPr>
    </w:p>
    <w:p w:rsidR="002A1A46" w:rsidRDefault="003B1C77" w:rsidP="002A1A46">
      <w:pPr>
        <w:spacing w:after="0" w:line="360" w:lineRule="auto"/>
        <w:jc w:val="center"/>
        <w:rPr>
          <w:rFonts w:ascii="Times New Roman" w:hAnsi="Times New Roman" w:cs="Times New Roman"/>
          <w:b/>
          <w:color w:val="0D0D0D" w:themeColor="text1" w:themeTint="F2"/>
        </w:rPr>
      </w:pPr>
      <w:r>
        <w:rPr>
          <w:rFonts w:ascii="Times New Roman" w:hAnsi="Times New Roman" w:cs="Times New Roman"/>
          <w:b/>
          <w:color w:val="0D0D0D" w:themeColor="text1" w:themeTint="F2"/>
        </w:rPr>
        <w:t xml:space="preserve">СПИСОК ВИКОРИСТАНОЇ </w:t>
      </w:r>
      <w:r w:rsidR="00BB5D11">
        <w:rPr>
          <w:rFonts w:ascii="Times New Roman" w:hAnsi="Times New Roman" w:cs="Times New Roman"/>
          <w:b/>
          <w:color w:val="0D0D0D" w:themeColor="text1" w:themeTint="F2"/>
        </w:rPr>
        <w:t>ЛІТЕРАТУРИ</w:t>
      </w:r>
      <w:r>
        <w:rPr>
          <w:rFonts w:ascii="Times New Roman" w:hAnsi="Times New Roman" w:cs="Times New Roman"/>
          <w:b/>
          <w:color w:val="0D0D0D" w:themeColor="text1" w:themeTint="F2"/>
        </w:rPr>
        <w:t>:</w:t>
      </w:r>
    </w:p>
    <w:p w:rsidR="00AE2738" w:rsidRPr="00984E5C" w:rsidRDefault="00AE2738" w:rsidP="00AE2738">
      <w:pPr>
        <w:pStyle w:val="a3"/>
        <w:numPr>
          <w:ilvl w:val="0"/>
          <w:numId w:val="23"/>
        </w:numPr>
        <w:spacing w:line="360" w:lineRule="auto"/>
        <w:ind w:left="0" w:firstLine="709"/>
        <w:jc w:val="both"/>
        <w:rPr>
          <w:rFonts w:ascii="Times New Roman" w:hAnsi="Times New Roman" w:cs="Times New Roman"/>
          <w:shd w:val="clear" w:color="auto" w:fill="FFFFFF"/>
        </w:rPr>
      </w:pPr>
      <w:r w:rsidRPr="00984E5C">
        <w:rPr>
          <w:rFonts w:ascii="Times New Roman" w:hAnsi="Times New Roman" w:cs="Times New Roman"/>
          <w:shd w:val="clear" w:color="auto" w:fill="FFFFFF"/>
        </w:rPr>
        <w:t>Про оголошення 2016 року Р</w:t>
      </w:r>
      <w:r w:rsidR="009C752E">
        <w:rPr>
          <w:rFonts w:ascii="Times New Roman" w:hAnsi="Times New Roman" w:cs="Times New Roman"/>
          <w:shd w:val="clear" w:color="auto" w:fill="FFFFFF"/>
        </w:rPr>
        <w:t>оком англійської мови в Україні: Указ Президента України від 16 листопада 2015 р.</w:t>
      </w:r>
      <w:r w:rsidRPr="00984E5C">
        <w:rPr>
          <w:rFonts w:ascii="Times New Roman" w:hAnsi="Times New Roman" w:cs="Times New Roman"/>
          <w:shd w:val="clear" w:color="auto" w:fill="FFFFFF"/>
        </w:rPr>
        <w:t xml:space="preserve"> №641</w:t>
      </w:r>
      <w:r w:rsidR="009C752E" w:rsidRPr="00CF662E">
        <w:rPr>
          <w:rFonts w:ascii="Times New Roman" w:hAnsi="Times New Roman" w:cs="Times New Roman"/>
          <w:shd w:val="clear" w:color="auto" w:fill="FFFFFF"/>
          <w:lang w:val="ru-RU"/>
        </w:rPr>
        <w:t xml:space="preserve">/ </w:t>
      </w:r>
      <w:r w:rsidR="009C752E" w:rsidRPr="0011415A">
        <w:rPr>
          <w:rFonts w:ascii="Times New Roman" w:hAnsi="Times New Roman" w:cs="Times New Roman"/>
          <w:shd w:val="clear" w:color="auto" w:fill="FFFFFF"/>
        </w:rPr>
        <w:t>Президент України</w:t>
      </w:r>
      <w:r w:rsidR="0011415A" w:rsidRPr="0011415A">
        <w:rPr>
          <w:rFonts w:ascii="Times New Roman" w:hAnsi="Times New Roman" w:cs="Times New Roman"/>
          <w:shd w:val="clear" w:color="auto" w:fill="FFFFFF"/>
        </w:rPr>
        <w:t>.</w:t>
      </w:r>
      <w:r w:rsidR="0011415A" w:rsidRPr="0011415A">
        <w:rPr>
          <w:rFonts w:ascii="Times New Roman" w:hAnsi="Times New Roman" w:cs="Times New Roman"/>
          <w:i/>
          <w:shd w:val="clear" w:color="auto" w:fill="FFFFFF"/>
        </w:rPr>
        <w:t xml:space="preserve"> Офіційний вісник Президента України.</w:t>
      </w:r>
      <w:r w:rsidR="0011415A">
        <w:rPr>
          <w:rFonts w:ascii="Times New Roman" w:hAnsi="Times New Roman" w:cs="Times New Roman"/>
          <w:shd w:val="clear" w:color="auto" w:fill="FFFFFF"/>
        </w:rPr>
        <w:t xml:space="preserve"> 2015.</w:t>
      </w:r>
      <w:r w:rsidR="00F715D3">
        <w:rPr>
          <w:rFonts w:ascii="Times New Roman" w:hAnsi="Times New Roman" w:cs="Times New Roman"/>
          <w:shd w:val="clear" w:color="auto" w:fill="FFFFFF"/>
        </w:rPr>
        <w:t xml:space="preserve"> </w:t>
      </w:r>
      <w:r w:rsidR="00F715D3">
        <w:rPr>
          <w:rFonts w:ascii="Times New Roman" w:hAnsi="Times New Roman" w:cs="Times New Roman"/>
          <w:shd w:val="clear" w:color="auto" w:fill="FFFFFF"/>
          <w:lang w:val="en-US"/>
        </w:rPr>
        <w:t>URL</w:t>
      </w:r>
      <w:r w:rsidRPr="00984E5C">
        <w:rPr>
          <w:rFonts w:ascii="Times New Roman" w:hAnsi="Times New Roman" w:cs="Times New Roman"/>
          <w:shd w:val="clear" w:color="auto" w:fill="FFFFFF"/>
        </w:rPr>
        <w:t xml:space="preserve">: </w:t>
      </w:r>
      <w:hyperlink r:id="rId11" w:history="1">
        <w:r w:rsidRPr="00984E5C">
          <w:rPr>
            <w:rStyle w:val="a5"/>
            <w:rFonts w:ascii="Times New Roman" w:hAnsi="Times New Roman" w:cs="Times New Roman"/>
            <w:color w:val="auto"/>
            <w:shd w:val="clear" w:color="auto" w:fill="FFFFFF"/>
          </w:rPr>
          <w:t>https://www.president.gov.ua/documents/6412015-19560</w:t>
        </w:r>
      </w:hyperlink>
      <w:r w:rsidRPr="00984E5C">
        <w:rPr>
          <w:rFonts w:ascii="Times New Roman" w:hAnsi="Times New Roman" w:cs="Times New Roman"/>
          <w:shd w:val="clear" w:color="auto" w:fill="FFFFFF"/>
        </w:rPr>
        <w:t>.</w:t>
      </w:r>
      <w:r w:rsidR="00F715D3" w:rsidRPr="00CF662E">
        <w:rPr>
          <w:rFonts w:ascii="Times New Roman" w:hAnsi="Times New Roman" w:cs="Times New Roman"/>
          <w:shd w:val="clear" w:color="auto" w:fill="FFFFFF"/>
          <w:lang w:val="ru-RU"/>
        </w:rPr>
        <w:t xml:space="preserve"> </w:t>
      </w:r>
      <w:r w:rsidR="00F715D3">
        <w:rPr>
          <w:rFonts w:ascii="Times New Roman" w:hAnsi="Times New Roman" w:cs="Times New Roman"/>
          <w:shd w:val="clear" w:color="auto" w:fill="FFFFFF"/>
          <w:lang w:val="en-US"/>
        </w:rPr>
        <w:t>(</w:t>
      </w:r>
      <w:r w:rsidR="00F715D3">
        <w:rPr>
          <w:rFonts w:ascii="Times New Roman" w:hAnsi="Times New Roman" w:cs="Times New Roman"/>
          <w:shd w:val="clear" w:color="auto" w:fill="FFFFFF"/>
          <w:lang w:val="ru-RU"/>
        </w:rPr>
        <w:t>дата звернення:</w:t>
      </w:r>
      <w:r w:rsidR="005424D0">
        <w:rPr>
          <w:rFonts w:ascii="Times New Roman" w:hAnsi="Times New Roman" w:cs="Times New Roman"/>
          <w:shd w:val="clear" w:color="auto" w:fill="FFFFFF"/>
          <w:lang w:val="ru-RU"/>
        </w:rPr>
        <w:t xml:space="preserve"> 29.10.2019</w:t>
      </w:r>
      <w:r w:rsidR="00F715D3">
        <w:rPr>
          <w:rFonts w:ascii="Times New Roman" w:hAnsi="Times New Roman" w:cs="Times New Roman"/>
          <w:shd w:val="clear" w:color="auto" w:fill="FFFFFF"/>
          <w:lang w:val="ru-RU"/>
        </w:rPr>
        <w:t>).</w:t>
      </w:r>
    </w:p>
    <w:p w:rsidR="00AE2738" w:rsidRPr="00984E5C" w:rsidRDefault="009C752E" w:rsidP="00AE2738">
      <w:pPr>
        <w:pStyle w:val="a3"/>
        <w:numPr>
          <w:ilvl w:val="0"/>
          <w:numId w:val="23"/>
        </w:numPr>
        <w:spacing w:line="360" w:lineRule="auto"/>
        <w:ind w:left="0" w:firstLine="709"/>
        <w:jc w:val="both"/>
        <w:rPr>
          <w:rFonts w:ascii="Times New Roman" w:hAnsi="Times New Roman" w:cs="Times New Roman"/>
        </w:rPr>
      </w:pPr>
      <w:r>
        <w:rPr>
          <w:rFonts w:ascii="Times New Roman" w:hAnsi="Times New Roman" w:cs="Times New Roman"/>
          <w:shd w:val="clear" w:color="auto" w:fill="FFFFFF"/>
        </w:rPr>
        <w:t>Про вищу освіту: Закон України</w:t>
      </w:r>
      <w:r w:rsidR="00AE2738" w:rsidRPr="00984E5C">
        <w:rPr>
          <w:rFonts w:ascii="Times New Roman" w:hAnsi="Times New Roman" w:cs="Times New Roman"/>
          <w:shd w:val="clear" w:color="auto" w:fill="FFFFFF"/>
        </w:rPr>
        <w:t xml:space="preserve"> від 01 липня 2014 р.</w:t>
      </w:r>
      <w:r w:rsidR="00F715D3" w:rsidRPr="00CF662E">
        <w:rPr>
          <w:rFonts w:ascii="Times New Roman" w:hAnsi="Times New Roman" w:cs="Times New Roman"/>
          <w:shd w:val="clear" w:color="auto" w:fill="FFFFFF"/>
          <w:lang w:val="ru-RU"/>
        </w:rPr>
        <w:t xml:space="preserve"> </w:t>
      </w:r>
      <w:r>
        <w:rPr>
          <w:rFonts w:ascii="Times New Roman" w:hAnsi="Times New Roman" w:cs="Times New Roman"/>
          <w:shd w:val="clear" w:color="auto" w:fill="FFFFFF"/>
        </w:rPr>
        <w:t>№1556</w:t>
      </w:r>
      <w:r w:rsidRPr="00CF662E">
        <w:rPr>
          <w:rFonts w:ascii="Times New Roman" w:hAnsi="Times New Roman" w:cs="Times New Roman"/>
          <w:shd w:val="clear" w:color="auto" w:fill="FFFFFF"/>
          <w:lang w:val="ru-RU"/>
        </w:rPr>
        <w:t xml:space="preserve">/ </w:t>
      </w:r>
      <w:r>
        <w:rPr>
          <w:rFonts w:ascii="Times New Roman" w:hAnsi="Times New Roman" w:cs="Times New Roman"/>
          <w:shd w:val="clear" w:color="auto" w:fill="FFFFFF"/>
        </w:rPr>
        <w:t xml:space="preserve">Верховна Рада України. </w:t>
      </w:r>
      <w:r w:rsidR="00F715D3">
        <w:rPr>
          <w:rFonts w:ascii="Times New Roman" w:hAnsi="Times New Roman" w:cs="Times New Roman"/>
          <w:shd w:val="clear" w:color="auto" w:fill="FFFFFF"/>
          <w:lang w:val="en-US"/>
        </w:rPr>
        <w:t>URL</w:t>
      </w:r>
      <w:r w:rsidR="00AE2738" w:rsidRPr="00984E5C">
        <w:rPr>
          <w:rFonts w:ascii="Times New Roman" w:hAnsi="Times New Roman" w:cs="Times New Roman"/>
          <w:shd w:val="clear" w:color="auto" w:fill="FFFFFF"/>
        </w:rPr>
        <w:t xml:space="preserve">: </w:t>
      </w:r>
      <w:hyperlink r:id="rId12" w:history="1">
        <w:r w:rsidR="00AE2738" w:rsidRPr="00984E5C">
          <w:rPr>
            <w:rStyle w:val="a5"/>
            <w:rFonts w:ascii="Times New Roman" w:hAnsi="Times New Roman" w:cs="Times New Roman"/>
            <w:color w:val="auto"/>
            <w:shd w:val="clear" w:color="auto" w:fill="FFFFFF"/>
          </w:rPr>
          <w:t>https://zakon.rada.gov.ua/laws/main/1556-18</w:t>
        </w:r>
      </w:hyperlink>
      <w:r w:rsidR="00AE2738" w:rsidRPr="00984E5C">
        <w:rPr>
          <w:rFonts w:ascii="Times New Roman" w:hAnsi="Times New Roman" w:cs="Times New Roman"/>
          <w:shd w:val="clear" w:color="auto" w:fill="FFFFFF"/>
        </w:rPr>
        <w:t>.</w:t>
      </w:r>
      <w:r w:rsidR="00F715D3" w:rsidRPr="00CF662E">
        <w:rPr>
          <w:rFonts w:ascii="Times New Roman" w:hAnsi="Times New Roman" w:cs="Times New Roman"/>
          <w:shd w:val="clear" w:color="auto" w:fill="FFFFFF"/>
          <w:lang w:val="ru-RU"/>
        </w:rPr>
        <w:t xml:space="preserve"> (</w:t>
      </w:r>
      <w:r w:rsidR="00F715D3">
        <w:rPr>
          <w:rFonts w:ascii="Times New Roman" w:hAnsi="Times New Roman" w:cs="Times New Roman"/>
          <w:shd w:val="clear" w:color="auto" w:fill="FFFFFF"/>
          <w:lang w:val="ru-RU"/>
        </w:rPr>
        <w:t>дата звернення:</w:t>
      </w:r>
      <w:r w:rsidR="005424D0">
        <w:rPr>
          <w:rFonts w:ascii="Times New Roman" w:hAnsi="Times New Roman" w:cs="Times New Roman"/>
          <w:shd w:val="clear" w:color="auto" w:fill="FFFFFF"/>
          <w:lang w:val="ru-RU"/>
        </w:rPr>
        <w:t xml:space="preserve"> 28.10.2019</w:t>
      </w:r>
      <w:r w:rsidR="00F715D3">
        <w:rPr>
          <w:rFonts w:ascii="Times New Roman" w:hAnsi="Times New Roman" w:cs="Times New Roman"/>
          <w:shd w:val="clear" w:color="auto" w:fill="FFFFFF"/>
          <w:lang w:val="ru-RU"/>
        </w:rPr>
        <w:t>).</w:t>
      </w:r>
    </w:p>
    <w:p w:rsidR="00AE2738" w:rsidRPr="00984E5C" w:rsidRDefault="00AE2738"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shd w:val="clear" w:color="auto" w:fill="FFFFFF"/>
        </w:rPr>
        <w:t>Про затвердження Національної рамки кваліфік</w:t>
      </w:r>
      <w:r w:rsidR="0011415A">
        <w:rPr>
          <w:rFonts w:ascii="Times New Roman" w:hAnsi="Times New Roman" w:cs="Times New Roman"/>
          <w:shd w:val="clear" w:color="auto" w:fill="FFFFFF"/>
        </w:rPr>
        <w:t xml:space="preserve">ацій: </w:t>
      </w:r>
      <w:r w:rsidR="0011415A" w:rsidRPr="00984E5C">
        <w:rPr>
          <w:rFonts w:ascii="Times New Roman" w:hAnsi="Times New Roman" w:cs="Times New Roman"/>
          <w:shd w:val="clear" w:color="auto" w:fill="FFFFFF"/>
        </w:rPr>
        <w:t>Постанова Кабінету Міністрів України</w:t>
      </w:r>
      <w:r w:rsidR="00F715D3">
        <w:rPr>
          <w:rFonts w:ascii="Times New Roman" w:hAnsi="Times New Roman" w:cs="Times New Roman"/>
          <w:shd w:val="clear" w:color="auto" w:fill="FFFFFF"/>
        </w:rPr>
        <w:t xml:space="preserve"> від 23 листопада 2011 р.</w:t>
      </w:r>
      <w:r w:rsidR="0011415A">
        <w:rPr>
          <w:rFonts w:ascii="Times New Roman" w:hAnsi="Times New Roman" w:cs="Times New Roman"/>
          <w:shd w:val="clear" w:color="auto" w:fill="FFFFFF"/>
        </w:rPr>
        <w:t xml:space="preserve"> №1341.</w:t>
      </w:r>
      <w:r w:rsidR="00F715D3" w:rsidRPr="00CF662E">
        <w:rPr>
          <w:rFonts w:ascii="Times New Roman" w:hAnsi="Times New Roman" w:cs="Times New Roman"/>
          <w:shd w:val="clear" w:color="auto" w:fill="FFFFFF"/>
        </w:rPr>
        <w:t xml:space="preserve"> </w:t>
      </w:r>
      <w:r w:rsidR="00F715D3">
        <w:rPr>
          <w:rFonts w:ascii="Times New Roman" w:hAnsi="Times New Roman" w:cs="Times New Roman"/>
          <w:shd w:val="clear" w:color="auto" w:fill="FFFFFF"/>
          <w:lang w:val="en-US"/>
        </w:rPr>
        <w:t>URL</w:t>
      </w:r>
      <w:r w:rsidRPr="00984E5C">
        <w:rPr>
          <w:rFonts w:ascii="Times New Roman" w:hAnsi="Times New Roman" w:cs="Times New Roman"/>
          <w:shd w:val="clear" w:color="auto" w:fill="FFFFFF"/>
        </w:rPr>
        <w:t xml:space="preserve">: </w:t>
      </w:r>
      <w:hyperlink r:id="rId13" w:anchor="n12" w:history="1">
        <w:r w:rsidRPr="00984E5C">
          <w:rPr>
            <w:rStyle w:val="a5"/>
            <w:rFonts w:ascii="Times New Roman" w:hAnsi="Times New Roman" w:cs="Times New Roman"/>
            <w:color w:val="auto"/>
            <w:shd w:val="clear" w:color="auto" w:fill="FFFFFF"/>
          </w:rPr>
          <w:t>https://zakon.rada.gov.ua/laws/show/1341-2011-%D0%BF#n12</w:t>
        </w:r>
      </w:hyperlink>
      <w:r w:rsidRPr="00984E5C">
        <w:rPr>
          <w:rFonts w:ascii="Times New Roman" w:hAnsi="Times New Roman" w:cs="Times New Roman"/>
          <w:shd w:val="clear" w:color="auto" w:fill="FFFFFF"/>
        </w:rPr>
        <w:t>.</w:t>
      </w:r>
      <w:r w:rsidR="00F715D3">
        <w:rPr>
          <w:rFonts w:ascii="Times New Roman" w:hAnsi="Times New Roman" w:cs="Times New Roman"/>
          <w:shd w:val="clear" w:color="auto" w:fill="FFFFFF"/>
          <w:lang w:val="en-US"/>
        </w:rPr>
        <w:t xml:space="preserve"> (</w:t>
      </w:r>
      <w:r w:rsidR="00F715D3">
        <w:rPr>
          <w:rFonts w:ascii="Times New Roman" w:hAnsi="Times New Roman" w:cs="Times New Roman"/>
          <w:shd w:val="clear" w:color="auto" w:fill="FFFFFF"/>
          <w:lang w:val="ru-RU"/>
        </w:rPr>
        <w:t>дата звернення:</w:t>
      </w:r>
      <w:r w:rsidR="005424D0">
        <w:rPr>
          <w:rFonts w:ascii="Times New Roman" w:hAnsi="Times New Roman" w:cs="Times New Roman"/>
          <w:shd w:val="clear" w:color="auto" w:fill="FFFFFF"/>
          <w:lang w:val="ru-RU"/>
        </w:rPr>
        <w:t xml:space="preserve"> 11.11.2019</w:t>
      </w:r>
      <w:r w:rsidR="00F715D3">
        <w:rPr>
          <w:rFonts w:ascii="Times New Roman" w:hAnsi="Times New Roman" w:cs="Times New Roman"/>
          <w:shd w:val="clear" w:color="auto" w:fill="FFFFFF"/>
          <w:lang w:val="ru-RU"/>
        </w:rPr>
        <w:t>).</w:t>
      </w:r>
    </w:p>
    <w:p w:rsidR="00AE2738" w:rsidRPr="00984E5C" w:rsidRDefault="00AE2738"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shd w:val="clear" w:color="auto" w:fill="FFFFFF"/>
        </w:rPr>
        <w:t>Щодо проведення у 2016 році експерименту вступних випробувань під час вступу на основі ступеню бакалавра на навчання для здобуття ступеню магіст</w:t>
      </w:r>
      <w:r w:rsidR="0011415A">
        <w:rPr>
          <w:rFonts w:ascii="Times New Roman" w:hAnsi="Times New Roman" w:cs="Times New Roman"/>
          <w:shd w:val="clear" w:color="auto" w:fill="FFFFFF"/>
        </w:rPr>
        <w:t xml:space="preserve">ра за спеціальністю 081 "Право": </w:t>
      </w:r>
      <w:r w:rsidR="0011415A" w:rsidRPr="00984E5C">
        <w:rPr>
          <w:rFonts w:ascii="Times New Roman" w:hAnsi="Times New Roman" w:cs="Times New Roman"/>
          <w:shd w:val="clear" w:color="auto" w:fill="FFFFFF"/>
        </w:rPr>
        <w:t>Наказ Мініс</w:t>
      </w:r>
      <w:r w:rsidR="0011415A">
        <w:rPr>
          <w:rFonts w:ascii="Times New Roman" w:hAnsi="Times New Roman" w:cs="Times New Roman"/>
          <w:shd w:val="clear" w:color="auto" w:fill="FFFFFF"/>
        </w:rPr>
        <w:t>терства освіти і науки України</w:t>
      </w:r>
      <w:r w:rsidRPr="00984E5C">
        <w:rPr>
          <w:rFonts w:ascii="Times New Roman" w:hAnsi="Times New Roman" w:cs="Times New Roman"/>
          <w:shd w:val="clear" w:color="auto" w:fill="FFFFFF"/>
        </w:rPr>
        <w:t xml:space="preserve"> від 8 квітня 2016 р.</w:t>
      </w:r>
      <w:r w:rsidR="0011415A">
        <w:rPr>
          <w:rFonts w:ascii="Times New Roman" w:hAnsi="Times New Roman" w:cs="Times New Roman"/>
          <w:shd w:val="clear" w:color="auto" w:fill="FFFFFF"/>
        </w:rPr>
        <w:t xml:space="preserve"> №409.</w:t>
      </w:r>
      <w:r w:rsidR="00F715D3" w:rsidRPr="00CF662E">
        <w:rPr>
          <w:rFonts w:ascii="Times New Roman" w:hAnsi="Times New Roman" w:cs="Times New Roman"/>
          <w:shd w:val="clear" w:color="auto" w:fill="FFFFFF"/>
          <w:lang w:val="ru-RU"/>
        </w:rPr>
        <w:t xml:space="preserve"> </w:t>
      </w:r>
      <w:r w:rsidR="00F715D3">
        <w:rPr>
          <w:rFonts w:ascii="Times New Roman" w:hAnsi="Times New Roman" w:cs="Times New Roman"/>
          <w:shd w:val="clear" w:color="auto" w:fill="FFFFFF"/>
          <w:lang w:val="en-US"/>
        </w:rPr>
        <w:t>URL</w:t>
      </w:r>
      <w:r w:rsidRPr="00984E5C">
        <w:rPr>
          <w:rFonts w:ascii="Times New Roman" w:hAnsi="Times New Roman" w:cs="Times New Roman"/>
          <w:shd w:val="clear" w:color="auto" w:fill="FFFFFF"/>
        </w:rPr>
        <w:t xml:space="preserve">: </w:t>
      </w:r>
      <w:hyperlink r:id="rId14" w:history="1">
        <w:r w:rsidRPr="00984E5C">
          <w:rPr>
            <w:rStyle w:val="a5"/>
            <w:rFonts w:ascii="Times New Roman" w:hAnsi="Times New Roman" w:cs="Times New Roman"/>
            <w:color w:val="auto"/>
            <w:shd w:val="clear" w:color="auto" w:fill="FFFFFF"/>
          </w:rPr>
          <w:t>http://testportal.gov.ua//wp-content/uploads/2019/03/nmo-409.pdf</w:t>
        </w:r>
      </w:hyperlink>
      <w:r w:rsidRPr="00984E5C">
        <w:rPr>
          <w:rFonts w:ascii="Times New Roman" w:hAnsi="Times New Roman" w:cs="Times New Roman"/>
          <w:shd w:val="clear" w:color="auto" w:fill="FFFFFF"/>
        </w:rPr>
        <w:t>.</w:t>
      </w:r>
      <w:r w:rsidR="005424D0">
        <w:rPr>
          <w:rFonts w:ascii="Times New Roman" w:hAnsi="Times New Roman" w:cs="Times New Roman"/>
          <w:shd w:val="clear" w:color="auto" w:fill="FFFFFF"/>
        </w:rPr>
        <w:t xml:space="preserve"> (дата звернення: 16.11.2019).</w:t>
      </w:r>
    </w:p>
    <w:p w:rsidR="00AE2738" w:rsidRPr="00984E5C" w:rsidRDefault="00AE2738"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shd w:val="clear" w:color="auto" w:fill="FFFFFF"/>
        </w:rPr>
        <w:t>Концептуальні засади державної політики щодо розвитку англій</w:t>
      </w:r>
      <w:r w:rsidR="0011415A">
        <w:rPr>
          <w:rFonts w:ascii="Times New Roman" w:hAnsi="Times New Roman" w:cs="Times New Roman"/>
          <w:shd w:val="clear" w:color="auto" w:fill="FFFFFF"/>
        </w:rPr>
        <w:t>ської мови у сфері вищої освіти: Проект МОН</w:t>
      </w:r>
      <w:r w:rsidRPr="00984E5C">
        <w:rPr>
          <w:rFonts w:ascii="Times New Roman" w:hAnsi="Times New Roman" w:cs="Times New Roman"/>
          <w:shd w:val="clear" w:color="auto" w:fill="FFFFFF"/>
        </w:rPr>
        <w:t xml:space="preserve"> від 24 червня 2019 р.</w:t>
      </w:r>
      <w:r w:rsidR="00F715D3" w:rsidRPr="00CF662E">
        <w:rPr>
          <w:rFonts w:ascii="Times New Roman" w:hAnsi="Times New Roman" w:cs="Times New Roman"/>
          <w:shd w:val="clear" w:color="auto" w:fill="FFFFFF"/>
        </w:rPr>
        <w:t xml:space="preserve"> </w:t>
      </w:r>
      <w:r w:rsidR="00F715D3">
        <w:rPr>
          <w:rFonts w:ascii="Times New Roman" w:hAnsi="Times New Roman" w:cs="Times New Roman"/>
          <w:shd w:val="clear" w:color="auto" w:fill="FFFFFF"/>
          <w:lang w:val="en-US"/>
        </w:rPr>
        <w:t>URL</w:t>
      </w:r>
      <w:r w:rsidRPr="00984E5C">
        <w:rPr>
          <w:rFonts w:ascii="Times New Roman" w:hAnsi="Times New Roman" w:cs="Times New Roman"/>
          <w:shd w:val="clear" w:color="auto" w:fill="FFFFFF"/>
        </w:rPr>
        <w:t>:</w:t>
      </w:r>
      <w:r w:rsidRPr="00984E5C">
        <w:rPr>
          <w:rFonts w:ascii="Times New Roman" w:hAnsi="Times New Roman" w:cs="Times New Roman"/>
        </w:rPr>
        <w:t xml:space="preserve"> </w:t>
      </w:r>
      <w:hyperlink r:id="rId15" w:history="1">
        <w:r w:rsidR="00F715D3" w:rsidRPr="00F715D3">
          <w:rPr>
            <w:rStyle w:val="a5"/>
            <w:rFonts w:ascii="Times New Roman" w:hAnsi="Times New Roman" w:cs="Times New Roman"/>
            <w:color w:val="000000" w:themeColor="text1"/>
          </w:rPr>
          <w:t>https://goo.su/0Acr</w:t>
        </w:r>
      </w:hyperlink>
      <w:r w:rsidR="00F715D3" w:rsidRPr="00CF662E">
        <w:rPr>
          <w:rFonts w:ascii="Times New Roman" w:hAnsi="Times New Roman" w:cs="Times New Roman"/>
        </w:rPr>
        <w:t xml:space="preserve"> </w:t>
      </w:r>
      <w:r w:rsidR="005424D0">
        <w:rPr>
          <w:rFonts w:ascii="Times New Roman" w:hAnsi="Times New Roman" w:cs="Times New Roman"/>
        </w:rPr>
        <w:t>(дата звернення: 11.11.2019).</w:t>
      </w:r>
    </w:p>
    <w:p w:rsidR="00AE2738" w:rsidRPr="00984E5C" w:rsidRDefault="0011415A" w:rsidP="00AE2738">
      <w:pPr>
        <w:pStyle w:val="a3"/>
        <w:numPr>
          <w:ilvl w:val="0"/>
          <w:numId w:val="23"/>
        </w:numPr>
        <w:spacing w:line="360" w:lineRule="auto"/>
        <w:ind w:left="0" w:firstLine="709"/>
        <w:jc w:val="both"/>
        <w:rPr>
          <w:rFonts w:ascii="Times New Roman" w:hAnsi="Times New Roman" w:cs="Times New Roman"/>
        </w:rPr>
      </w:pPr>
      <w:r>
        <w:rPr>
          <w:rFonts w:ascii="Times New Roman" w:hAnsi="Times New Roman" w:cs="Times New Roman"/>
          <w:shd w:val="clear" w:color="auto" w:fill="FFFFFF"/>
        </w:rPr>
        <w:t xml:space="preserve">МОН: Вступ в магістратуру. </w:t>
      </w:r>
      <w:r w:rsidR="00AE2738" w:rsidRPr="00984E5C">
        <w:rPr>
          <w:rFonts w:ascii="Times New Roman" w:hAnsi="Times New Roman" w:cs="Times New Roman"/>
          <w:shd w:val="clear" w:color="auto" w:fill="FFFFFF"/>
        </w:rPr>
        <w:t>2019.</w:t>
      </w:r>
      <w:r w:rsidR="00F715D3" w:rsidRPr="00CF662E">
        <w:rPr>
          <w:rFonts w:ascii="Times New Roman" w:hAnsi="Times New Roman" w:cs="Times New Roman"/>
          <w:shd w:val="clear" w:color="auto" w:fill="FFFFFF"/>
          <w:lang w:val="ru-RU"/>
        </w:rPr>
        <w:t xml:space="preserve"> </w:t>
      </w:r>
      <w:r w:rsidR="00F715D3">
        <w:rPr>
          <w:rFonts w:ascii="Times New Roman" w:hAnsi="Times New Roman" w:cs="Times New Roman"/>
          <w:shd w:val="clear" w:color="auto" w:fill="FFFFFF"/>
          <w:lang w:val="en-US"/>
        </w:rPr>
        <w:t>URL</w:t>
      </w:r>
      <w:r w:rsidR="00AE2738" w:rsidRPr="00984E5C">
        <w:rPr>
          <w:rFonts w:ascii="Times New Roman" w:hAnsi="Times New Roman" w:cs="Times New Roman"/>
          <w:shd w:val="clear" w:color="auto" w:fill="FFFFFF"/>
        </w:rPr>
        <w:t xml:space="preserve">: </w:t>
      </w:r>
      <w:hyperlink r:id="rId16" w:history="1">
        <w:r w:rsidR="00AE2738" w:rsidRPr="00984E5C">
          <w:rPr>
            <w:rStyle w:val="a5"/>
            <w:rFonts w:ascii="Times New Roman" w:hAnsi="Times New Roman" w:cs="Times New Roman"/>
            <w:color w:val="auto"/>
            <w:shd w:val="clear" w:color="auto" w:fill="FFFFFF"/>
          </w:rPr>
          <w:t>https://mon.gov.ua/ua/osvita/visha-osvita/vstupna-kampaniya-2018/poshirenni-zapitannya-vidpovidi-pro-vstup-2018/vstup-v-magistraturu</w:t>
        </w:r>
      </w:hyperlink>
      <w:r w:rsidR="00AE2738" w:rsidRPr="00984E5C">
        <w:rPr>
          <w:rFonts w:ascii="Times New Roman" w:hAnsi="Times New Roman" w:cs="Times New Roman"/>
          <w:shd w:val="clear" w:color="auto" w:fill="FFFFFF"/>
        </w:rPr>
        <w:t>.</w:t>
      </w:r>
      <w:r w:rsidR="005424D0">
        <w:rPr>
          <w:rFonts w:ascii="Times New Roman" w:hAnsi="Times New Roman" w:cs="Times New Roman"/>
          <w:shd w:val="clear" w:color="auto" w:fill="FFFFFF"/>
        </w:rPr>
        <w:t xml:space="preserve"> (дата звернення: 11.11.2019).</w:t>
      </w:r>
    </w:p>
    <w:p w:rsidR="00AE2738" w:rsidRPr="00984E5C" w:rsidRDefault="00F715D3"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shd w:val="clear" w:color="auto" w:fill="FFFFFF"/>
        </w:rPr>
        <w:t>Юрій Савицький</w:t>
      </w:r>
      <w:r w:rsidRPr="00CF662E">
        <w:rPr>
          <w:rFonts w:ascii="Times New Roman" w:hAnsi="Times New Roman" w:cs="Times New Roman"/>
          <w:i/>
          <w:shd w:val="clear" w:color="auto" w:fill="FFFFFF"/>
        </w:rPr>
        <w:t xml:space="preserve">. </w:t>
      </w:r>
      <w:r w:rsidR="00AE2738" w:rsidRPr="00984E5C">
        <w:rPr>
          <w:rFonts w:ascii="Times New Roman" w:hAnsi="Times New Roman" w:cs="Times New Roman"/>
          <w:i/>
          <w:shd w:val="clear" w:color="auto" w:fill="FFFFFF"/>
        </w:rPr>
        <w:t>Як знання англійської впливає на успішність країни</w:t>
      </w:r>
      <w:r w:rsidRPr="00CF662E">
        <w:rPr>
          <w:rFonts w:ascii="Times New Roman" w:hAnsi="Times New Roman" w:cs="Times New Roman"/>
          <w:shd w:val="clear" w:color="auto" w:fill="FFFFFF"/>
        </w:rPr>
        <w:t xml:space="preserve">. </w:t>
      </w:r>
      <w:r w:rsidR="0011415A">
        <w:rPr>
          <w:rFonts w:ascii="Times New Roman" w:hAnsi="Times New Roman" w:cs="Times New Roman"/>
          <w:shd w:val="clear" w:color="auto" w:fill="FFFFFF"/>
        </w:rPr>
        <w:t xml:space="preserve">Київ. </w:t>
      </w:r>
      <w:r w:rsidR="00AE2738" w:rsidRPr="00984E5C">
        <w:rPr>
          <w:rFonts w:ascii="Times New Roman" w:hAnsi="Times New Roman" w:cs="Times New Roman"/>
          <w:shd w:val="clear" w:color="auto" w:fill="FFFFFF"/>
        </w:rPr>
        <w:t>2015.</w:t>
      </w:r>
      <w:r w:rsidRPr="00CF662E">
        <w:rPr>
          <w:rFonts w:ascii="Times New Roman" w:hAnsi="Times New Roman" w:cs="Times New Roman"/>
          <w:shd w:val="clear" w:color="auto" w:fill="FFFFFF"/>
          <w:lang w:val="ru-RU"/>
        </w:rPr>
        <w:t xml:space="preserve"> </w:t>
      </w:r>
      <w:r>
        <w:rPr>
          <w:rFonts w:ascii="Times New Roman" w:hAnsi="Times New Roman" w:cs="Times New Roman"/>
          <w:shd w:val="clear" w:color="auto" w:fill="FFFFFF"/>
          <w:lang w:val="en-US"/>
        </w:rPr>
        <w:t>URL</w:t>
      </w:r>
      <w:r w:rsidR="00AE2738" w:rsidRPr="00984E5C">
        <w:rPr>
          <w:rFonts w:ascii="Times New Roman" w:hAnsi="Times New Roman" w:cs="Times New Roman"/>
          <w:shd w:val="clear" w:color="auto" w:fill="FFFFFF"/>
        </w:rPr>
        <w:t xml:space="preserve">: </w:t>
      </w:r>
      <w:hyperlink r:id="rId17" w:history="1">
        <w:r w:rsidR="00AE2738" w:rsidRPr="00984E5C">
          <w:rPr>
            <w:rStyle w:val="a5"/>
            <w:rFonts w:ascii="Times New Roman" w:hAnsi="Times New Roman" w:cs="Times New Roman"/>
            <w:color w:val="auto"/>
            <w:shd w:val="clear" w:color="auto" w:fill="FFFFFF"/>
          </w:rPr>
          <w:t>https://www.radiosvoboda.org/a/27384746.html</w:t>
        </w:r>
      </w:hyperlink>
      <w:r w:rsidR="00AE2738" w:rsidRPr="00984E5C">
        <w:rPr>
          <w:rFonts w:ascii="Times New Roman" w:hAnsi="Times New Roman" w:cs="Times New Roman"/>
          <w:shd w:val="clear" w:color="auto" w:fill="FFFFFF"/>
        </w:rPr>
        <w:t>.</w:t>
      </w:r>
      <w:r w:rsidR="005424D0">
        <w:rPr>
          <w:rFonts w:ascii="Times New Roman" w:hAnsi="Times New Roman" w:cs="Times New Roman"/>
          <w:shd w:val="clear" w:color="auto" w:fill="FFFFFF"/>
        </w:rPr>
        <w:t xml:space="preserve"> (дата звернення: 20.11.2019).</w:t>
      </w:r>
    </w:p>
    <w:p w:rsidR="00AE2738" w:rsidRPr="00984E5C" w:rsidRDefault="00AE2738"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i/>
          <w:shd w:val="clear" w:color="auto" w:fill="FFFFFF"/>
        </w:rPr>
        <w:t>Українці знають англійську гірше, ніж росіяни, але краще, ніж японці</w:t>
      </w:r>
      <w:r w:rsidR="00F715D3" w:rsidRPr="00CF662E">
        <w:rPr>
          <w:rFonts w:ascii="Times New Roman" w:hAnsi="Times New Roman" w:cs="Times New Roman"/>
          <w:shd w:val="clear" w:color="auto" w:fill="FFFFFF"/>
        </w:rPr>
        <w:t xml:space="preserve">.  </w:t>
      </w:r>
      <w:r w:rsidR="0011415A">
        <w:rPr>
          <w:rFonts w:ascii="Times New Roman" w:hAnsi="Times New Roman" w:cs="Times New Roman"/>
          <w:shd w:val="clear" w:color="auto" w:fill="FFFFFF"/>
        </w:rPr>
        <w:t xml:space="preserve">Київ. </w:t>
      </w:r>
      <w:r w:rsidRPr="00984E5C">
        <w:rPr>
          <w:rFonts w:ascii="Times New Roman" w:hAnsi="Times New Roman" w:cs="Times New Roman"/>
          <w:shd w:val="clear" w:color="auto" w:fill="FFFFFF"/>
        </w:rPr>
        <w:t>2019.</w:t>
      </w:r>
      <w:r w:rsidR="00F715D3" w:rsidRPr="00CF662E">
        <w:rPr>
          <w:rFonts w:ascii="Times New Roman" w:hAnsi="Times New Roman" w:cs="Times New Roman"/>
          <w:shd w:val="clear" w:color="auto" w:fill="FFFFFF"/>
        </w:rPr>
        <w:t xml:space="preserve"> </w:t>
      </w:r>
      <w:r w:rsidR="00F715D3">
        <w:rPr>
          <w:rFonts w:ascii="Times New Roman" w:hAnsi="Times New Roman" w:cs="Times New Roman"/>
          <w:shd w:val="clear" w:color="auto" w:fill="FFFFFF"/>
          <w:lang w:val="en-US"/>
        </w:rPr>
        <w:t>URL</w:t>
      </w:r>
      <w:r w:rsidRPr="00984E5C">
        <w:rPr>
          <w:rFonts w:ascii="Times New Roman" w:hAnsi="Times New Roman" w:cs="Times New Roman"/>
          <w:shd w:val="clear" w:color="auto" w:fill="FFFFFF"/>
        </w:rPr>
        <w:t xml:space="preserve">: </w:t>
      </w:r>
      <w:hyperlink r:id="rId18" w:history="1">
        <w:r w:rsidRPr="00984E5C">
          <w:rPr>
            <w:rStyle w:val="a5"/>
            <w:rFonts w:ascii="Times New Roman" w:hAnsi="Times New Roman" w:cs="Times New Roman"/>
            <w:color w:val="auto"/>
            <w:shd w:val="clear" w:color="auto" w:fill="FFFFFF"/>
          </w:rPr>
          <w:t>https://ua.korrespondent.net/ukraine/4158321-ukraintsi-znauit-anhliisku-hirshe-nizh-rosiiany-ale-krasche-nizh-yapontsi</w:t>
        </w:r>
      </w:hyperlink>
      <w:r w:rsidRPr="00984E5C">
        <w:rPr>
          <w:rFonts w:ascii="Times New Roman" w:hAnsi="Times New Roman" w:cs="Times New Roman"/>
          <w:shd w:val="clear" w:color="auto" w:fill="FFFFFF"/>
        </w:rPr>
        <w:t>.</w:t>
      </w:r>
      <w:r w:rsidR="005424D0">
        <w:rPr>
          <w:rFonts w:ascii="Times New Roman" w:hAnsi="Times New Roman" w:cs="Times New Roman"/>
          <w:shd w:val="clear" w:color="auto" w:fill="FFFFFF"/>
        </w:rPr>
        <w:t xml:space="preserve"> (дата звернення: 30.11.2019).</w:t>
      </w:r>
    </w:p>
    <w:p w:rsidR="00AE2738" w:rsidRPr="00984E5C" w:rsidRDefault="00AE2738"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shd w:val="clear" w:color="auto" w:fill="FFFFFF"/>
        </w:rPr>
        <w:t>EF English Proficiency Inde</w:t>
      </w:r>
      <w:r w:rsidR="00F715D3">
        <w:rPr>
          <w:rFonts w:ascii="Times New Roman" w:hAnsi="Times New Roman" w:cs="Times New Roman"/>
          <w:shd w:val="clear" w:color="auto" w:fill="FFFFFF"/>
        </w:rPr>
        <w:t>x</w:t>
      </w:r>
      <w:r w:rsidR="00F715D3">
        <w:rPr>
          <w:rFonts w:ascii="Times New Roman" w:hAnsi="Times New Roman" w:cs="Times New Roman"/>
          <w:shd w:val="clear" w:color="auto" w:fill="FFFFFF"/>
          <w:lang w:val="en-US"/>
        </w:rPr>
        <w:t xml:space="preserve">. </w:t>
      </w:r>
      <w:r w:rsidRPr="00984E5C">
        <w:rPr>
          <w:rFonts w:ascii="Times New Roman" w:hAnsi="Times New Roman" w:cs="Times New Roman"/>
          <w:shd w:val="clear" w:color="auto" w:fill="FFFFFF"/>
        </w:rPr>
        <w:t>2019.</w:t>
      </w:r>
      <w:r w:rsidR="00F715D3">
        <w:rPr>
          <w:rFonts w:ascii="Times New Roman" w:hAnsi="Times New Roman" w:cs="Times New Roman"/>
          <w:shd w:val="clear" w:color="auto" w:fill="FFFFFF"/>
          <w:lang w:val="en-US"/>
        </w:rPr>
        <w:t xml:space="preserve"> URL</w:t>
      </w:r>
      <w:r w:rsidRPr="00984E5C">
        <w:rPr>
          <w:rFonts w:ascii="Times New Roman" w:hAnsi="Times New Roman" w:cs="Times New Roman"/>
          <w:shd w:val="clear" w:color="auto" w:fill="FFFFFF"/>
        </w:rPr>
        <w:t xml:space="preserve">: </w:t>
      </w:r>
      <w:hyperlink r:id="rId19" w:history="1">
        <w:r w:rsidRPr="00984E5C">
          <w:rPr>
            <w:rStyle w:val="a5"/>
            <w:rFonts w:ascii="Times New Roman" w:hAnsi="Times New Roman" w:cs="Times New Roman"/>
            <w:color w:val="auto"/>
            <w:shd w:val="clear" w:color="auto" w:fill="FFFFFF"/>
          </w:rPr>
          <w:t>https://www.ef.com/wwen/epi/</w:t>
        </w:r>
      </w:hyperlink>
      <w:r w:rsidRPr="00984E5C">
        <w:rPr>
          <w:rFonts w:ascii="Times New Roman" w:hAnsi="Times New Roman" w:cs="Times New Roman"/>
          <w:shd w:val="clear" w:color="auto" w:fill="FFFFFF"/>
        </w:rPr>
        <w:t>.</w:t>
      </w:r>
      <w:r w:rsidR="005424D0">
        <w:rPr>
          <w:rFonts w:ascii="Times New Roman" w:hAnsi="Times New Roman" w:cs="Times New Roman"/>
          <w:shd w:val="clear" w:color="auto" w:fill="FFFFFF"/>
        </w:rPr>
        <w:t xml:space="preserve"> (дата звернення: 29.11. 2019).</w:t>
      </w:r>
    </w:p>
    <w:p w:rsidR="00AE2738" w:rsidRPr="00984E5C" w:rsidRDefault="00AE2738"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i/>
          <w:shd w:val="clear" w:color="auto" w:fill="FFFFFF"/>
        </w:rPr>
        <w:t>Українські реформи: які інноваційні підходи впроваджують ЗВО для вивчення англійської</w:t>
      </w:r>
      <w:r w:rsidR="00F715D3" w:rsidRPr="00CF662E">
        <w:rPr>
          <w:rFonts w:ascii="Times New Roman" w:hAnsi="Times New Roman" w:cs="Times New Roman"/>
          <w:shd w:val="clear" w:color="auto" w:fill="FFFFFF"/>
        </w:rPr>
        <w:t>.</w:t>
      </w:r>
      <w:r w:rsidR="0011415A">
        <w:rPr>
          <w:rFonts w:ascii="Times New Roman" w:hAnsi="Times New Roman" w:cs="Times New Roman"/>
          <w:shd w:val="clear" w:color="auto" w:fill="FFFFFF"/>
        </w:rPr>
        <w:t xml:space="preserve"> Київ.</w:t>
      </w:r>
      <w:r w:rsidR="00F715D3" w:rsidRPr="00CF662E">
        <w:rPr>
          <w:rFonts w:ascii="Times New Roman" w:hAnsi="Times New Roman" w:cs="Times New Roman"/>
          <w:shd w:val="clear" w:color="auto" w:fill="FFFFFF"/>
        </w:rPr>
        <w:t xml:space="preserve"> </w:t>
      </w:r>
      <w:r w:rsidRPr="00984E5C">
        <w:rPr>
          <w:rFonts w:ascii="Times New Roman" w:hAnsi="Times New Roman" w:cs="Times New Roman"/>
          <w:shd w:val="clear" w:color="auto" w:fill="FFFFFF"/>
        </w:rPr>
        <w:t>2019.</w:t>
      </w:r>
      <w:r w:rsidR="00F715D3" w:rsidRPr="00CF662E">
        <w:rPr>
          <w:rFonts w:ascii="Times New Roman" w:hAnsi="Times New Roman" w:cs="Times New Roman"/>
          <w:shd w:val="clear" w:color="auto" w:fill="FFFFFF"/>
        </w:rPr>
        <w:t xml:space="preserve"> </w:t>
      </w:r>
      <w:r w:rsidR="00F715D3">
        <w:rPr>
          <w:rFonts w:ascii="Times New Roman" w:hAnsi="Times New Roman" w:cs="Times New Roman"/>
          <w:shd w:val="clear" w:color="auto" w:fill="FFFFFF"/>
          <w:lang w:val="en-US"/>
        </w:rPr>
        <w:t>URL</w:t>
      </w:r>
      <w:r w:rsidRPr="00984E5C">
        <w:rPr>
          <w:rFonts w:ascii="Times New Roman" w:hAnsi="Times New Roman" w:cs="Times New Roman"/>
          <w:shd w:val="clear" w:color="auto" w:fill="FFFFFF"/>
        </w:rPr>
        <w:t xml:space="preserve">: </w:t>
      </w:r>
      <w:hyperlink r:id="rId20" w:history="1">
        <w:r w:rsidRPr="00984E5C">
          <w:rPr>
            <w:rStyle w:val="a5"/>
            <w:rFonts w:ascii="Times New Roman" w:hAnsi="Times New Roman" w:cs="Times New Roman"/>
            <w:color w:val="auto"/>
            <w:shd w:val="clear" w:color="auto" w:fill="FFFFFF"/>
          </w:rPr>
          <w:t>https://uatv.ua/ukrayinski-reformy-yak-universytety-populyaryzuyut-anglijsku-movu-video/</w:t>
        </w:r>
      </w:hyperlink>
      <w:r w:rsidRPr="00984E5C">
        <w:rPr>
          <w:rFonts w:ascii="Times New Roman" w:hAnsi="Times New Roman" w:cs="Times New Roman"/>
          <w:shd w:val="clear" w:color="auto" w:fill="FFFFFF"/>
        </w:rPr>
        <w:t>.</w:t>
      </w:r>
      <w:r w:rsidR="005424D0">
        <w:rPr>
          <w:rFonts w:ascii="Times New Roman" w:hAnsi="Times New Roman" w:cs="Times New Roman"/>
          <w:shd w:val="clear" w:color="auto" w:fill="FFFFFF"/>
        </w:rPr>
        <w:t xml:space="preserve"> (дата звернення: 12.10.2019).</w:t>
      </w:r>
    </w:p>
    <w:p w:rsidR="00AE2738" w:rsidRPr="00984E5C" w:rsidRDefault="00AE2738"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rPr>
        <w:t> </w:t>
      </w:r>
      <w:r w:rsidR="00C71264">
        <w:rPr>
          <w:rFonts w:ascii="Times New Roman" w:hAnsi="Times New Roman" w:cs="Times New Roman"/>
        </w:rPr>
        <w:t xml:space="preserve"> Р</w:t>
      </w:r>
      <w:r w:rsidR="00C71264" w:rsidRPr="00CF662E">
        <w:rPr>
          <w:rFonts w:ascii="Times New Roman" w:hAnsi="Times New Roman" w:cs="Times New Roman"/>
        </w:rPr>
        <w:t>.</w:t>
      </w:r>
      <w:r w:rsidR="00C71264">
        <w:rPr>
          <w:rFonts w:ascii="Times New Roman" w:hAnsi="Times New Roman" w:cs="Times New Roman"/>
        </w:rPr>
        <w:t xml:space="preserve"> Болайто</w:t>
      </w:r>
      <w:r w:rsidR="00C71264" w:rsidRPr="00CF662E">
        <w:rPr>
          <w:rFonts w:ascii="Times New Roman" w:hAnsi="Times New Roman" w:cs="Times New Roman"/>
        </w:rPr>
        <w:t xml:space="preserve">, </w:t>
      </w:r>
      <w:r w:rsidR="00C71264">
        <w:rPr>
          <w:rFonts w:ascii="Times New Roman" w:hAnsi="Times New Roman" w:cs="Times New Roman"/>
        </w:rPr>
        <w:t>Р</w:t>
      </w:r>
      <w:r w:rsidR="00C71264" w:rsidRPr="00CF662E">
        <w:rPr>
          <w:rFonts w:ascii="Times New Roman" w:hAnsi="Times New Roman" w:cs="Times New Roman"/>
        </w:rPr>
        <w:t>.</w:t>
      </w:r>
      <w:r w:rsidR="00F715D3">
        <w:rPr>
          <w:rFonts w:ascii="Times New Roman" w:hAnsi="Times New Roman" w:cs="Times New Roman"/>
        </w:rPr>
        <w:t xml:space="preserve"> Вест</w:t>
      </w:r>
      <w:r w:rsidR="00C71264" w:rsidRPr="00CF662E">
        <w:rPr>
          <w:rFonts w:ascii="Times New Roman" w:hAnsi="Times New Roman" w:cs="Times New Roman"/>
        </w:rPr>
        <w:t xml:space="preserve">. </w:t>
      </w:r>
      <w:r w:rsidRPr="00984E5C">
        <w:rPr>
          <w:rFonts w:ascii="Times New Roman" w:hAnsi="Times New Roman" w:cs="Times New Roman"/>
        </w:rPr>
        <w:t>Інтернаціоналізація українських університетів у розрізі англійської мови: Проект «Англійська мова для університетів» / Род</w:t>
      </w:r>
      <w:r w:rsidR="00C71264">
        <w:rPr>
          <w:rFonts w:ascii="Times New Roman" w:hAnsi="Times New Roman" w:cs="Times New Roman"/>
        </w:rPr>
        <w:t xml:space="preserve"> Болайто</w:t>
      </w:r>
      <w:r w:rsidR="00C71264" w:rsidRPr="00CF662E">
        <w:rPr>
          <w:rFonts w:ascii="Times New Roman" w:hAnsi="Times New Roman" w:cs="Times New Roman"/>
        </w:rPr>
        <w:t xml:space="preserve">, </w:t>
      </w:r>
      <w:r w:rsidR="00C71264">
        <w:rPr>
          <w:rFonts w:ascii="Times New Roman" w:hAnsi="Times New Roman" w:cs="Times New Roman"/>
        </w:rPr>
        <w:t xml:space="preserve"> Річард Вест.  Київ</w:t>
      </w:r>
      <w:r w:rsidR="00F715D3">
        <w:rPr>
          <w:rFonts w:ascii="Times New Roman" w:hAnsi="Times New Roman" w:cs="Times New Roman"/>
        </w:rPr>
        <w:t xml:space="preserve">: </w:t>
      </w:r>
      <w:r w:rsidR="00C71264">
        <w:rPr>
          <w:rFonts w:ascii="Times New Roman" w:hAnsi="Times New Roman" w:cs="Times New Roman"/>
        </w:rPr>
        <w:t>«Сталь», 2017.</w:t>
      </w:r>
      <w:r w:rsidRPr="00984E5C">
        <w:rPr>
          <w:rFonts w:ascii="Times New Roman" w:hAnsi="Times New Roman" w:cs="Times New Roman"/>
        </w:rPr>
        <w:t xml:space="preserve"> 154 с.</w:t>
      </w:r>
    </w:p>
    <w:p w:rsidR="00AE2738" w:rsidRPr="00984E5C" w:rsidRDefault="00C71264"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rPr>
        <w:t>Тарнопольський</w:t>
      </w:r>
      <w:r>
        <w:rPr>
          <w:rFonts w:ascii="Times New Roman" w:hAnsi="Times New Roman" w:cs="Times New Roman"/>
        </w:rPr>
        <w:t xml:space="preserve"> </w:t>
      </w:r>
      <w:r w:rsidRPr="00984E5C">
        <w:rPr>
          <w:rFonts w:ascii="Times New Roman" w:hAnsi="Times New Roman" w:cs="Times New Roman"/>
        </w:rPr>
        <w:t>О.Б., Кабанова</w:t>
      </w:r>
      <w:r>
        <w:rPr>
          <w:rFonts w:ascii="Times New Roman" w:hAnsi="Times New Roman" w:cs="Times New Roman"/>
        </w:rPr>
        <w:t xml:space="preserve"> </w:t>
      </w:r>
      <w:r w:rsidRPr="00984E5C">
        <w:rPr>
          <w:rFonts w:ascii="Times New Roman" w:hAnsi="Times New Roman" w:cs="Times New Roman"/>
        </w:rPr>
        <w:t>М.Р.</w:t>
      </w:r>
      <w:r>
        <w:rPr>
          <w:rFonts w:ascii="Times New Roman" w:hAnsi="Times New Roman" w:cs="Times New Roman"/>
        </w:rPr>
        <w:t xml:space="preserve"> </w:t>
      </w:r>
      <w:r w:rsidR="00AE2738" w:rsidRPr="00984E5C">
        <w:rPr>
          <w:rFonts w:ascii="Times New Roman" w:hAnsi="Times New Roman" w:cs="Times New Roman"/>
        </w:rPr>
        <w:t>Методика викладання іноземних мов та їх аспектів у вищій школі: підручник / О.Б. Тарнопольський, М.Р. Кабан</w:t>
      </w:r>
      <w:r>
        <w:rPr>
          <w:rFonts w:ascii="Times New Roman" w:hAnsi="Times New Roman" w:cs="Times New Roman"/>
        </w:rPr>
        <w:t>ова. Дніпро:</w:t>
      </w:r>
      <w:r w:rsidR="00AE2738" w:rsidRPr="00984E5C">
        <w:rPr>
          <w:rFonts w:ascii="Times New Roman" w:hAnsi="Times New Roman" w:cs="Times New Roman"/>
        </w:rPr>
        <w:t xml:space="preserve"> Університет </w:t>
      </w:r>
      <w:r>
        <w:rPr>
          <w:rFonts w:ascii="Times New Roman" w:hAnsi="Times New Roman" w:cs="Times New Roman"/>
        </w:rPr>
        <w:t>ім.</w:t>
      </w:r>
      <w:r w:rsidR="00AE2738" w:rsidRPr="00984E5C">
        <w:rPr>
          <w:rFonts w:ascii="Times New Roman" w:hAnsi="Times New Roman" w:cs="Times New Roman"/>
        </w:rPr>
        <w:t xml:space="preserve"> А</w:t>
      </w:r>
      <w:r>
        <w:rPr>
          <w:rFonts w:ascii="Times New Roman" w:hAnsi="Times New Roman" w:cs="Times New Roman"/>
        </w:rPr>
        <w:t xml:space="preserve">. Нобеля, 2019. </w:t>
      </w:r>
      <w:r w:rsidR="00AE2738" w:rsidRPr="00984E5C">
        <w:rPr>
          <w:rFonts w:ascii="Times New Roman" w:hAnsi="Times New Roman" w:cs="Times New Roman"/>
        </w:rPr>
        <w:t>256 с.</w:t>
      </w:r>
    </w:p>
    <w:p w:rsidR="00AE2738" w:rsidRPr="00984E5C" w:rsidRDefault="00C71264" w:rsidP="00AE2738">
      <w:pPr>
        <w:pStyle w:val="a3"/>
        <w:numPr>
          <w:ilvl w:val="0"/>
          <w:numId w:val="23"/>
        </w:numPr>
        <w:spacing w:line="360" w:lineRule="auto"/>
        <w:ind w:left="0" w:firstLine="709"/>
        <w:jc w:val="both"/>
        <w:rPr>
          <w:rFonts w:ascii="Times New Roman" w:hAnsi="Times New Roman" w:cs="Times New Roman"/>
        </w:rPr>
      </w:pPr>
      <w:r>
        <w:rPr>
          <w:rFonts w:ascii="Times New Roman" w:hAnsi="Times New Roman" w:cs="Times New Roman"/>
          <w:shd w:val="clear" w:color="auto" w:fill="FFFFFF"/>
        </w:rPr>
        <w:t>О.</w:t>
      </w:r>
      <w:r w:rsidRPr="00984E5C">
        <w:rPr>
          <w:rFonts w:ascii="Times New Roman" w:hAnsi="Times New Roman" w:cs="Times New Roman"/>
          <w:shd w:val="clear" w:color="auto" w:fill="FFFFFF"/>
        </w:rPr>
        <w:t xml:space="preserve"> Вишневський. </w:t>
      </w:r>
      <w:r w:rsidR="00AE2738" w:rsidRPr="00984E5C">
        <w:rPr>
          <w:rFonts w:ascii="Times New Roman" w:hAnsi="Times New Roman" w:cs="Times New Roman"/>
          <w:i/>
          <w:shd w:val="clear" w:color="auto" w:fill="FFFFFF"/>
        </w:rPr>
        <w:t>Коріння проблем у вивченні іноземних мов</w:t>
      </w:r>
      <w:r>
        <w:rPr>
          <w:rFonts w:ascii="Times New Roman" w:hAnsi="Times New Roman" w:cs="Times New Roman"/>
          <w:shd w:val="clear" w:color="auto" w:fill="FFFFFF"/>
        </w:rPr>
        <w:t>.</w:t>
      </w:r>
      <w:r w:rsidR="00585AF9">
        <w:rPr>
          <w:rFonts w:ascii="Times New Roman" w:hAnsi="Times New Roman" w:cs="Times New Roman"/>
          <w:shd w:val="clear" w:color="auto" w:fill="FFFFFF"/>
        </w:rPr>
        <w:t xml:space="preserve"> Київ. </w:t>
      </w:r>
      <w:r>
        <w:rPr>
          <w:rFonts w:ascii="Times New Roman" w:hAnsi="Times New Roman" w:cs="Times New Roman"/>
          <w:shd w:val="clear" w:color="auto" w:fill="FFFFFF"/>
        </w:rPr>
        <w:t xml:space="preserve"> </w:t>
      </w:r>
      <w:r w:rsidR="00AE2738" w:rsidRPr="00984E5C">
        <w:rPr>
          <w:rFonts w:ascii="Times New Roman" w:hAnsi="Times New Roman" w:cs="Times New Roman"/>
          <w:shd w:val="clear" w:color="auto" w:fill="FFFFFF"/>
        </w:rPr>
        <w:t>2016.</w:t>
      </w:r>
      <w:r>
        <w:rPr>
          <w:rFonts w:ascii="Times New Roman" w:hAnsi="Times New Roman" w:cs="Times New Roman"/>
          <w:shd w:val="clear" w:color="auto" w:fill="FFFFFF"/>
        </w:rPr>
        <w:t xml:space="preserve"> </w:t>
      </w:r>
      <w:r>
        <w:rPr>
          <w:rFonts w:ascii="Times New Roman" w:hAnsi="Times New Roman" w:cs="Times New Roman"/>
          <w:shd w:val="clear" w:color="auto" w:fill="FFFFFF"/>
          <w:lang w:val="en-US"/>
        </w:rPr>
        <w:t>URL</w:t>
      </w:r>
      <w:r w:rsidR="00AE2738" w:rsidRPr="00984E5C">
        <w:rPr>
          <w:rFonts w:ascii="Times New Roman" w:hAnsi="Times New Roman" w:cs="Times New Roman"/>
          <w:shd w:val="clear" w:color="auto" w:fill="FFFFFF"/>
        </w:rPr>
        <w:t xml:space="preserve">: </w:t>
      </w:r>
      <w:hyperlink r:id="rId21" w:history="1">
        <w:r w:rsidR="00AE2738" w:rsidRPr="00984E5C">
          <w:rPr>
            <w:rStyle w:val="a5"/>
            <w:rFonts w:ascii="Times New Roman" w:hAnsi="Times New Roman" w:cs="Times New Roman"/>
            <w:color w:val="auto"/>
            <w:shd w:val="clear" w:color="auto" w:fill="FFFFFF"/>
          </w:rPr>
          <w:t>https://osvita.ua/school/reform/53026/</w:t>
        </w:r>
      </w:hyperlink>
      <w:r w:rsidR="00AE2738" w:rsidRPr="00984E5C">
        <w:rPr>
          <w:rFonts w:ascii="Times New Roman" w:hAnsi="Times New Roman" w:cs="Times New Roman"/>
          <w:shd w:val="clear" w:color="auto" w:fill="FFFFFF"/>
        </w:rPr>
        <w:t>.</w:t>
      </w:r>
      <w:r w:rsidR="005424D0">
        <w:rPr>
          <w:rFonts w:ascii="Times New Roman" w:hAnsi="Times New Roman" w:cs="Times New Roman"/>
          <w:shd w:val="clear" w:color="auto" w:fill="FFFFFF"/>
        </w:rPr>
        <w:t xml:space="preserve"> (дата звернення: 06.11.2019).</w:t>
      </w:r>
    </w:p>
    <w:p w:rsidR="00AE2738" w:rsidRPr="00984E5C" w:rsidRDefault="00C71264" w:rsidP="00AE2738">
      <w:pPr>
        <w:pStyle w:val="a3"/>
        <w:numPr>
          <w:ilvl w:val="0"/>
          <w:numId w:val="23"/>
        </w:numPr>
        <w:spacing w:line="360" w:lineRule="auto"/>
        <w:ind w:left="0" w:firstLine="709"/>
        <w:jc w:val="both"/>
        <w:rPr>
          <w:rFonts w:ascii="Times New Roman" w:hAnsi="Times New Roman" w:cs="Times New Roman"/>
        </w:rPr>
      </w:pPr>
      <w:r w:rsidRPr="00C71264">
        <w:rPr>
          <w:rFonts w:ascii="Times New Roman" w:hAnsi="Times New Roman" w:cs="Times New Roman"/>
          <w:shd w:val="clear" w:color="auto" w:fill="FFFFFF"/>
        </w:rPr>
        <w:t>К. Вітвицька.</w:t>
      </w:r>
      <w:r>
        <w:rPr>
          <w:rFonts w:ascii="Times New Roman" w:hAnsi="Times New Roman" w:cs="Times New Roman"/>
          <w:i/>
          <w:shd w:val="clear" w:color="auto" w:fill="FFFFFF"/>
        </w:rPr>
        <w:t xml:space="preserve"> </w:t>
      </w:r>
      <w:r w:rsidR="00AE2738" w:rsidRPr="00984E5C">
        <w:rPr>
          <w:rFonts w:ascii="Times New Roman" w:hAnsi="Times New Roman" w:cs="Times New Roman"/>
          <w:i/>
          <w:shd w:val="clear" w:color="auto" w:fill="FFFFFF"/>
        </w:rPr>
        <w:t>Міносвіти зобов’язало усіх абітурієнтів володіти англійською мовою</w:t>
      </w:r>
      <w:r>
        <w:rPr>
          <w:rFonts w:ascii="Times New Roman" w:hAnsi="Times New Roman" w:cs="Times New Roman"/>
          <w:shd w:val="clear" w:color="auto" w:fill="FFFFFF"/>
        </w:rPr>
        <w:t>.</w:t>
      </w:r>
      <w:r w:rsidR="00585AF9">
        <w:rPr>
          <w:rFonts w:ascii="Times New Roman" w:hAnsi="Times New Roman" w:cs="Times New Roman"/>
          <w:shd w:val="clear" w:color="auto" w:fill="FFFFFF"/>
        </w:rPr>
        <w:t xml:space="preserve"> Київ. </w:t>
      </w:r>
      <w:r w:rsidR="00AE2738" w:rsidRPr="00984E5C">
        <w:rPr>
          <w:rFonts w:ascii="Times New Roman" w:hAnsi="Times New Roman" w:cs="Times New Roman"/>
          <w:shd w:val="clear" w:color="auto" w:fill="FFFFFF"/>
        </w:rPr>
        <w:t>2019.</w:t>
      </w:r>
      <w:r>
        <w:rPr>
          <w:rFonts w:ascii="Times New Roman" w:hAnsi="Times New Roman" w:cs="Times New Roman"/>
          <w:shd w:val="clear" w:color="auto" w:fill="FFFFFF"/>
        </w:rPr>
        <w:t xml:space="preserve"> </w:t>
      </w:r>
      <w:r>
        <w:rPr>
          <w:rFonts w:ascii="Times New Roman" w:hAnsi="Times New Roman" w:cs="Times New Roman"/>
          <w:shd w:val="clear" w:color="auto" w:fill="FFFFFF"/>
          <w:lang w:val="en-US"/>
        </w:rPr>
        <w:t>URL</w:t>
      </w:r>
      <w:r w:rsidR="00AE2738" w:rsidRPr="00984E5C">
        <w:rPr>
          <w:rFonts w:ascii="Times New Roman" w:hAnsi="Times New Roman" w:cs="Times New Roman"/>
          <w:shd w:val="clear" w:color="auto" w:fill="FFFFFF"/>
        </w:rPr>
        <w:t xml:space="preserve">: </w:t>
      </w:r>
      <w:hyperlink r:id="rId22" w:history="1">
        <w:r w:rsidR="00AE2738" w:rsidRPr="00984E5C">
          <w:rPr>
            <w:rStyle w:val="a5"/>
            <w:rFonts w:ascii="Times New Roman" w:hAnsi="Times New Roman" w:cs="Times New Roman"/>
            <w:color w:val="auto"/>
            <w:shd w:val="clear" w:color="auto" w:fill="FFFFFF"/>
          </w:rPr>
          <w:t>https://zaxid.net/minosviti_zobovyazalo_usih_abituriyentiv_voloditi_angliyskoyu_movoyu_na_bazovomu_rivni_n1485372</w:t>
        </w:r>
      </w:hyperlink>
      <w:r w:rsidR="00AE2738" w:rsidRPr="00984E5C">
        <w:rPr>
          <w:rFonts w:ascii="Times New Roman" w:hAnsi="Times New Roman" w:cs="Times New Roman"/>
          <w:shd w:val="clear" w:color="auto" w:fill="FFFFFF"/>
        </w:rPr>
        <w:t>.</w:t>
      </w:r>
      <w:r w:rsidR="005424D0">
        <w:rPr>
          <w:rFonts w:ascii="Times New Roman" w:hAnsi="Times New Roman" w:cs="Times New Roman"/>
          <w:shd w:val="clear" w:color="auto" w:fill="FFFFFF"/>
        </w:rPr>
        <w:t xml:space="preserve"> (дата звернення: 29.11.2019).</w:t>
      </w:r>
    </w:p>
    <w:p w:rsidR="00AE2738" w:rsidRPr="00984E5C" w:rsidRDefault="00C71264" w:rsidP="00AE2738">
      <w:pPr>
        <w:pStyle w:val="a3"/>
        <w:numPr>
          <w:ilvl w:val="0"/>
          <w:numId w:val="23"/>
        </w:numPr>
        <w:spacing w:line="360" w:lineRule="auto"/>
        <w:ind w:left="0" w:firstLine="709"/>
        <w:jc w:val="both"/>
        <w:rPr>
          <w:rFonts w:ascii="Times New Roman" w:hAnsi="Times New Roman" w:cs="Times New Roman"/>
        </w:rPr>
      </w:pPr>
      <w:r>
        <w:rPr>
          <w:rFonts w:ascii="Times New Roman" w:hAnsi="Times New Roman" w:cs="Times New Roman"/>
          <w:shd w:val="clear" w:color="auto" w:fill="FFFFFF"/>
        </w:rPr>
        <w:t>С. Мудрук. Міжнародна конференція</w:t>
      </w:r>
      <w:r w:rsidR="00AE2738" w:rsidRPr="00984E5C">
        <w:rPr>
          <w:rFonts w:ascii="Times New Roman" w:hAnsi="Times New Roman" w:cs="Times New Roman"/>
          <w:shd w:val="clear" w:color="auto" w:fill="FFFFFF"/>
        </w:rPr>
        <w:t xml:space="preserve"> «Розбудова системи забезпечення якості вищої освіти в Україні</w:t>
      </w:r>
      <w:r>
        <w:rPr>
          <w:rFonts w:ascii="Times New Roman" w:hAnsi="Times New Roman" w:cs="Times New Roman"/>
          <w:shd w:val="clear" w:color="auto" w:fill="FFFFFF"/>
        </w:rPr>
        <w:t xml:space="preserve">». </w:t>
      </w:r>
      <w:r w:rsidRPr="00C71264">
        <w:rPr>
          <w:rFonts w:ascii="Times New Roman" w:hAnsi="Times New Roman" w:cs="Times New Roman"/>
          <w:i/>
          <w:shd w:val="clear" w:color="auto" w:fill="FFFFFF"/>
        </w:rPr>
        <w:t>«Стан вивчення англійської мови у вищій школі та довготривалість мовних навичок»:</w:t>
      </w:r>
      <w:r>
        <w:rPr>
          <w:rFonts w:ascii="Times New Roman" w:hAnsi="Times New Roman" w:cs="Times New Roman"/>
          <w:shd w:val="clear" w:color="auto" w:fill="FFFFFF"/>
        </w:rPr>
        <w:t xml:space="preserve"> презентація. </w:t>
      </w:r>
      <w:r w:rsidR="00585AF9">
        <w:rPr>
          <w:rFonts w:ascii="Times New Roman" w:hAnsi="Times New Roman" w:cs="Times New Roman"/>
          <w:shd w:val="clear" w:color="auto" w:fill="FFFFFF"/>
        </w:rPr>
        <w:t xml:space="preserve">Київ. </w:t>
      </w:r>
      <w:r w:rsidR="00AE2738" w:rsidRPr="00984E5C">
        <w:rPr>
          <w:rFonts w:ascii="Times New Roman" w:hAnsi="Times New Roman" w:cs="Times New Roman"/>
          <w:shd w:val="clear" w:color="auto" w:fill="FFFFFF"/>
        </w:rPr>
        <w:t>2018</w:t>
      </w:r>
      <w:r>
        <w:rPr>
          <w:rFonts w:ascii="Times New Roman" w:hAnsi="Times New Roman" w:cs="Times New Roman"/>
          <w:shd w:val="clear" w:color="auto" w:fill="FFFFFF"/>
        </w:rPr>
        <w:t xml:space="preserve">. </w:t>
      </w:r>
      <w:r>
        <w:rPr>
          <w:rFonts w:ascii="Times New Roman" w:hAnsi="Times New Roman" w:cs="Times New Roman"/>
          <w:shd w:val="clear" w:color="auto" w:fill="FFFFFF"/>
          <w:lang w:val="en-US"/>
        </w:rPr>
        <w:t>URL</w:t>
      </w:r>
      <w:r w:rsidR="00AE2738" w:rsidRPr="00984E5C">
        <w:rPr>
          <w:rFonts w:ascii="Times New Roman" w:hAnsi="Times New Roman" w:cs="Times New Roman"/>
          <w:shd w:val="clear" w:color="auto" w:fill="FFFFFF"/>
        </w:rPr>
        <w:t xml:space="preserve">: </w:t>
      </w:r>
      <w:hyperlink r:id="rId23" w:history="1">
        <w:r w:rsidR="00AE2738" w:rsidRPr="00984E5C">
          <w:rPr>
            <w:rStyle w:val="a5"/>
            <w:rFonts w:ascii="Times New Roman" w:hAnsi="Times New Roman" w:cs="Times New Roman"/>
            <w:color w:val="auto"/>
            <w:shd w:val="clear" w:color="auto" w:fill="FFFFFF"/>
          </w:rPr>
          <w:t>https://knute.edu.ua/file/NjY4NQ==/3bb354adc6c6d905c6a29f07fb23d1d6.pdf</w:t>
        </w:r>
      </w:hyperlink>
      <w:r w:rsidR="00AE2738" w:rsidRPr="00984E5C">
        <w:rPr>
          <w:rFonts w:ascii="Times New Roman" w:hAnsi="Times New Roman" w:cs="Times New Roman"/>
          <w:shd w:val="clear" w:color="auto" w:fill="FFFFFF"/>
        </w:rPr>
        <w:t>.</w:t>
      </w:r>
      <w:r w:rsidR="005424D0">
        <w:rPr>
          <w:rFonts w:ascii="Times New Roman" w:hAnsi="Times New Roman" w:cs="Times New Roman"/>
          <w:shd w:val="clear" w:color="auto" w:fill="FFFFFF"/>
        </w:rPr>
        <w:t xml:space="preserve"> (дата звернення: 21.11.2019). </w:t>
      </w:r>
    </w:p>
    <w:p w:rsidR="00AE2738" w:rsidRPr="00984E5C" w:rsidRDefault="00AE2738"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shd w:val="clear" w:color="auto" w:fill="FFFFFF"/>
        </w:rPr>
        <w:t>Волошина Г. Г. Англійська мова спеціального вжитку: сучасний стан і пе</w:t>
      </w:r>
      <w:r w:rsidR="00C71264">
        <w:rPr>
          <w:rFonts w:ascii="Times New Roman" w:hAnsi="Times New Roman" w:cs="Times New Roman"/>
          <w:shd w:val="clear" w:color="auto" w:fill="FFFFFF"/>
        </w:rPr>
        <w:t>рспективи.</w:t>
      </w:r>
      <w:r w:rsidR="00585AF9">
        <w:rPr>
          <w:rFonts w:ascii="Times New Roman" w:hAnsi="Times New Roman" w:cs="Times New Roman"/>
          <w:shd w:val="clear" w:color="auto" w:fill="FFFFFF"/>
        </w:rPr>
        <w:t xml:space="preserve"> </w:t>
      </w:r>
      <w:r w:rsidR="00C71264">
        <w:rPr>
          <w:rFonts w:ascii="Times New Roman" w:hAnsi="Times New Roman" w:cs="Times New Roman"/>
          <w:shd w:val="clear" w:color="auto" w:fill="FFFFFF"/>
          <w:lang w:val="en-US"/>
        </w:rPr>
        <w:t>URL</w:t>
      </w:r>
      <w:r w:rsidRPr="00984E5C">
        <w:rPr>
          <w:rFonts w:ascii="Times New Roman" w:hAnsi="Times New Roman" w:cs="Times New Roman"/>
          <w:shd w:val="clear" w:color="auto" w:fill="FFFFFF"/>
        </w:rPr>
        <w:t xml:space="preserve">: </w:t>
      </w:r>
      <w:hyperlink r:id="rId24" w:history="1">
        <w:r w:rsidRPr="00984E5C">
          <w:rPr>
            <w:rStyle w:val="a5"/>
            <w:rFonts w:ascii="Times New Roman" w:hAnsi="Times New Roman" w:cs="Times New Roman"/>
            <w:color w:val="auto"/>
            <w:shd w:val="clear" w:color="auto" w:fill="FFFFFF"/>
          </w:rPr>
          <w:t>http://www.rusnauka.com/35_OINBG_2010/Philologia/76169.doc.htm</w:t>
        </w:r>
      </w:hyperlink>
      <w:r w:rsidRPr="00984E5C">
        <w:rPr>
          <w:rFonts w:ascii="Times New Roman" w:hAnsi="Times New Roman" w:cs="Times New Roman"/>
          <w:shd w:val="clear" w:color="auto" w:fill="FFFFFF"/>
        </w:rPr>
        <w:t>.</w:t>
      </w:r>
      <w:r w:rsidR="005424D0">
        <w:rPr>
          <w:rFonts w:ascii="Times New Roman" w:hAnsi="Times New Roman" w:cs="Times New Roman"/>
          <w:shd w:val="clear" w:color="auto" w:fill="FFFFFF"/>
        </w:rPr>
        <w:t xml:space="preserve"> (дата звернення: 29.</w:t>
      </w:r>
      <w:r w:rsidR="00922B3C">
        <w:rPr>
          <w:rFonts w:ascii="Times New Roman" w:hAnsi="Times New Roman" w:cs="Times New Roman"/>
          <w:shd w:val="clear" w:color="auto" w:fill="FFFFFF"/>
        </w:rPr>
        <w:t>10.2019).</w:t>
      </w:r>
    </w:p>
    <w:p w:rsidR="00AE2738" w:rsidRPr="00585AF9" w:rsidRDefault="00AE2738"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shd w:val="clear" w:color="auto" w:fill="FFFFFF"/>
        </w:rPr>
        <w:t xml:space="preserve">Кузнєцова О. М. </w:t>
      </w:r>
      <w:r w:rsidRPr="00984E5C">
        <w:rPr>
          <w:rFonts w:ascii="Times New Roman" w:hAnsi="Times New Roman" w:cs="Times New Roman"/>
          <w:i/>
          <w:shd w:val="clear" w:color="auto" w:fill="FFFFFF"/>
        </w:rPr>
        <w:t>Мотивація студентів на заняттях з іноземної мови та особливості її підвищення у немовному ВНЗ</w:t>
      </w:r>
      <w:r w:rsidR="00585AF9">
        <w:rPr>
          <w:rFonts w:ascii="Times New Roman" w:hAnsi="Times New Roman" w:cs="Times New Roman"/>
          <w:i/>
          <w:shd w:val="clear" w:color="auto" w:fill="FFFFFF"/>
        </w:rPr>
        <w:t xml:space="preserve">. </w:t>
      </w:r>
      <w:r w:rsidR="00585AF9" w:rsidRPr="00585AF9">
        <w:rPr>
          <w:rFonts w:ascii="Times New Roman" w:hAnsi="Times New Roman" w:cs="Times New Roman"/>
          <w:shd w:val="clear" w:color="auto" w:fill="FFFFFF"/>
        </w:rPr>
        <w:t>Київ: Національний університет біоресурсів і природокористування України.</w:t>
      </w:r>
      <w:r w:rsidR="009C752E">
        <w:rPr>
          <w:rFonts w:ascii="Times New Roman" w:hAnsi="Times New Roman" w:cs="Times New Roman"/>
          <w:shd w:val="clear" w:color="auto" w:fill="FFFFFF"/>
        </w:rPr>
        <w:t xml:space="preserve"> </w:t>
      </w:r>
      <w:r w:rsidR="009C752E">
        <w:rPr>
          <w:rFonts w:ascii="Times New Roman" w:hAnsi="Times New Roman" w:cs="Times New Roman"/>
          <w:shd w:val="clear" w:color="auto" w:fill="FFFFFF"/>
          <w:lang w:val="en-US"/>
        </w:rPr>
        <w:t>URL</w:t>
      </w:r>
      <w:r w:rsidRPr="00984E5C">
        <w:rPr>
          <w:rFonts w:ascii="Times New Roman" w:hAnsi="Times New Roman" w:cs="Times New Roman"/>
          <w:shd w:val="clear" w:color="auto" w:fill="FFFFFF"/>
        </w:rPr>
        <w:t xml:space="preserve">: </w:t>
      </w:r>
      <w:hyperlink r:id="rId25" w:history="1">
        <w:r w:rsidRPr="00984E5C">
          <w:rPr>
            <w:rStyle w:val="a5"/>
            <w:rFonts w:ascii="Times New Roman" w:hAnsi="Times New Roman" w:cs="Times New Roman"/>
            <w:color w:val="auto"/>
            <w:shd w:val="clear" w:color="auto" w:fill="FFFFFF"/>
          </w:rPr>
          <w:t>http://www.rusnauka.com/33_DWS_2010/33_DWS_2010/Philologia/74539.doc.htm</w:t>
        </w:r>
      </w:hyperlink>
      <w:r w:rsidRPr="00984E5C">
        <w:rPr>
          <w:rFonts w:ascii="Times New Roman" w:hAnsi="Times New Roman" w:cs="Times New Roman"/>
          <w:shd w:val="clear" w:color="auto" w:fill="FFFFFF"/>
        </w:rPr>
        <w:t>.</w:t>
      </w:r>
      <w:r w:rsidR="00922B3C">
        <w:rPr>
          <w:rFonts w:ascii="Times New Roman" w:hAnsi="Times New Roman" w:cs="Times New Roman"/>
          <w:shd w:val="clear" w:color="auto" w:fill="FFFFFF"/>
        </w:rPr>
        <w:t xml:space="preserve"> (дата звернення: 24.11.2019).</w:t>
      </w:r>
    </w:p>
    <w:p w:rsidR="00585AF9" w:rsidRPr="00585AF9" w:rsidRDefault="00585AF9" w:rsidP="00AE2738">
      <w:pPr>
        <w:pStyle w:val="a3"/>
        <w:numPr>
          <w:ilvl w:val="0"/>
          <w:numId w:val="23"/>
        </w:numPr>
        <w:spacing w:line="360" w:lineRule="auto"/>
        <w:ind w:left="0" w:firstLine="709"/>
        <w:jc w:val="both"/>
        <w:rPr>
          <w:rFonts w:ascii="Times New Roman" w:hAnsi="Times New Roman" w:cs="Times New Roman"/>
        </w:rPr>
      </w:pPr>
      <w:r>
        <w:rPr>
          <w:rFonts w:ascii="Times New Roman" w:hAnsi="Times New Roman" w:cs="Times New Roman"/>
          <w:shd w:val="clear" w:color="auto" w:fill="FFFFFF"/>
        </w:rPr>
        <w:t xml:space="preserve">Пак Н.С. </w:t>
      </w:r>
      <w:r w:rsidR="003F0AFD">
        <w:rPr>
          <w:rFonts w:ascii="Times New Roman" w:hAnsi="Times New Roman" w:cs="Times New Roman"/>
          <w:shd w:val="clear" w:color="auto" w:fill="FFFFFF"/>
        </w:rPr>
        <w:t xml:space="preserve">Проблематика державної політики </w:t>
      </w:r>
      <w:r>
        <w:rPr>
          <w:rFonts w:ascii="Times New Roman" w:hAnsi="Times New Roman" w:cs="Times New Roman"/>
          <w:shd w:val="clear" w:color="auto" w:fill="FFFFFF"/>
        </w:rPr>
        <w:t xml:space="preserve">у сфері розвитку англійської мови </w:t>
      </w:r>
      <w:r w:rsidR="003F0AFD">
        <w:rPr>
          <w:rFonts w:ascii="Times New Roman" w:hAnsi="Times New Roman" w:cs="Times New Roman"/>
          <w:shd w:val="clear" w:color="auto" w:fill="FFFFFF"/>
        </w:rPr>
        <w:t xml:space="preserve">у вищій освіті </w:t>
      </w:r>
      <w:r>
        <w:rPr>
          <w:rFonts w:ascii="Times New Roman" w:hAnsi="Times New Roman" w:cs="Times New Roman"/>
          <w:shd w:val="clear" w:color="auto" w:fill="FFFFFF"/>
        </w:rPr>
        <w:t xml:space="preserve">в Україні. </w:t>
      </w:r>
      <w:r w:rsidRPr="00585AF9">
        <w:rPr>
          <w:rFonts w:ascii="Times New Roman" w:hAnsi="Times New Roman" w:cs="Times New Roman"/>
          <w:i/>
          <w:shd w:val="clear" w:color="auto" w:fill="FFFFFF"/>
        </w:rPr>
        <w:t>Правові горизонти</w:t>
      </w:r>
      <w:r>
        <w:rPr>
          <w:rFonts w:ascii="Times New Roman" w:hAnsi="Times New Roman" w:cs="Times New Roman"/>
          <w:i/>
          <w:shd w:val="clear" w:color="auto" w:fill="FFFFFF"/>
        </w:rPr>
        <w:t xml:space="preserve">. </w:t>
      </w:r>
      <w:r w:rsidR="00CF662E">
        <w:rPr>
          <w:rFonts w:ascii="Times New Roman" w:hAnsi="Times New Roman" w:cs="Times New Roman"/>
          <w:shd w:val="clear" w:color="auto" w:fill="FFFFFF"/>
        </w:rPr>
        <w:t>2019. №1</w:t>
      </w:r>
      <w:r w:rsidR="00934964">
        <w:rPr>
          <w:rFonts w:ascii="Times New Roman" w:hAnsi="Times New Roman" w:cs="Times New Roman"/>
          <w:shd w:val="clear" w:color="auto" w:fill="FFFFFF"/>
        </w:rPr>
        <w:t>9.</w:t>
      </w:r>
    </w:p>
    <w:p w:rsidR="00AE2738" w:rsidRPr="00984E5C" w:rsidRDefault="00AE2738"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i/>
          <w:shd w:val="clear" w:color="auto" w:fill="FFFFFF"/>
        </w:rPr>
        <w:t>Можуть ввести ЗНО з іноземної мови для магістратури</w:t>
      </w:r>
      <w:r w:rsidR="009C752E">
        <w:rPr>
          <w:rFonts w:ascii="Times New Roman" w:hAnsi="Times New Roman" w:cs="Times New Roman"/>
          <w:shd w:val="clear" w:color="auto" w:fill="FFFFFF"/>
        </w:rPr>
        <w:t xml:space="preserve">. </w:t>
      </w:r>
      <w:r w:rsidRPr="00984E5C">
        <w:rPr>
          <w:rFonts w:ascii="Times New Roman" w:hAnsi="Times New Roman" w:cs="Times New Roman"/>
          <w:shd w:val="clear" w:color="auto" w:fill="FFFFFF"/>
        </w:rPr>
        <w:t>2019.</w:t>
      </w:r>
      <w:r w:rsidR="009C752E">
        <w:rPr>
          <w:rFonts w:ascii="Times New Roman" w:hAnsi="Times New Roman" w:cs="Times New Roman"/>
          <w:shd w:val="clear" w:color="auto" w:fill="FFFFFF"/>
        </w:rPr>
        <w:t xml:space="preserve"> </w:t>
      </w:r>
      <w:r w:rsidR="009C752E">
        <w:rPr>
          <w:rFonts w:ascii="Times New Roman" w:hAnsi="Times New Roman" w:cs="Times New Roman"/>
          <w:shd w:val="clear" w:color="auto" w:fill="FFFFFF"/>
          <w:lang w:val="en-US"/>
        </w:rPr>
        <w:t>URL</w:t>
      </w:r>
      <w:r w:rsidRPr="00984E5C">
        <w:rPr>
          <w:rFonts w:ascii="Times New Roman" w:hAnsi="Times New Roman" w:cs="Times New Roman"/>
          <w:shd w:val="clear" w:color="auto" w:fill="FFFFFF"/>
        </w:rPr>
        <w:t xml:space="preserve">: </w:t>
      </w:r>
      <w:hyperlink r:id="rId26" w:history="1">
        <w:r w:rsidRPr="00984E5C">
          <w:rPr>
            <w:rStyle w:val="a5"/>
            <w:rFonts w:ascii="Times New Roman" w:hAnsi="Times New Roman" w:cs="Times New Roman"/>
            <w:color w:val="auto"/>
            <w:shd w:val="clear" w:color="auto" w:fill="FFFFFF"/>
          </w:rPr>
          <w:t>https://gazeta.ua/articles/edu-and-science/_mozhut-vvesti-zno-z-inozemnoyi-movi-dlya-magistraturi/937902</w:t>
        </w:r>
      </w:hyperlink>
      <w:r w:rsidRPr="00984E5C">
        <w:rPr>
          <w:rFonts w:ascii="Times New Roman" w:hAnsi="Times New Roman" w:cs="Times New Roman"/>
          <w:shd w:val="clear" w:color="auto" w:fill="FFFFFF"/>
        </w:rPr>
        <w:t>.</w:t>
      </w:r>
      <w:r w:rsidR="00922B3C">
        <w:rPr>
          <w:rFonts w:ascii="Times New Roman" w:hAnsi="Times New Roman" w:cs="Times New Roman"/>
          <w:shd w:val="clear" w:color="auto" w:fill="FFFFFF"/>
        </w:rPr>
        <w:t xml:space="preserve"> (дата звернення: 06.11.2019).</w:t>
      </w:r>
    </w:p>
    <w:p w:rsidR="00AE2738" w:rsidRPr="00984E5C" w:rsidRDefault="00AE2738"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shd w:val="clear" w:color="auto" w:fill="FFFFFF"/>
        </w:rPr>
        <w:t>КНУ. Рівні володіння мовою: глобальна шкала</w:t>
      </w:r>
      <w:r w:rsidR="009C752E">
        <w:rPr>
          <w:rFonts w:ascii="Times New Roman" w:hAnsi="Times New Roman" w:cs="Times New Roman"/>
          <w:shd w:val="clear" w:color="auto" w:fill="FFFFFF"/>
        </w:rPr>
        <w:t xml:space="preserve">. </w:t>
      </w:r>
      <w:r w:rsidR="009C752E">
        <w:rPr>
          <w:rFonts w:ascii="Times New Roman" w:hAnsi="Times New Roman" w:cs="Times New Roman"/>
          <w:shd w:val="clear" w:color="auto" w:fill="FFFFFF"/>
          <w:lang w:val="en-US"/>
        </w:rPr>
        <w:t>URL</w:t>
      </w:r>
      <w:r w:rsidRPr="00984E5C">
        <w:rPr>
          <w:rFonts w:ascii="Times New Roman" w:hAnsi="Times New Roman" w:cs="Times New Roman"/>
          <w:shd w:val="clear" w:color="auto" w:fill="FFFFFF"/>
        </w:rPr>
        <w:t xml:space="preserve">: </w:t>
      </w:r>
      <w:hyperlink r:id="rId27" w:history="1">
        <w:r w:rsidRPr="00984E5C">
          <w:rPr>
            <w:rStyle w:val="a5"/>
            <w:rFonts w:ascii="Times New Roman" w:hAnsi="Times New Roman" w:cs="Times New Roman"/>
            <w:color w:val="auto"/>
            <w:shd w:val="clear" w:color="auto" w:fill="FFFFFF"/>
          </w:rPr>
          <w:t>http://www.univ.kiev.ua/ru/resources/tests4</w:t>
        </w:r>
      </w:hyperlink>
      <w:r w:rsidRPr="00984E5C">
        <w:rPr>
          <w:rFonts w:ascii="Times New Roman" w:hAnsi="Times New Roman" w:cs="Times New Roman"/>
          <w:shd w:val="clear" w:color="auto" w:fill="FFFFFF"/>
        </w:rPr>
        <w:t>.</w:t>
      </w:r>
      <w:r w:rsidR="00922B3C">
        <w:rPr>
          <w:rFonts w:ascii="Times New Roman" w:hAnsi="Times New Roman" w:cs="Times New Roman"/>
          <w:shd w:val="clear" w:color="auto" w:fill="FFFFFF"/>
        </w:rPr>
        <w:t xml:space="preserve"> (дата звернення: 07.11.2019).</w:t>
      </w:r>
    </w:p>
    <w:p w:rsidR="00AE2738" w:rsidRPr="00984E5C" w:rsidRDefault="00AE2738" w:rsidP="00AE2738">
      <w:pPr>
        <w:pStyle w:val="a3"/>
        <w:numPr>
          <w:ilvl w:val="0"/>
          <w:numId w:val="23"/>
        </w:numPr>
        <w:spacing w:line="360" w:lineRule="auto"/>
        <w:ind w:left="0" w:firstLine="709"/>
        <w:jc w:val="both"/>
        <w:rPr>
          <w:rFonts w:ascii="Times New Roman" w:hAnsi="Times New Roman" w:cs="Times New Roman"/>
        </w:rPr>
      </w:pPr>
      <w:r w:rsidRPr="00984E5C">
        <w:rPr>
          <w:rFonts w:ascii="Times New Roman" w:hAnsi="Times New Roman" w:cs="Times New Roman"/>
          <w:shd w:val="clear" w:color="auto" w:fill="FFFFFF"/>
        </w:rPr>
        <w:t>Рейт</w:t>
      </w:r>
      <w:r w:rsidR="00684E19" w:rsidRPr="00984E5C">
        <w:rPr>
          <w:rFonts w:ascii="Times New Roman" w:hAnsi="Times New Roman" w:cs="Times New Roman"/>
          <w:shd w:val="clear" w:color="auto" w:fill="FFFFFF"/>
        </w:rPr>
        <w:t>инг університетів «ТОП-200 Україна» 2019 року</w:t>
      </w:r>
      <w:r w:rsidR="009C752E">
        <w:rPr>
          <w:rFonts w:ascii="Times New Roman" w:hAnsi="Times New Roman" w:cs="Times New Roman"/>
          <w:shd w:val="clear" w:color="auto" w:fill="FFFFFF"/>
        </w:rPr>
        <w:t xml:space="preserve">. </w:t>
      </w:r>
      <w:r w:rsidR="009C752E">
        <w:rPr>
          <w:rFonts w:ascii="Times New Roman" w:hAnsi="Times New Roman" w:cs="Times New Roman"/>
          <w:shd w:val="clear" w:color="auto" w:fill="FFFFFF"/>
          <w:lang w:val="en-US"/>
        </w:rPr>
        <w:t>URL</w:t>
      </w:r>
      <w:r w:rsidRPr="00984E5C">
        <w:rPr>
          <w:rFonts w:ascii="Times New Roman" w:hAnsi="Times New Roman" w:cs="Times New Roman"/>
          <w:shd w:val="clear" w:color="auto" w:fill="FFFFFF"/>
        </w:rPr>
        <w:t xml:space="preserve">: </w:t>
      </w:r>
      <w:hyperlink r:id="rId28" w:history="1">
        <w:r w:rsidRPr="00984E5C">
          <w:rPr>
            <w:rStyle w:val="a5"/>
            <w:rFonts w:ascii="Times New Roman" w:hAnsi="Times New Roman" w:cs="Times New Roman"/>
            <w:color w:val="auto"/>
            <w:shd w:val="clear" w:color="auto" w:fill="FFFFFF"/>
          </w:rPr>
          <w:t>https://ru.osvita.ua/vnz/rating/64884/</w:t>
        </w:r>
      </w:hyperlink>
      <w:r w:rsidRPr="00984E5C">
        <w:rPr>
          <w:rFonts w:ascii="Times New Roman" w:hAnsi="Times New Roman" w:cs="Times New Roman"/>
          <w:shd w:val="clear" w:color="auto" w:fill="FFFFFF"/>
        </w:rPr>
        <w:t>.</w:t>
      </w:r>
      <w:r w:rsidR="00922B3C">
        <w:rPr>
          <w:rFonts w:ascii="Times New Roman" w:hAnsi="Times New Roman" w:cs="Times New Roman"/>
          <w:shd w:val="clear" w:color="auto" w:fill="FFFFFF"/>
        </w:rPr>
        <w:t xml:space="preserve"> (дата звернення: 07.11.2019).</w:t>
      </w:r>
    </w:p>
    <w:p w:rsidR="00AE2738" w:rsidRPr="00B3324E" w:rsidRDefault="009C752E" w:rsidP="00AE2738">
      <w:pPr>
        <w:pStyle w:val="a3"/>
        <w:numPr>
          <w:ilvl w:val="0"/>
          <w:numId w:val="23"/>
        </w:numPr>
        <w:spacing w:line="360" w:lineRule="auto"/>
        <w:ind w:left="0" w:firstLine="709"/>
        <w:jc w:val="both"/>
        <w:rPr>
          <w:rFonts w:ascii="Times New Roman" w:hAnsi="Times New Roman" w:cs="Times New Roman"/>
        </w:rPr>
      </w:pPr>
      <w:r w:rsidRPr="009C752E">
        <w:rPr>
          <w:rFonts w:ascii="Times New Roman" w:hAnsi="Times New Roman" w:cs="Times New Roman"/>
          <w:shd w:val="clear" w:color="auto" w:fill="FFFFFF"/>
        </w:rPr>
        <w:t>МОН</w:t>
      </w:r>
      <w:r>
        <w:rPr>
          <w:rFonts w:ascii="Times New Roman" w:hAnsi="Times New Roman" w:cs="Times New Roman"/>
          <w:shd w:val="clear" w:color="auto" w:fill="FFFFFF"/>
        </w:rPr>
        <w:t xml:space="preserve">: </w:t>
      </w:r>
      <w:r w:rsidRPr="009C752E">
        <w:rPr>
          <w:rFonts w:ascii="Times New Roman" w:hAnsi="Times New Roman" w:cs="Times New Roman"/>
          <w:i/>
          <w:shd w:val="clear" w:color="auto" w:fill="FFFFFF"/>
        </w:rPr>
        <w:t>«</w:t>
      </w:r>
      <w:r w:rsidR="00AE2738" w:rsidRPr="009C752E">
        <w:rPr>
          <w:rFonts w:ascii="Times New Roman" w:hAnsi="Times New Roman" w:cs="Times New Roman"/>
          <w:i/>
          <w:shd w:val="clear" w:color="auto" w:fill="FFFFFF"/>
        </w:rPr>
        <w:t>МОН створило Концепцію розвитку англійської університетах: рівень В1 – обов’язкова умова вступу, В2 –</w:t>
      </w:r>
      <w:r w:rsidR="00684E19" w:rsidRPr="009C752E">
        <w:rPr>
          <w:rFonts w:ascii="Times New Roman" w:hAnsi="Times New Roman" w:cs="Times New Roman"/>
          <w:i/>
          <w:shd w:val="clear" w:color="auto" w:fill="FFFFFF"/>
        </w:rPr>
        <w:t xml:space="preserve"> </w:t>
      </w:r>
      <w:r w:rsidR="00AE2738" w:rsidRPr="009C752E">
        <w:rPr>
          <w:rFonts w:ascii="Times New Roman" w:hAnsi="Times New Roman" w:cs="Times New Roman"/>
          <w:i/>
          <w:shd w:val="clear" w:color="auto" w:fill="FFFFFF"/>
        </w:rPr>
        <w:t>випуску, викладання профільних дисциплін іноземною та «мовні скринінги»</w:t>
      </w:r>
      <w:r>
        <w:rPr>
          <w:rFonts w:ascii="Times New Roman" w:hAnsi="Times New Roman" w:cs="Times New Roman"/>
          <w:shd w:val="clear" w:color="auto" w:fill="FFFFFF"/>
        </w:rPr>
        <w:t xml:space="preserve">. </w:t>
      </w:r>
      <w:r w:rsidR="00585AF9">
        <w:rPr>
          <w:rFonts w:ascii="Times New Roman" w:hAnsi="Times New Roman" w:cs="Times New Roman"/>
          <w:shd w:val="clear" w:color="auto" w:fill="FFFFFF"/>
        </w:rPr>
        <w:t xml:space="preserve">Київ. </w:t>
      </w:r>
      <w:r w:rsidR="00AE2738" w:rsidRPr="00984E5C">
        <w:rPr>
          <w:rFonts w:ascii="Times New Roman" w:hAnsi="Times New Roman" w:cs="Times New Roman"/>
          <w:shd w:val="clear" w:color="auto" w:fill="FFFFFF"/>
        </w:rPr>
        <w:t>2019.</w:t>
      </w:r>
      <w:r>
        <w:rPr>
          <w:rFonts w:ascii="Times New Roman" w:hAnsi="Times New Roman" w:cs="Times New Roman"/>
          <w:shd w:val="clear" w:color="auto" w:fill="FFFFFF"/>
        </w:rPr>
        <w:t xml:space="preserve"> </w:t>
      </w:r>
      <w:r>
        <w:rPr>
          <w:rFonts w:ascii="Times New Roman" w:hAnsi="Times New Roman" w:cs="Times New Roman"/>
          <w:shd w:val="clear" w:color="auto" w:fill="FFFFFF"/>
          <w:lang w:val="en-US"/>
        </w:rPr>
        <w:t>URL</w:t>
      </w:r>
      <w:r w:rsidR="00AE2738" w:rsidRPr="00984E5C">
        <w:rPr>
          <w:rFonts w:ascii="Times New Roman" w:hAnsi="Times New Roman" w:cs="Times New Roman"/>
          <w:shd w:val="clear" w:color="auto" w:fill="FFFFFF"/>
        </w:rPr>
        <w:t xml:space="preserve">: </w:t>
      </w:r>
      <w:hyperlink r:id="rId29" w:history="1">
        <w:r w:rsidR="00AE2738" w:rsidRPr="00984E5C">
          <w:rPr>
            <w:rStyle w:val="a5"/>
            <w:rFonts w:ascii="Times New Roman" w:hAnsi="Times New Roman" w:cs="Times New Roman"/>
            <w:color w:val="auto"/>
            <w:shd w:val="clear" w:color="auto" w:fill="FFFFFF"/>
          </w:rPr>
          <w:t>https://mon.gov.ua/ua/news/mon-stvorilo-koncepciyu-rozvitku-anglijskoyi-v-universitetah-u-dodatku-riven-v1-obovyazkova-umova-vstupu-v2-vipusku-vikladannya-profilnih-disciplin-inozemnoyu-ta-movni-skriningi</w:t>
        </w:r>
      </w:hyperlink>
      <w:r w:rsidR="00AE2738" w:rsidRPr="00984E5C">
        <w:rPr>
          <w:rFonts w:ascii="Times New Roman" w:hAnsi="Times New Roman" w:cs="Times New Roman"/>
          <w:shd w:val="clear" w:color="auto" w:fill="FFFFFF"/>
        </w:rPr>
        <w:t>.</w:t>
      </w:r>
      <w:r w:rsidR="00922B3C">
        <w:rPr>
          <w:rFonts w:ascii="Times New Roman" w:hAnsi="Times New Roman" w:cs="Times New Roman"/>
          <w:shd w:val="clear" w:color="auto" w:fill="FFFFFF"/>
        </w:rPr>
        <w:t xml:space="preserve"> (дата звернення: 07.11.2019).</w:t>
      </w:r>
    </w:p>
    <w:p w:rsidR="00B3324E" w:rsidRPr="00B3324E" w:rsidRDefault="00B3324E" w:rsidP="00AE2738">
      <w:pPr>
        <w:pStyle w:val="a3"/>
        <w:numPr>
          <w:ilvl w:val="0"/>
          <w:numId w:val="23"/>
        </w:numPr>
        <w:spacing w:line="360" w:lineRule="auto"/>
        <w:ind w:left="0" w:firstLine="709"/>
        <w:jc w:val="both"/>
        <w:rPr>
          <w:rFonts w:ascii="Times New Roman" w:hAnsi="Times New Roman" w:cs="Times New Roman"/>
        </w:rPr>
      </w:pPr>
      <w:r w:rsidRPr="00B3324E">
        <w:rPr>
          <w:rFonts w:ascii="Times New Roman" w:hAnsi="Times New Roman" w:cs="Times New Roman"/>
          <w:color w:val="000000"/>
          <w:shd w:val="clear" w:color="auto" w:fill="FFFFFF"/>
        </w:rPr>
        <w:t>УЦОЯО: Статистика результатів ЄВІ-2019 з ан</w:t>
      </w:r>
      <w:r>
        <w:rPr>
          <w:rFonts w:ascii="Times New Roman" w:hAnsi="Times New Roman" w:cs="Times New Roman"/>
          <w:color w:val="000000"/>
          <w:shd w:val="clear" w:color="auto" w:fill="FFFFFF"/>
          <w:lang w:val="ru-RU"/>
        </w:rPr>
        <w:t>г</w:t>
      </w:r>
      <w:r w:rsidRPr="00B3324E">
        <w:rPr>
          <w:rFonts w:ascii="Times New Roman" w:hAnsi="Times New Roman" w:cs="Times New Roman"/>
          <w:color w:val="000000"/>
          <w:shd w:val="clear" w:color="auto" w:fill="FFFFFF"/>
        </w:rPr>
        <w:t>лійської</w:t>
      </w:r>
      <w:r w:rsidR="009C752E">
        <w:rPr>
          <w:rFonts w:ascii="Times New Roman" w:hAnsi="Times New Roman" w:cs="Times New Roman"/>
          <w:color w:val="000000"/>
          <w:shd w:val="clear" w:color="auto" w:fill="FFFFFF"/>
        </w:rPr>
        <w:t xml:space="preserve"> мови за шкалою «склав/не склав». </w:t>
      </w:r>
      <w:r w:rsidR="00585AF9">
        <w:rPr>
          <w:rFonts w:ascii="Times New Roman" w:hAnsi="Times New Roman" w:cs="Times New Roman"/>
          <w:color w:val="000000"/>
          <w:shd w:val="clear" w:color="auto" w:fill="FFFFFF"/>
        </w:rPr>
        <w:t xml:space="preserve">Київ. </w:t>
      </w:r>
      <w:r w:rsidRPr="00B3324E">
        <w:rPr>
          <w:rFonts w:ascii="Times New Roman" w:hAnsi="Times New Roman" w:cs="Times New Roman"/>
          <w:color w:val="000000"/>
          <w:shd w:val="clear" w:color="auto" w:fill="FFFFFF"/>
        </w:rPr>
        <w:t>2019.</w:t>
      </w:r>
      <w:r w:rsidR="009C752E">
        <w:rPr>
          <w:rFonts w:ascii="Times New Roman" w:hAnsi="Times New Roman" w:cs="Times New Roman"/>
          <w:color w:val="000000"/>
          <w:shd w:val="clear" w:color="auto" w:fill="FFFFFF"/>
        </w:rPr>
        <w:t xml:space="preserve"> </w:t>
      </w:r>
      <w:r w:rsidR="009C752E">
        <w:rPr>
          <w:rFonts w:ascii="Times New Roman" w:hAnsi="Times New Roman" w:cs="Times New Roman"/>
          <w:shd w:val="clear" w:color="auto" w:fill="FFFFFF"/>
          <w:lang w:val="en-US"/>
        </w:rPr>
        <w:t>URL</w:t>
      </w:r>
      <w:r w:rsidRPr="00B3324E">
        <w:rPr>
          <w:rFonts w:ascii="Times New Roman" w:hAnsi="Times New Roman" w:cs="Times New Roman"/>
          <w:color w:val="000000"/>
          <w:shd w:val="clear" w:color="auto" w:fill="FFFFFF"/>
        </w:rPr>
        <w:t xml:space="preserve">: </w:t>
      </w:r>
      <w:hyperlink r:id="rId30" w:history="1">
        <w:r w:rsidRPr="00B3324E">
          <w:rPr>
            <w:rStyle w:val="a5"/>
            <w:rFonts w:ascii="Times New Roman" w:hAnsi="Times New Roman" w:cs="Times New Roman"/>
            <w:color w:val="000000" w:themeColor="text1"/>
            <w:shd w:val="clear" w:color="auto" w:fill="FFFFFF"/>
          </w:rPr>
          <w:t>http://testportal.gov.ua//wp-content/uploads/2019/07/Rozpodil-uchasnykiv-yaki-podolaly-porig-z-anglijskoyi-movy-1.pdf</w:t>
        </w:r>
      </w:hyperlink>
      <w:r w:rsidRPr="00B3324E">
        <w:rPr>
          <w:rFonts w:ascii="Times New Roman" w:hAnsi="Times New Roman" w:cs="Times New Roman"/>
          <w:color w:val="000000" w:themeColor="text1"/>
          <w:shd w:val="clear" w:color="auto" w:fill="FFFFFF"/>
        </w:rPr>
        <w:t>.</w:t>
      </w:r>
      <w:r>
        <w:rPr>
          <w:rFonts w:ascii="Times New Roman" w:hAnsi="Times New Roman" w:cs="Times New Roman"/>
          <w:color w:val="000000"/>
          <w:shd w:val="clear" w:color="auto" w:fill="FFFFFF"/>
        </w:rPr>
        <w:t xml:space="preserve"> </w:t>
      </w:r>
      <w:r w:rsidR="00922B3C">
        <w:rPr>
          <w:rFonts w:ascii="Times New Roman" w:hAnsi="Times New Roman" w:cs="Times New Roman"/>
          <w:shd w:val="clear" w:color="auto" w:fill="FFFFFF"/>
        </w:rPr>
        <w:t>(дата звернення: 08.11.2019).</w:t>
      </w:r>
    </w:p>
    <w:p w:rsidR="002A1A46" w:rsidRDefault="002A1A46" w:rsidP="00AE2738">
      <w:pPr>
        <w:spacing w:after="0" w:line="360" w:lineRule="auto"/>
        <w:jc w:val="both"/>
        <w:rPr>
          <w:rFonts w:ascii="Times New Roman" w:hAnsi="Times New Roman" w:cs="Times New Roman"/>
          <w:b/>
          <w:color w:val="0D0D0D" w:themeColor="text1" w:themeTint="F2"/>
        </w:rPr>
      </w:pPr>
    </w:p>
    <w:p w:rsidR="002A1A46" w:rsidRPr="002A1A46" w:rsidRDefault="002A1A46" w:rsidP="002A1A46">
      <w:pPr>
        <w:spacing w:after="0" w:line="360" w:lineRule="auto"/>
        <w:jc w:val="both"/>
        <w:rPr>
          <w:rFonts w:ascii="Times New Roman" w:hAnsi="Times New Roman" w:cs="Times New Roman"/>
          <w:color w:val="0D0D0D" w:themeColor="text1" w:themeTint="F2"/>
        </w:rPr>
      </w:pPr>
    </w:p>
    <w:sectPr w:rsidR="002A1A46" w:rsidRPr="002A1A46" w:rsidSect="005424D0">
      <w:footerReference w:type="default" r:id="rId31"/>
      <w:pgSz w:w="11906" w:h="16838"/>
      <w:pgMar w:top="567" w:right="850" w:bottom="709"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964" w:rsidRDefault="00934964" w:rsidP="00DE0C64">
      <w:pPr>
        <w:spacing w:after="0" w:line="240" w:lineRule="auto"/>
      </w:pPr>
      <w:r>
        <w:separator/>
      </w:r>
    </w:p>
  </w:endnote>
  <w:endnote w:type="continuationSeparator" w:id="0">
    <w:p w:rsidR="00934964" w:rsidRDefault="00934964" w:rsidP="00DE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6016"/>
      <w:docPartObj>
        <w:docPartGallery w:val="Page Numbers (Bottom of Page)"/>
        <w:docPartUnique/>
      </w:docPartObj>
    </w:sdtPr>
    <w:sdtContent>
      <w:p w:rsidR="00934964" w:rsidRDefault="00934964">
        <w:pPr>
          <w:pStyle w:val="ac"/>
          <w:jc w:val="right"/>
        </w:pPr>
        <w:r w:rsidRPr="00BB5D11">
          <w:rPr>
            <w:rFonts w:ascii="Times New Roman" w:hAnsi="Times New Roman" w:cs="Times New Roman"/>
          </w:rPr>
          <w:fldChar w:fldCharType="begin"/>
        </w:r>
        <w:r w:rsidRPr="00BB5D11">
          <w:rPr>
            <w:rFonts w:ascii="Times New Roman" w:hAnsi="Times New Roman" w:cs="Times New Roman"/>
          </w:rPr>
          <w:instrText xml:space="preserve"> PAGE   \* MERGEFORMAT </w:instrText>
        </w:r>
        <w:r w:rsidRPr="00BB5D11">
          <w:rPr>
            <w:rFonts w:ascii="Times New Roman" w:hAnsi="Times New Roman" w:cs="Times New Roman"/>
          </w:rPr>
          <w:fldChar w:fldCharType="separate"/>
        </w:r>
        <w:r w:rsidR="00382401">
          <w:rPr>
            <w:rFonts w:ascii="Times New Roman" w:hAnsi="Times New Roman" w:cs="Times New Roman"/>
            <w:noProof/>
          </w:rPr>
          <w:t>2</w:t>
        </w:r>
        <w:r w:rsidRPr="00BB5D11">
          <w:rPr>
            <w:rFonts w:ascii="Times New Roman" w:hAnsi="Times New Roman" w:cs="Times New Roman"/>
            <w:noProof/>
          </w:rPr>
          <w:fldChar w:fldCharType="end"/>
        </w:r>
      </w:p>
    </w:sdtContent>
  </w:sdt>
  <w:p w:rsidR="00934964" w:rsidRDefault="0093496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964" w:rsidRDefault="00934964" w:rsidP="00DE0C64">
      <w:pPr>
        <w:spacing w:after="0" w:line="240" w:lineRule="auto"/>
      </w:pPr>
      <w:r>
        <w:separator/>
      </w:r>
    </w:p>
  </w:footnote>
  <w:footnote w:type="continuationSeparator" w:id="0">
    <w:p w:rsidR="00934964" w:rsidRDefault="00934964" w:rsidP="00DE0C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7D9B"/>
    <w:multiLevelType w:val="multilevel"/>
    <w:tmpl w:val="ECC6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F6FBA"/>
    <w:multiLevelType w:val="hybridMultilevel"/>
    <w:tmpl w:val="645461F0"/>
    <w:lvl w:ilvl="0" w:tplc="BB9E2442">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5EC4F88"/>
    <w:multiLevelType w:val="hybridMultilevel"/>
    <w:tmpl w:val="A5309932"/>
    <w:lvl w:ilvl="0" w:tplc="246A44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022812"/>
    <w:multiLevelType w:val="hybridMultilevel"/>
    <w:tmpl w:val="A82661B0"/>
    <w:lvl w:ilvl="0" w:tplc="A2FC0D90">
      <w:start w:val="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F334346"/>
    <w:multiLevelType w:val="hybridMultilevel"/>
    <w:tmpl w:val="6A6AEE6E"/>
    <w:lvl w:ilvl="0" w:tplc="C2722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1EB20D4"/>
    <w:multiLevelType w:val="hybridMultilevel"/>
    <w:tmpl w:val="74B272B6"/>
    <w:lvl w:ilvl="0" w:tplc="3044EC0E">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2BE4234"/>
    <w:multiLevelType w:val="hybridMultilevel"/>
    <w:tmpl w:val="048835EA"/>
    <w:lvl w:ilvl="0" w:tplc="246A44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9B457B"/>
    <w:multiLevelType w:val="hybridMultilevel"/>
    <w:tmpl w:val="13D2A6EA"/>
    <w:lvl w:ilvl="0" w:tplc="0C209784">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9574618"/>
    <w:multiLevelType w:val="hybridMultilevel"/>
    <w:tmpl w:val="13E2301C"/>
    <w:lvl w:ilvl="0" w:tplc="6B46F218">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9A75A2B"/>
    <w:multiLevelType w:val="hybridMultilevel"/>
    <w:tmpl w:val="FC0619DE"/>
    <w:lvl w:ilvl="0" w:tplc="246A446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15:restartNumberingAfterBreak="0">
    <w:nsid w:val="1B3334FC"/>
    <w:multiLevelType w:val="hybridMultilevel"/>
    <w:tmpl w:val="0EA65620"/>
    <w:lvl w:ilvl="0" w:tplc="960E11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1B688E"/>
    <w:multiLevelType w:val="hybridMultilevel"/>
    <w:tmpl w:val="E560490A"/>
    <w:lvl w:ilvl="0" w:tplc="C1F8B9A0">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1D8C2AA8"/>
    <w:multiLevelType w:val="hybridMultilevel"/>
    <w:tmpl w:val="4EB61D3C"/>
    <w:lvl w:ilvl="0" w:tplc="295E77FA">
      <w:start w:val="1"/>
      <w:numFmt w:val="decimal"/>
      <w:lvlText w:val="%1."/>
      <w:lvlJc w:val="left"/>
      <w:pPr>
        <w:ind w:left="14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DF789B"/>
    <w:multiLevelType w:val="hybridMultilevel"/>
    <w:tmpl w:val="75CEC64E"/>
    <w:lvl w:ilvl="0" w:tplc="627EE37A">
      <w:start w:val="4"/>
      <w:numFmt w:val="bullet"/>
      <w:lvlText w:val="–"/>
      <w:lvlJc w:val="left"/>
      <w:pPr>
        <w:ind w:left="1069" w:hanging="360"/>
      </w:pPr>
      <w:rPr>
        <w:rFonts w:ascii="Times New Roman" w:eastAsiaTheme="minorHAnsi"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3720ADC"/>
    <w:multiLevelType w:val="hybridMultilevel"/>
    <w:tmpl w:val="0D6A04A6"/>
    <w:lvl w:ilvl="0" w:tplc="6066C55C">
      <w:start w:val="1"/>
      <w:numFmt w:val="decimal"/>
      <w:lvlText w:val="%1."/>
      <w:lvlJc w:val="left"/>
      <w:pPr>
        <w:ind w:left="1429" w:hanging="360"/>
      </w:pPr>
      <w:rPr>
        <w:rFont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EC0590"/>
    <w:multiLevelType w:val="hybridMultilevel"/>
    <w:tmpl w:val="43AC95E6"/>
    <w:lvl w:ilvl="0" w:tplc="1A44E55C">
      <w:start w:val="1"/>
      <w:numFmt w:val="decimal"/>
      <w:lvlText w:val="%1."/>
      <w:lvlJc w:val="left"/>
      <w:pPr>
        <w:ind w:left="502"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09654A"/>
    <w:multiLevelType w:val="hybridMultilevel"/>
    <w:tmpl w:val="9224E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970DB4"/>
    <w:multiLevelType w:val="hybridMultilevel"/>
    <w:tmpl w:val="B0AC5BC8"/>
    <w:lvl w:ilvl="0" w:tplc="246A4466">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8" w15:restartNumberingAfterBreak="0">
    <w:nsid w:val="2E04027A"/>
    <w:multiLevelType w:val="hybridMultilevel"/>
    <w:tmpl w:val="8342E4BA"/>
    <w:lvl w:ilvl="0" w:tplc="246A44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23E1FDE"/>
    <w:multiLevelType w:val="hybridMultilevel"/>
    <w:tmpl w:val="E97E4440"/>
    <w:lvl w:ilvl="0" w:tplc="1EC02174">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332F45E1"/>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61C7D29"/>
    <w:multiLevelType w:val="hybridMultilevel"/>
    <w:tmpl w:val="C1BE10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7394D83"/>
    <w:multiLevelType w:val="hybridMultilevel"/>
    <w:tmpl w:val="CED08F8A"/>
    <w:lvl w:ilvl="0" w:tplc="246A44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17CC4"/>
    <w:multiLevelType w:val="hybridMultilevel"/>
    <w:tmpl w:val="6310C2CA"/>
    <w:lvl w:ilvl="0" w:tplc="1A44E55C">
      <w:start w:val="1"/>
      <w:numFmt w:val="decimal"/>
      <w:lvlText w:val="%1."/>
      <w:lvlJc w:val="left"/>
      <w:pPr>
        <w:ind w:left="1211" w:hanging="360"/>
      </w:pPr>
      <w:rPr>
        <w:rFonts w:hint="default"/>
        <w:color w:val="0000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F14163D"/>
    <w:multiLevelType w:val="multilevel"/>
    <w:tmpl w:val="A41A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89255F"/>
    <w:multiLevelType w:val="hybridMultilevel"/>
    <w:tmpl w:val="D4B0FB64"/>
    <w:lvl w:ilvl="0" w:tplc="FD52D916">
      <w:start w:val="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40F36E25"/>
    <w:multiLevelType w:val="hybridMultilevel"/>
    <w:tmpl w:val="9E1294BC"/>
    <w:lvl w:ilvl="0" w:tplc="246A446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48A34A54"/>
    <w:multiLevelType w:val="hybridMultilevel"/>
    <w:tmpl w:val="19EAAF5E"/>
    <w:lvl w:ilvl="0" w:tplc="5972F8B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8F44D3"/>
    <w:multiLevelType w:val="hybridMultilevel"/>
    <w:tmpl w:val="2A602716"/>
    <w:lvl w:ilvl="0" w:tplc="246A44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A50C19"/>
    <w:multiLevelType w:val="hybridMultilevel"/>
    <w:tmpl w:val="B31A9C5A"/>
    <w:lvl w:ilvl="0" w:tplc="246A44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D377BD3"/>
    <w:multiLevelType w:val="hybridMultilevel"/>
    <w:tmpl w:val="5B9CCA76"/>
    <w:lvl w:ilvl="0" w:tplc="E4065E0C">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56A008FE"/>
    <w:multiLevelType w:val="hybridMultilevel"/>
    <w:tmpl w:val="F21E0AAC"/>
    <w:lvl w:ilvl="0" w:tplc="7D6AC8DA">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5A29111E"/>
    <w:multiLevelType w:val="hybridMultilevel"/>
    <w:tmpl w:val="763EA206"/>
    <w:lvl w:ilvl="0" w:tplc="0A280E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A8D2F94"/>
    <w:multiLevelType w:val="hybridMultilevel"/>
    <w:tmpl w:val="03FC3398"/>
    <w:lvl w:ilvl="0" w:tplc="246A44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F2F511B"/>
    <w:multiLevelType w:val="hybridMultilevel"/>
    <w:tmpl w:val="A0EAAFF0"/>
    <w:lvl w:ilvl="0" w:tplc="246A44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4BE1A88"/>
    <w:multiLevelType w:val="hybridMultilevel"/>
    <w:tmpl w:val="1E3A1248"/>
    <w:lvl w:ilvl="0" w:tplc="246A44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8C4729A"/>
    <w:multiLevelType w:val="hybridMultilevel"/>
    <w:tmpl w:val="D8803B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9F10DB8"/>
    <w:multiLevelType w:val="hybridMultilevel"/>
    <w:tmpl w:val="E88A8BC8"/>
    <w:lvl w:ilvl="0" w:tplc="246A44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E1D0D5B"/>
    <w:multiLevelType w:val="hybridMultilevel"/>
    <w:tmpl w:val="72BE4B9C"/>
    <w:lvl w:ilvl="0" w:tplc="89724F1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73096B0B"/>
    <w:multiLevelType w:val="multilevel"/>
    <w:tmpl w:val="A536B02C"/>
    <w:lvl w:ilvl="0">
      <w:start w:val="1"/>
      <w:numFmt w:val="decimal"/>
      <w:lvlText w:val="%1."/>
      <w:lvlJc w:val="left"/>
      <w:pPr>
        <w:ind w:left="450" w:hanging="450"/>
      </w:pPr>
      <w:rPr>
        <w:rFonts w:hint="default"/>
        <w:color w:val="0D0D0D" w:themeColor="text1" w:themeTint="F2"/>
      </w:rPr>
    </w:lvl>
    <w:lvl w:ilvl="1">
      <w:start w:val="1"/>
      <w:numFmt w:val="decimal"/>
      <w:lvlText w:val="%1.%2."/>
      <w:lvlJc w:val="left"/>
      <w:pPr>
        <w:ind w:left="1429" w:hanging="720"/>
      </w:pPr>
      <w:rPr>
        <w:rFonts w:hint="default"/>
        <w:color w:val="0D0D0D" w:themeColor="text1" w:themeTint="F2"/>
      </w:rPr>
    </w:lvl>
    <w:lvl w:ilvl="2">
      <w:start w:val="1"/>
      <w:numFmt w:val="decimal"/>
      <w:lvlText w:val="%1.%2.%3."/>
      <w:lvlJc w:val="left"/>
      <w:pPr>
        <w:ind w:left="2138" w:hanging="720"/>
      </w:pPr>
      <w:rPr>
        <w:rFonts w:hint="default"/>
        <w:color w:val="0D0D0D" w:themeColor="text1" w:themeTint="F2"/>
      </w:rPr>
    </w:lvl>
    <w:lvl w:ilvl="3">
      <w:start w:val="1"/>
      <w:numFmt w:val="decimal"/>
      <w:lvlText w:val="%1.%2.%3.%4."/>
      <w:lvlJc w:val="left"/>
      <w:pPr>
        <w:ind w:left="3207" w:hanging="1080"/>
      </w:pPr>
      <w:rPr>
        <w:rFonts w:hint="default"/>
        <w:color w:val="0D0D0D" w:themeColor="text1" w:themeTint="F2"/>
      </w:rPr>
    </w:lvl>
    <w:lvl w:ilvl="4">
      <w:start w:val="1"/>
      <w:numFmt w:val="decimal"/>
      <w:lvlText w:val="%1.%2.%3.%4.%5."/>
      <w:lvlJc w:val="left"/>
      <w:pPr>
        <w:ind w:left="3916" w:hanging="1080"/>
      </w:pPr>
      <w:rPr>
        <w:rFonts w:hint="default"/>
        <w:color w:val="0D0D0D" w:themeColor="text1" w:themeTint="F2"/>
      </w:rPr>
    </w:lvl>
    <w:lvl w:ilvl="5">
      <w:start w:val="1"/>
      <w:numFmt w:val="decimal"/>
      <w:lvlText w:val="%1.%2.%3.%4.%5.%6."/>
      <w:lvlJc w:val="left"/>
      <w:pPr>
        <w:ind w:left="4985" w:hanging="1440"/>
      </w:pPr>
      <w:rPr>
        <w:rFonts w:hint="default"/>
        <w:color w:val="0D0D0D" w:themeColor="text1" w:themeTint="F2"/>
      </w:rPr>
    </w:lvl>
    <w:lvl w:ilvl="6">
      <w:start w:val="1"/>
      <w:numFmt w:val="decimal"/>
      <w:lvlText w:val="%1.%2.%3.%4.%5.%6.%7."/>
      <w:lvlJc w:val="left"/>
      <w:pPr>
        <w:ind w:left="6054" w:hanging="1800"/>
      </w:pPr>
      <w:rPr>
        <w:rFonts w:hint="default"/>
        <w:color w:val="0D0D0D" w:themeColor="text1" w:themeTint="F2"/>
      </w:rPr>
    </w:lvl>
    <w:lvl w:ilvl="7">
      <w:start w:val="1"/>
      <w:numFmt w:val="decimal"/>
      <w:lvlText w:val="%1.%2.%3.%4.%5.%6.%7.%8."/>
      <w:lvlJc w:val="left"/>
      <w:pPr>
        <w:ind w:left="6763" w:hanging="1800"/>
      </w:pPr>
      <w:rPr>
        <w:rFonts w:hint="default"/>
        <w:color w:val="0D0D0D" w:themeColor="text1" w:themeTint="F2"/>
      </w:rPr>
    </w:lvl>
    <w:lvl w:ilvl="8">
      <w:start w:val="1"/>
      <w:numFmt w:val="decimal"/>
      <w:lvlText w:val="%1.%2.%3.%4.%5.%6.%7.%8.%9."/>
      <w:lvlJc w:val="left"/>
      <w:pPr>
        <w:ind w:left="7832" w:hanging="2160"/>
      </w:pPr>
      <w:rPr>
        <w:rFonts w:hint="default"/>
        <w:color w:val="0D0D0D" w:themeColor="text1" w:themeTint="F2"/>
      </w:rPr>
    </w:lvl>
  </w:abstractNum>
  <w:abstractNum w:abstractNumId="40" w15:restartNumberingAfterBreak="0">
    <w:nsid w:val="75201116"/>
    <w:multiLevelType w:val="multilevel"/>
    <w:tmpl w:val="7216160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57E3BA0"/>
    <w:multiLevelType w:val="hybridMultilevel"/>
    <w:tmpl w:val="517A37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AA569F7"/>
    <w:multiLevelType w:val="hybridMultilevel"/>
    <w:tmpl w:val="CE16A552"/>
    <w:lvl w:ilvl="0" w:tplc="246A44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C2F5955"/>
    <w:multiLevelType w:val="hybridMultilevel"/>
    <w:tmpl w:val="AA3EBE86"/>
    <w:lvl w:ilvl="0" w:tplc="246A44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CA16F3C"/>
    <w:multiLevelType w:val="hybridMultilevel"/>
    <w:tmpl w:val="2FF894C4"/>
    <w:lvl w:ilvl="0" w:tplc="246A44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8"/>
  </w:num>
  <w:num w:numId="4">
    <w:abstractNumId w:val="40"/>
  </w:num>
  <w:num w:numId="5">
    <w:abstractNumId w:val="0"/>
  </w:num>
  <w:num w:numId="6">
    <w:abstractNumId w:val="43"/>
  </w:num>
  <w:num w:numId="7">
    <w:abstractNumId w:val="39"/>
  </w:num>
  <w:num w:numId="8">
    <w:abstractNumId w:val="42"/>
  </w:num>
  <w:num w:numId="9">
    <w:abstractNumId w:val="14"/>
  </w:num>
  <w:num w:numId="10">
    <w:abstractNumId w:val="12"/>
  </w:num>
  <w:num w:numId="11">
    <w:abstractNumId w:val="6"/>
  </w:num>
  <w:num w:numId="12">
    <w:abstractNumId w:val="34"/>
  </w:num>
  <w:num w:numId="13">
    <w:abstractNumId w:val="9"/>
  </w:num>
  <w:num w:numId="14">
    <w:abstractNumId w:val="44"/>
  </w:num>
  <w:num w:numId="15">
    <w:abstractNumId w:val="24"/>
  </w:num>
  <w:num w:numId="16">
    <w:abstractNumId w:val="35"/>
  </w:num>
  <w:num w:numId="17">
    <w:abstractNumId w:val="22"/>
  </w:num>
  <w:num w:numId="18">
    <w:abstractNumId w:val="21"/>
  </w:num>
  <w:num w:numId="19">
    <w:abstractNumId w:val="18"/>
  </w:num>
  <w:num w:numId="20">
    <w:abstractNumId w:val="17"/>
  </w:num>
  <w:num w:numId="21">
    <w:abstractNumId w:val="29"/>
  </w:num>
  <w:num w:numId="22">
    <w:abstractNumId w:val="15"/>
  </w:num>
  <w:num w:numId="23">
    <w:abstractNumId w:val="23"/>
  </w:num>
  <w:num w:numId="24">
    <w:abstractNumId w:val="2"/>
  </w:num>
  <w:num w:numId="25">
    <w:abstractNumId w:val="26"/>
  </w:num>
  <w:num w:numId="26">
    <w:abstractNumId w:val="37"/>
  </w:num>
  <w:num w:numId="27">
    <w:abstractNumId w:val="41"/>
  </w:num>
  <w:num w:numId="28">
    <w:abstractNumId w:val="33"/>
  </w:num>
  <w:num w:numId="29">
    <w:abstractNumId w:val="38"/>
  </w:num>
  <w:num w:numId="30">
    <w:abstractNumId w:val="10"/>
  </w:num>
  <w:num w:numId="31">
    <w:abstractNumId w:val="27"/>
  </w:num>
  <w:num w:numId="32">
    <w:abstractNumId w:val="16"/>
  </w:num>
  <w:num w:numId="33">
    <w:abstractNumId w:val="4"/>
  </w:num>
  <w:num w:numId="34">
    <w:abstractNumId w:val="3"/>
  </w:num>
  <w:num w:numId="35">
    <w:abstractNumId w:val="25"/>
  </w:num>
  <w:num w:numId="36">
    <w:abstractNumId w:val="13"/>
  </w:num>
  <w:num w:numId="37">
    <w:abstractNumId w:val="7"/>
  </w:num>
  <w:num w:numId="38">
    <w:abstractNumId w:val="5"/>
  </w:num>
  <w:num w:numId="39">
    <w:abstractNumId w:val="30"/>
  </w:num>
  <w:num w:numId="40">
    <w:abstractNumId w:val="1"/>
  </w:num>
  <w:num w:numId="41">
    <w:abstractNumId w:val="8"/>
  </w:num>
  <w:num w:numId="42">
    <w:abstractNumId w:val="11"/>
  </w:num>
  <w:num w:numId="43">
    <w:abstractNumId w:val="19"/>
  </w:num>
  <w:num w:numId="44">
    <w:abstractNumId w:val="3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3A"/>
    <w:rsid w:val="000405F6"/>
    <w:rsid w:val="00040C66"/>
    <w:rsid w:val="00043F9E"/>
    <w:rsid w:val="00060BF2"/>
    <w:rsid w:val="00076D85"/>
    <w:rsid w:val="00091A85"/>
    <w:rsid w:val="00095E58"/>
    <w:rsid w:val="000A389C"/>
    <w:rsid w:val="000B303A"/>
    <w:rsid w:val="000E2BD6"/>
    <w:rsid w:val="0011227E"/>
    <w:rsid w:val="0011415A"/>
    <w:rsid w:val="00137E8E"/>
    <w:rsid w:val="001420D6"/>
    <w:rsid w:val="001831C5"/>
    <w:rsid w:val="001A025F"/>
    <w:rsid w:val="0027468D"/>
    <w:rsid w:val="002A1A46"/>
    <w:rsid w:val="002C33BA"/>
    <w:rsid w:val="002C44CC"/>
    <w:rsid w:val="002D3590"/>
    <w:rsid w:val="002E3DC3"/>
    <w:rsid w:val="002E6C5A"/>
    <w:rsid w:val="003250B9"/>
    <w:rsid w:val="00332EA7"/>
    <w:rsid w:val="00340886"/>
    <w:rsid w:val="00351722"/>
    <w:rsid w:val="003767DE"/>
    <w:rsid w:val="00377441"/>
    <w:rsid w:val="00382401"/>
    <w:rsid w:val="00383385"/>
    <w:rsid w:val="003B0AF3"/>
    <w:rsid w:val="003B0D0B"/>
    <w:rsid w:val="003B1C77"/>
    <w:rsid w:val="003B5BA6"/>
    <w:rsid w:val="003B695D"/>
    <w:rsid w:val="003B7D22"/>
    <w:rsid w:val="003C18DA"/>
    <w:rsid w:val="003F0AFD"/>
    <w:rsid w:val="00436F17"/>
    <w:rsid w:val="004637F5"/>
    <w:rsid w:val="00476E4F"/>
    <w:rsid w:val="004D5984"/>
    <w:rsid w:val="00503EF9"/>
    <w:rsid w:val="00523D5E"/>
    <w:rsid w:val="00526506"/>
    <w:rsid w:val="005424D0"/>
    <w:rsid w:val="0055503D"/>
    <w:rsid w:val="00585AF9"/>
    <w:rsid w:val="005A053E"/>
    <w:rsid w:val="005A572F"/>
    <w:rsid w:val="005E2A3B"/>
    <w:rsid w:val="005E7CDA"/>
    <w:rsid w:val="005F2411"/>
    <w:rsid w:val="005F7989"/>
    <w:rsid w:val="0060089D"/>
    <w:rsid w:val="00600D8E"/>
    <w:rsid w:val="00606D04"/>
    <w:rsid w:val="006273F7"/>
    <w:rsid w:val="006351F6"/>
    <w:rsid w:val="006467F2"/>
    <w:rsid w:val="00684E19"/>
    <w:rsid w:val="00693B53"/>
    <w:rsid w:val="00694812"/>
    <w:rsid w:val="006A13A3"/>
    <w:rsid w:val="006B3CEB"/>
    <w:rsid w:val="006C06AA"/>
    <w:rsid w:val="006C36C6"/>
    <w:rsid w:val="006C4034"/>
    <w:rsid w:val="006D473D"/>
    <w:rsid w:val="006D6524"/>
    <w:rsid w:val="006E3B42"/>
    <w:rsid w:val="00703196"/>
    <w:rsid w:val="007046CF"/>
    <w:rsid w:val="00710A55"/>
    <w:rsid w:val="00724E1D"/>
    <w:rsid w:val="0079402D"/>
    <w:rsid w:val="00794F85"/>
    <w:rsid w:val="007B04B4"/>
    <w:rsid w:val="007B06DB"/>
    <w:rsid w:val="007D06C4"/>
    <w:rsid w:val="007F671C"/>
    <w:rsid w:val="00803922"/>
    <w:rsid w:val="00806E89"/>
    <w:rsid w:val="0080714E"/>
    <w:rsid w:val="00812CFD"/>
    <w:rsid w:val="00821415"/>
    <w:rsid w:val="00844203"/>
    <w:rsid w:val="0086597E"/>
    <w:rsid w:val="00891369"/>
    <w:rsid w:val="008D0BD0"/>
    <w:rsid w:val="00922B3C"/>
    <w:rsid w:val="00934964"/>
    <w:rsid w:val="00953629"/>
    <w:rsid w:val="00984E5C"/>
    <w:rsid w:val="00990A0D"/>
    <w:rsid w:val="0099642D"/>
    <w:rsid w:val="00997097"/>
    <w:rsid w:val="009C752E"/>
    <w:rsid w:val="009E7DFC"/>
    <w:rsid w:val="00A0214E"/>
    <w:rsid w:val="00A14DA6"/>
    <w:rsid w:val="00A16983"/>
    <w:rsid w:val="00A21FB8"/>
    <w:rsid w:val="00A804BA"/>
    <w:rsid w:val="00AA7528"/>
    <w:rsid w:val="00AB2329"/>
    <w:rsid w:val="00AB44C6"/>
    <w:rsid w:val="00AC06BA"/>
    <w:rsid w:val="00AD7CD0"/>
    <w:rsid w:val="00AE2738"/>
    <w:rsid w:val="00B001E3"/>
    <w:rsid w:val="00B02888"/>
    <w:rsid w:val="00B1768A"/>
    <w:rsid w:val="00B22B17"/>
    <w:rsid w:val="00B3324E"/>
    <w:rsid w:val="00B464DC"/>
    <w:rsid w:val="00B832AF"/>
    <w:rsid w:val="00B83D88"/>
    <w:rsid w:val="00B979EB"/>
    <w:rsid w:val="00BB5D11"/>
    <w:rsid w:val="00BB6526"/>
    <w:rsid w:val="00BC6229"/>
    <w:rsid w:val="00BC6454"/>
    <w:rsid w:val="00BE0A7D"/>
    <w:rsid w:val="00BF3FFA"/>
    <w:rsid w:val="00C149D0"/>
    <w:rsid w:val="00C71264"/>
    <w:rsid w:val="00C77D86"/>
    <w:rsid w:val="00CC4515"/>
    <w:rsid w:val="00CC6B57"/>
    <w:rsid w:val="00CE209B"/>
    <w:rsid w:val="00CF125C"/>
    <w:rsid w:val="00CF662E"/>
    <w:rsid w:val="00D10219"/>
    <w:rsid w:val="00D153DF"/>
    <w:rsid w:val="00D24311"/>
    <w:rsid w:val="00D2669F"/>
    <w:rsid w:val="00D326D2"/>
    <w:rsid w:val="00D566E4"/>
    <w:rsid w:val="00D671A5"/>
    <w:rsid w:val="00D83561"/>
    <w:rsid w:val="00DA1BAC"/>
    <w:rsid w:val="00DB453A"/>
    <w:rsid w:val="00DD06EA"/>
    <w:rsid w:val="00DD4654"/>
    <w:rsid w:val="00DE0C64"/>
    <w:rsid w:val="00E12196"/>
    <w:rsid w:val="00E272C0"/>
    <w:rsid w:val="00E568D3"/>
    <w:rsid w:val="00E967E3"/>
    <w:rsid w:val="00EA271C"/>
    <w:rsid w:val="00EA5321"/>
    <w:rsid w:val="00EF7313"/>
    <w:rsid w:val="00F14D65"/>
    <w:rsid w:val="00F43C9F"/>
    <w:rsid w:val="00F715D3"/>
    <w:rsid w:val="00F96BE6"/>
    <w:rsid w:val="00FA5142"/>
    <w:rsid w:val="00FA6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CF0D3E-18EC-4F3D-9B95-1632B493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89D"/>
    <w:rPr>
      <w:lang w:val="uk-UA"/>
    </w:rPr>
  </w:style>
  <w:style w:type="paragraph" w:styleId="1">
    <w:name w:val="heading 1"/>
    <w:basedOn w:val="a"/>
    <w:next w:val="a"/>
    <w:link w:val="10"/>
    <w:uiPriority w:val="9"/>
    <w:qFormat/>
    <w:rsid w:val="000B303A"/>
    <w:pPr>
      <w:keepNext/>
      <w:keepLines/>
      <w:numPr>
        <w:numId w:val="1"/>
      </w:numPr>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0B303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B303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B303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B303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B303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B303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B303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B303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303A"/>
    <w:rPr>
      <w:rFonts w:asciiTheme="majorHAnsi" w:eastAsiaTheme="majorEastAsia" w:hAnsiTheme="majorHAnsi" w:cstheme="majorBidi"/>
      <w:b/>
      <w:bCs/>
      <w:color w:val="365F91" w:themeColor="accent1" w:themeShade="BF"/>
      <w:lang w:val="uk-UA"/>
    </w:rPr>
  </w:style>
  <w:style w:type="character" w:customStyle="1" w:styleId="20">
    <w:name w:val="Заголовок 2 Знак"/>
    <w:basedOn w:val="a0"/>
    <w:link w:val="2"/>
    <w:uiPriority w:val="9"/>
    <w:rsid w:val="000B303A"/>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0B303A"/>
    <w:rPr>
      <w:rFonts w:asciiTheme="majorHAnsi" w:eastAsiaTheme="majorEastAsia" w:hAnsiTheme="majorHAnsi" w:cstheme="majorBidi"/>
      <w:b/>
      <w:bCs/>
      <w:color w:val="4F81BD" w:themeColor="accent1"/>
      <w:lang w:val="uk-UA"/>
    </w:rPr>
  </w:style>
  <w:style w:type="character" w:customStyle="1" w:styleId="40">
    <w:name w:val="Заголовок 4 Знак"/>
    <w:basedOn w:val="a0"/>
    <w:link w:val="4"/>
    <w:uiPriority w:val="9"/>
    <w:semiHidden/>
    <w:rsid w:val="000B303A"/>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0B303A"/>
    <w:rPr>
      <w:rFonts w:asciiTheme="majorHAnsi" w:eastAsiaTheme="majorEastAsia" w:hAnsiTheme="majorHAnsi" w:cstheme="majorBidi"/>
      <w:color w:val="243F60" w:themeColor="accent1" w:themeShade="7F"/>
      <w:lang w:val="uk-UA"/>
    </w:rPr>
  </w:style>
  <w:style w:type="character" w:customStyle="1" w:styleId="60">
    <w:name w:val="Заголовок 6 Знак"/>
    <w:basedOn w:val="a0"/>
    <w:link w:val="6"/>
    <w:uiPriority w:val="9"/>
    <w:semiHidden/>
    <w:rsid w:val="000B303A"/>
    <w:rPr>
      <w:rFonts w:asciiTheme="majorHAnsi" w:eastAsiaTheme="majorEastAsia" w:hAnsiTheme="majorHAnsi" w:cstheme="majorBidi"/>
      <w:i/>
      <w:iCs/>
      <w:color w:val="243F60" w:themeColor="accent1" w:themeShade="7F"/>
      <w:lang w:val="uk-UA"/>
    </w:rPr>
  </w:style>
  <w:style w:type="character" w:customStyle="1" w:styleId="70">
    <w:name w:val="Заголовок 7 Знак"/>
    <w:basedOn w:val="a0"/>
    <w:link w:val="7"/>
    <w:uiPriority w:val="9"/>
    <w:semiHidden/>
    <w:rsid w:val="000B303A"/>
    <w:rPr>
      <w:rFonts w:asciiTheme="majorHAnsi" w:eastAsiaTheme="majorEastAsia" w:hAnsiTheme="majorHAnsi" w:cstheme="majorBidi"/>
      <w:i/>
      <w:iCs/>
      <w:color w:val="404040" w:themeColor="text1" w:themeTint="BF"/>
      <w:lang w:val="uk-UA"/>
    </w:rPr>
  </w:style>
  <w:style w:type="character" w:customStyle="1" w:styleId="80">
    <w:name w:val="Заголовок 8 Знак"/>
    <w:basedOn w:val="a0"/>
    <w:link w:val="8"/>
    <w:uiPriority w:val="9"/>
    <w:semiHidden/>
    <w:rsid w:val="000B303A"/>
    <w:rPr>
      <w:rFonts w:asciiTheme="majorHAnsi" w:eastAsiaTheme="majorEastAsia" w:hAnsiTheme="majorHAnsi" w:cstheme="majorBidi"/>
      <w:color w:val="404040" w:themeColor="text1" w:themeTint="BF"/>
      <w:sz w:val="20"/>
      <w:szCs w:val="20"/>
      <w:lang w:val="uk-UA"/>
    </w:rPr>
  </w:style>
  <w:style w:type="character" w:customStyle="1" w:styleId="90">
    <w:name w:val="Заголовок 9 Знак"/>
    <w:basedOn w:val="a0"/>
    <w:link w:val="9"/>
    <w:uiPriority w:val="9"/>
    <w:semiHidden/>
    <w:rsid w:val="000B303A"/>
    <w:rPr>
      <w:rFonts w:asciiTheme="majorHAnsi" w:eastAsiaTheme="majorEastAsia" w:hAnsiTheme="majorHAnsi" w:cstheme="majorBidi"/>
      <w:i/>
      <w:iCs/>
      <w:color w:val="404040" w:themeColor="text1" w:themeTint="BF"/>
      <w:sz w:val="20"/>
      <w:szCs w:val="20"/>
      <w:lang w:val="uk-UA"/>
    </w:rPr>
  </w:style>
  <w:style w:type="paragraph" w:styleId="a3">
    <w:name w:val="List Paragraph"/>
    <w:basedOn w:val="a"/>
    <w:uiPriority w:val="34"/>
    <w:qFormat/>
    <w:rsid w:val="008D0BD0"/>
    <w:pPr>
      <w:ind w:left="720"/>
      <w:contextualSpacing/>
    </w:pPr>
  </w:style>
  <w:style w:type="table" w:styleId="a4">
    <w:name w:val="Table Grid"/>
    <w:basedOn w:val="a1"/>
    <w:uiPriority w:val="59"/>
    <w:rsid w:val="00BB6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B453A"/>
    <w:rPr>
      <w:color w:val="0000FF"/>
      <w:u w:val="single"/>
    </w:rPr>
  </w:style>
  <w:style w:type="character" w:styleId="a6">
    <w:name w:val="Strong"/>
    <w:basedOn w:val="a0"/>
    <w:uiPriority w:val="22"/>
    <w:qFormat/>
    <w:rsid w:val="00DB453A"/>
    <w:rPr>
      <w:b/>
      <w:bCs/>
    </w:rPr>
  </w:style>
  <w:style w:type="paragraph" w:styleId="a7">
    <w:name w:val="Normal (Web)"/>
    <w:basedOn w:val="a"/>
    <w:uiPriority w:val="99"/>
    <w:semiHidden/>
    <w:unhideWhenUsed/>
    <w:rsid w:val="00DB45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DB45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453A"/>
    <w:rPr>
      <w:rFonts w:ascii="Tahoma" w:hAnsi="Tahoma" w:cs="Tahoma"/>
      <w:sz w:val="16"/>
      <w:szCs w:val="16"/>
      <w:lang w:val="uk-UA"/>
    </w:rPr>
  </w:style>
  <w:style w:type="paragraph" w:styleId="aa">
    <w:name w:val="header"/>
    <w:basedOn w:val="a"/>
    <w:link w:val="ab"/>
    <w:uiPriority w:val="99"/>
    <w:semiHidden/>
    <w:unhideWhenUsed/>
    <w:rsid w:val="00DE0C6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E0C64"/>
    <w:rPr>
      <w:lang w:val="uk-UA"/>
    </w:rPr>
  </w:style>
  <w:style w:type="paragraph" w:styleId="ac">
    <w:name w:val="footer"/>
    <w:basedOn w:val="a"/>
    <w:link w:val="ad"/>
    <w:uiPriority w:val="99"/>
    <w:unhideWhenUsed/>
    <w:rsid w:val="00DE0C6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E0C64"/>
    <w:rPr>
      <w:lang w:val="uk-UA"/>
    </w:rPr>
  </w:style>
  <w:style w:type="character" w:customStyle="1" w:styleId="country-one-name">
    <w:name w:val="country-one-name"/>
    <w:basedOn w:val="a0"/>
    <w:rsid w:val="00AD7CD0"/>
  </w:style>
  <w:style w:type="character" w:customStyle="1" w:styleId="overview-rankingrank">
    <w:name w:val="overview-ranking__rank"/>
    <w:basedOn w:val="a0"/>
    <w:rsid w:val="00AD7CD0"/>
  </w:style>
  <w:style w:type="character" w:customStyle="1" w:styleId="country-one-proficiency">
    <w:name w:val="country-one-proficiency"/>
    <w:basedOn w:val="a0"/>
    <w:rsid w:val="00AD7CD0"/>
  </w:style>
  <w:style w:type="character" w:customStyle="1" w:styleId="country-one-score">
    <w:name w:val="country-one-score"/>
    <w:basedOn w:val="a0"/>
    <w:rsid w:val="00AD7CD0"/>
  </w:style>
  <w:style w:type="character" w:customStyle="1" w:styleId="country-two-name">
    <w:name w:val="country-two-name"/>
    <w:basedOn w:val="a0"/>
    <w:rsid w:val="00AD7CD0"/>
  </w:style>
  <w:style w:type="character" w:customStyle="1" w:styleId="country-two-proficiency">
    <w:name w:val="country-two-proficiency"/>
    <w:basedOn w:val="a0"/>
    <w:rsid w:val="00AD7CD0"/>
  </w:style>
  <w:style w:type="character" w:customStyle="1" w:styleId="country-two-score">
    <w:name w:val="country-two-score"/>
    <w:basedOn w:val="a0"/>
    <w:rsid w:val="00AD7CD0"/>
  </w:style>
  <w:style w:type="character" w:customStyle="1" w:styleId="summary-datavalue">
    <w:name w:val="summary-data__value"/>
    <w:basedOn w:val="a0"/>
    <w:rsid w:val="00AD7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35713">
      <w:bodyDiv w:val="1"/>
      <w:marLeft w:val="0"/>
      <w:marRight w:val="0"/>
      <w:marTop w:val="0"/>
      <w:marBottom w:val="0"/>
      <w:divBdr>
        <w:top w:val="none" w:sz="0" w:space="0" w:color="auto"/>
        <w:left w:val="none" w:sz="0" w:space="0" w:color="auto"/>
        <w:bottom w:val="none" w:sz="0" w:space="0" w:color="auto"/>
        <w:right w:val="none" w:sz="0" w:space="0" w:color="auto"/>
      </w:divBdr>
      <w:divsChild>
        <w:div w:id="1877159608">
          <w:marLeft w:val="0"/>
          <w:marRight w:val="0"/>
          <w:marTop w:val="0"/>
          <w:marBottom w:val="15"/>
          <w:divBdr>
            <w:top w:val="none" w:sz="0" w:space="0" w:color="auto"/>
            <w:left w:val="none" w:sz="0" w:space="0" w:color="auto"/>
            <w:bottom w:val="none" w:sz="0" w:space="0" w:color="auto"/>
            <w:right w:val="none" w:sz="0" w:space="0" w:color="auto"/>
          </w:divBdr>
          <w:divsChild>
            <w:div w:id="1167817595">
              <w:marLeft w:val="0"/>
              <w:marRight w:val="0"/>
              <w:marTop w:val="0"/>
              <w:marBottom w:val="300"/>
              <w:divBdr>
                <w:top w:val="none" w:sz="0" w:space="0" w:color="auto"/>
                <w:left w:val="none" w:sz="0" w:space="0" w:color="auto"/>
                <w:bottom w:val="none" w:sz="0" w:space="0" w:color="auto"/>
                <w:right w:val="none" w:sz="0" w:space="0" w:color="auto"/>
              </w:divBdr>
            </w:div>
            <w:div w:id="1351100343">
              <w:marLeft w:val="0"/>
              <w:marRight w:val="0"/>
              <w:marTop w:val="0"/>
              <w:marBottom w:val="0"/>
              <w:divBdr>
                <w:top w:val="none" w:sz="0" w:space="0" w:color="auto"/>
                <w:left w:val="none" w:sz="0" w:space="0" w:color="auto"/>
                <w:bottom w:val="none" w:sz="0" w:space="0" w:color="auto"/>
                <w:right w:val="none" w:sz="0" w:space="0" w:color="auto"/>
              </w:divBdr>
            </w:div>
            <w:div w:id="444470075">
              <w:marLeft w:val="0"/>
              <w:marRight w:val="0"/>
              <w:marTop w:val="0"/>
              <w:marBottom w:val="0"/>
              <w:divBdr>
                <w:top w:val="none" w:sz="0" w:space="0" w:color="auto"/>
                <w:left w:val="none" w:sz="0" w:space="0" w:color="auto"/>
                <w:bottom w:val="none" w:sz="0" w:space="0" w:color="auto"/>
                <w:right w:val="none" w:sz="0" w:space="0" w:color="auto"/>
              </w:divBdr>
            </w:div>
            <w:div w:id="1260021049">
              <w:marLeft w:val="0"/>
              <w:marRight w:val="0"/>
              <w:marTop w:val="0"/>
              <w:marBottom w:val="0"/>
              <w:divBdr>
                <w:top w:val="none" w:sz="0" w:space="0" w:color="auto"/>
                <w:left w:val="none" w:sz="0" w:space="0" w:color="auto"/>
                <w:bottom w:val="none" w:sz="0" w:space="0" w:color="auto"/>
                <w:right w:val="none" w:sz="0" w:space="0" w:color="auto"/>
              </w:divBdr>
            </w:div>
          </w:divsChild>
        </w:div>
        <w:div w:id="1644654076">
          <w:marLeft w:val="0"/>
          <w:marRight w:val="0"/>
          <w:marTop w:val="0"/>
          <w:marBottom w:val="300"/>
          <w:divBdr>
            <w:top w:val="none" w:sz="0" w:space="0" w:color="auto"/>
            <w:left w:val="none" w:sz="0" w:space="0" w:color="auto"/>
            <w:bottom w:val="none" w:sz="0" w:space="0" w:color="auto"/>
            <w:right w:val="none" w:sz="0" w:space="0" w:color="auto"/>
          </w:divBdr>
        </w:div>
        <w:div w:id="271790817">
          <w:marLeft w:val="0"/>
          <w:marRight w:val="0"/>
          <w:marTop w:val="0"/>
          <w:marBottom w:val="0"/>
          <w:divBdr>
            <w:top w:val="none" w:sz="0" w:space="0" w:color="auto"/>
            <w:left w:val="none" w:sz="0" w:space="0" w:color="auto"/>
            <w:bottom w:val="none" w:sz="0" w:space="0" w:color="auto"/>
            <w:right w:val="none" w:sz="0" w:space="0" w:color="auto"/>
          </w:divBdr>
        </w:div>
        <w:div w:id="1743790817">
          <w:marLeft w:val="0"/>
          <w:marRight w:val="0"/>
          <w:marTop w:val="0"/>
          <w:marBottom w:val="0"/>
          <w:divBdr>
            <w:top w:val="none" w:sz="0" w:space="0" w:color="auto"/>
            <w:left w:val="none" w:sz="0" w:space="0" w:color="auto"/>
            <w:bottom w:val="none" w:sz="0" w:space="0" w:color="auto"/>
            <w:right w:val="none" w:sz="0" w:space="0" w:color="auto"/>
          </w:divBdr>
        </w:div>
        <w:div w:id="852720807">
          <w:marLeft w:val="0"/>
          <w:marRight w:val="0"/>
          <w:marTop w:val="0"/>
          <w:marBottom w:val="0"/>
          <w:divBdr>
            <w:top w:val="none" w:sz="0" w:space="0" w:color="auto"/>
            <w:left w:val="none" w:sz="0" w:space="0" w:color="auto"/>
            <w:bottom w:val="none" w:sz="0" w:space="0" w:color="auto"/>
            <w:right w:val="none" w:sz="0" w:space="0" w:color="auto"/>
          </w:divBdr>
        </w:div>
        <w:div w:id="1530096500">
          <w:marLeft w:val="0"/>
          <w:marRight w:val="0"/>
          <w:marTop w:val="300"/>
          <w:marBottom w:val="0"/>
          <w:divBdr>
            <w:top w:val="none" w:sz="0" w:space="0" w:color="auto"/>
            <w:left w:val="none" w:sz="0" w:space="0" w:color="auto"/>
            <w:bottom w:val="none" w:sz="0" w:space="0" w:color="auto"/>
            <w:right w:val="none" w:sz="0" w:space="0" w:color="auto"/>
          </w:divBdr>
        </w:div>
        <w:div w:id="1835104886">
          <w:marLeft w:val="0"/>
          <w:marRight w:val="0"/>
          <w:marTop w:val="0"/>
          <w:marBottom w:val="0"/>
          <w:divBdr>
            <w:top w:val="none" w:sz="0" w:space="0" w:color="auto"/>
            <w:left w:val="none" w:sz="0" w:space="0" w:color="auto"/>
            <w:bottom w:val="none" w:sz="0" w:space="0" w:color="auto"/>
            <w:right w:val="none" w:sz="0" w:space="0" w:color="auto"/>
          </w:divBdr>
          <w:divsChild>
            <w:div w:id="14752195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osvita.net/" TargetMode="External"/><Relationship Id="rId13" Type="http://schemas.openxmlformats.org/officeDocument/2006/relationships/hyperlink" Target="https://zakon.rada.gov.ua/laws/show/1341-2011-%D0%BF" TargetMode="External"/><Relationship Id="rId18" Type="http://schemas.openxmlformats.org/officeDocument/2006/relationships/hyperlink" Target="https://ua.korrespondent.net/ukraine/4158321-ukraintsi-znauit-anhliisku-hirshe-nizh-rosiiany-ale-krasche-nizh-yapontsi" TargetMode="External"/><Relationship Id="rId26" Type="http://schemas.openxmlformats.org/officeDocument/2006/relationships/hyperlink" Target="https://gazeta.ua/articles/edu-and-science/_mozhut-vvesti-zno-z-inozemnoyi-movi-dlya-magistraturi/937902" TargetMode="External"/><Relationship Id="rId3" Type="http://schemas.openxmlformats.org/officeDocument/2006/relationships/styles" Target="styles.xml"/><Relationship Id="rId21" Type="http://schemas.openxmlformats.org/officeDocument/2006/relationships/hyperlink" Target="https://osvita.ua/school/reform/53026/" TargetMode="External"/><Relationship Id="rId7" Type="http://schemas.openxmlformats.org/officeDocument/2006/relationships/endnotes" Target="endnotes.xml"/><Relationship Id="rId12" Type="http://schemas.openxmlformats.org/officeDocument/2006/relationships/hyperlink" Target="https://zakon.rada.gov.ua/laws/main/1556-18" TargetMode="External"/><Relationship Id="rId17" Type="http://schemas.openxmlformats.org/officeDocument/2006/relationships/hyperlink" Target="https://www.radiosvoboda.org/a/27384746.html" TargetMode="External"/><Relationship Id="rId25" Type="http://schemas.openxmlformats.org/officeDocument/2006/relationships/hyperlink" Target="http://www.rusnauka.com/33_DWS_2010/33_DWS_2010/Philologia/74539.doc.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n.gov.ua/ua/osvita/visha-osvita/vstupna-kampaniya-2018/poshirenni-zapitannya-vidpovidi-pro-vstup-2018/vstup-v-magistraturu" TargetMode="External"/><Relationship Id="rId20" Type="http://schemas.openxmlformats.org/officeDocument/2006/relationships/hyperlink" Target="https://uatv.ua/ukrayinski-reformy-yak-universytety-populyaryzuyut-anglijsku-movu-video/" TargetMode="External"/><Relationship Id="rId29" Type="http://schemas.openxmlformats.org/officeDocument/2006/relationships/hyperlink" Target="https://mon.gov.ua/ua/news/mon-stvorilo-koncepciyu-rozvitku-anglijskoyi-v-universitetah-u-dodatku-riven-v1-obovyazkova-umova-vstupu-v2-vipusku-vikladannya-profilnih-disciplin-inozemnoyu-ta-movni-skrinin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ident.gov.ua/documents/6412015-19560" TargetMode="External"/><Relationship Id="rId24" Type="http://schemas.openxmlformats.org/officeDocument/2006/relationships/hyperlink" Target="http://www.rusnauka.com/35_OINBG_2010/Philologia/76169.doc.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oo.su/0Acr" TargetMode="External"/><Relationship Id="rId23" Type="http://schemas.openxmlformats.org/officeDocument/2006/relationships/hyperlink" Target="https://knute.edu.ua/file/NjY4NQ==/3bb354adc6c6d905c6a29f07fb23d1d6.pdf" TargetMode="External"/><Relationship Id="rId28" Type="http://schemas.openxmlformats.org/officeDocument/2006/relationships/hyperlink" Target="https://ru.osvita.ua/vnz/rating/64884/" TargetMode="External"/><Relationship Id="rId10" Type="http://schemas.openxmlformats.org/officeDocument/2006/relationships/chart" Target="charts/chart1.xml"/><Relationship Id="rId19" Type="http://schemas.openxmlformats.org/officeDocument/2006/relationships/hyperlink" Target="https://www.ef.com/wwen/epi/"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reg-observatory.org/en/" TargetMode="External"/><Relationship Id="rId14" Type="http://schemas.openxmlformats.org/officeDocument/2006/relationships/hyperlink" Target="http://testportal.gov.ua//wp-content/uploads/2019/03/nmo-409.pdf" TargetMode="External"/><Relationship Id="rId22" Type="http://schemas.openxmlformats.org/officeDocument/2006/relationships/hyperlink" Target="https://zaxid.net/minosviti_zobovyazalo_usih_abituriyentiv_voloditi_angliyskoyu_movoyu_na_bazovomu_rivni_n1485372" TargetMode="External"/><Relationship Id="rId27" Type="http://schemas.openxmlformats.org/officeDocument/2006/relationships/hyperlink" Target="http://www.univ.kiev.ua/ru/resources/tests4" TargetMode="External"/><Relationship Id="rId30" Type="http://schemas.openxmlformats.org/officeDocument/2006/relationships/hyperlink" Target="http://testportal.gov.ua//wp-content/uploads/2019/07/Rozpodil-uchasnykiv-yaki-podolaly-porig-z-anglijskoyi-movy-1.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Де</a:t>
            </a:r>
            <a:r>
              <a:rPr lang="ru-RU" baseline="0">
                <a:latin typeface="Times New Roman" pitchFamily="18" charset="0"/>
                <a:cs typeface="Times New Roman" pitchFamily="18" charset="0"/>
              </a:rPr>
              <a:t> студенти України вивчають англійську?</a:t>
            </a:r>
            <a:endParaRPr lang="ru-RU">
              <a:latin typeface="Times New Roman" pitchFamily="18" charset="0"/>
              <a:cs typeface="Times New Roman" pitchFamily="18" charset="0"/>
            </a:endParaRPr>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cat>
            <c:strRef>
              <c:f>Лист1!$A$2:$A$5</c:f>
              <c:strCache>
                <c:ptCount val="4"/>
                <c:pt idx="0">
                  <c:v>Самостійно</c:v>
                </c:pt>
                <c:pt idx="1">
                  <c:v>Ходжу на курси</c:v>
                </c:pt>
                <c:pt idx="2">
                  <c:v>В університеті</c:v>
                </c:pt>
                <c:pt idx="3">
                  <c:v>Не вивчаю</c:v>
                </c:pt>
              </c:strCache>
            </c:strRef>
          </c:cat>
          <c:val>
            <c:numRef>
              <c:f>Лист1!$B$2:$B$5</c:f>
              <c:numCache>
                <c:formatCode>General</c:formatCode>
                <c:ptCount val="4"/>
                <c:pt idx="0">
                  <c:v>12</c:v>
                </c:pt>
                <c:pt idx="1">
                  <c:v>52</c:v>
                </c:pt>
                <c:pt idx="2">
                  <c:v>19</c:v>
                </c:pt>
                <c:pt idx="3">
                  <c:v>48</c:v>
                </c:pt>
              </c:numCache>
            </c:numRef>
          </c:val>
        </c:ser>
        <c:dLbls>
          <c:showLegendKey val="0"/>
          <c:showVal val="0"/>
          <c:showCatName val="0"/>
          <c:showSerName val="0"/>
          <c:showPercent val="0"/>
          <c:showBubbleSize val="0"/>
          <c:showLeaderLines val="1"/>
        </c:dLbls>
      </c:pie3DChart>
    </c:plotArea>
    <c:legend>
      <c:legendPos val="r"/>
      <c:legendEntry>
        <c:idx val="0"/>
        <c:txPr>
          <a:bodyPr/>
          <a:lstStyle/>
          <a:p>
            <a:pPr>
              <a:defRPr>
                <a:latin typeface="Times New Roman" pitchFamily="18" charset="0"/>
                <a:cs typeface="Times New Roman" pitchFamily="18" charset="0"/>
              </a:defRPr>
            </a:pPr>
            <a:endParaRPr lang="ru-RU"/>
          </a:p>
        </c:txPr>
      </c:legendEntry>
      <c:legendEntry>
        <c:idx val="1"/>
        <c:txPr>
          <a:bodyPr/>
          <a:lstStyle/>
          <a:p>
            <a:pPr>
              <a:defRPr>
                <a:latin typeface="Times New Roman" pitchFamily="18" charset="0"/>
                <a:cs typeface="Times New Roman" pitchFamily="18" charset="0"/>
              </a:defRPr>
            </a:pPr>
            <a:endParaRPr lang="ru-RU"/>
          </a:p>
        </c:txPr>
      </c:legendEntry>
      <c:legendEntry>
        <c:idx val="2"/>
        <c:txPr>
          <a:bodyPr/>
          <a:lstStyle/>
          <a:p>
            <a:pPr>
              <a:defRPr>
                <a:latin typeface="Times New Roman" pitchFamily="18" charset="0"/>
                <a:cs typeface="Times New Roman" pitchFamily="18" charset="0"/>
              </a:defRPr>
            </a:pPr>
            <a:endParaRPr lang="ru-RU"/>
          </a:p>
        </c:txPr>
      </c:legendEntry>
      <c:legendEntry>
        <c:idx val="3"/>
        <c:txPr>
          <a:bodyPr/>
          <a:lstStyle/>
          <a:p>
            <a:pPr>
              <a:defRPr>
                <a:latin typeface="Times New Roman" pitchFamily="18" charset="0"/>
                <a:cs typeface="Times New Roman" pitchFamily="18" charset="0"/>
              </a:defRPr>
            </a:pPr>
            <a:endParaRPr lang="ru-RU"/>
          </a:p>
        </c:txPr>
      </c:legendEntry>
      <c:layout/>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0.13021</cdr:x>
      <cdr:y>0.50595</cdr:y>
    </cdr:from>
    <cdr:to>
      <cdr:x>0.25</cdr:x>
      <cdr:y>0.61012</cdr:y>
    </cdr:to>
    <cdr:sp macro="" textlink="">
      <cdr:nvSpPr>
        <cdr:cNvPr id="2" name="TextBox 1"/>
        <cdr:cNvSpPr txBox="1"/>
      </cdr:nvSpPr>
      <cdr:spPr>
        <a:xfrm xmlns:a="http://schemas.openxmlformats.org/drawingml/2006/main">
          <a:off x="714375" y="1619250"/>
          <a:ext cx="657225"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0.41667</cdr:x>
      <cdr:y>0.3006</cdr:y>
    </cdr:from>
    <cdr:to>
      <cdr:x>0.46181</cdr:x>
      <cdr:y>0.33631</cdr:y>
    </cdr:to>
    <cdr:sp macro="" textlink="">
      <cdr:nvSpPr>
        <cdr:cNvPr id="3" name="TextBox 2"/>
        <cdr:cNvSpPr txBox="1"/>
      </cdr:nvSpPr>
      <cdr:spPr>
        <a:xfrm xmlns:a="http://schemas.openxmlformats.org/drawingml/2006/main">
          <a:off x="2286000" y="962025"/>
          <a:ext cx="247650" cy="114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0.53993</cdr:x>
      <cdr:y>0.51488</cdr:y>
    </cdr:from>
    <cdr:to>
      <cdr:x>0.64583</cdr:x>
      <cdr:y>0.60714</cdr:y>
    </cdr:to>
    <cdr:sp macro="" textlink="">
      <cdr:nvSpPr>
        <cdr:cNvPr id="4" name="TextBox 3"/>
        <cdr:cNvSpPr txBox="1"/>
      </cdr:nvSpPr>
      <cdr:spPr>
        <a:xfrm xmlns:a="http://schemas.openxmlformats.org/drawingml/2006/main">
          <a:off x="2962266" y="1647823"/>
          <a:ext cx="581010" cy="2952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a:latin typeface="Times New Roman" pitchFamily="18" charset="0"/>
              <a:cs typeface="Times New Roman" pitchFamily="18" charset="0"/>
            </a:rPr>
            <a:t>40%</a:t>
          </a:r>
        </a:p>
      </cdr:txBody>
    </cdr:sp>
  </cdr:relSizeAnchor>
  <cdr:relSizeAnchor xmlns:cdr="http://schemas.openxmlformats.org/drawingml/2006/chartDrawing">
    <cdr:from>
      <cdr:x>0.45486</cdr:x>
      <cdr:y>0.61905</cdr:y>
    </cdr:from>
    <cdr:to>
      <cdr:x>0.57292</cdr:x>
      <cdr:y>0.6994</cdr:y>
    </cdr:to>
    <cdr:sp macro="" textlink="">
      <cdr:nvSpPr>
        <cdr:cNvPr id="5" name="TextBox 4"/>
        <cdr:cNvSpPr txBox="1"/>
      </cdr:nvSpPr>
      <cdr:spPr>
        <a:xfrm xmlns:a="http://schemas.openxmlformats.org/drawingml/2006/main">
          <a:off x="2495550" y="1981200"/>
          <a:ext cx="64770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0.40451</cdr:x>
      <cdr:y>0.28571</cdr:y>
    </cdr:from>
    <cdr:to>
      <cdr:x>0.5</cdr:x>
      <cdr:y>0.36607</cdr:y>
    </cdr:to>
    <cdr:sp macro="" textlink="">
      <cdr:nvSpPr>
        <cdr:cNvPr id="6" name="TextBox 5"/>
        <cdr:cNvSpPr txBox="1"/>
      </cdr:nvSpPr>
      <cdr:spPr>
        <a:xfrm xmlns:a="http://schemas.openxmlformats.org/drawingml/2006/main">
          <a:off x="2219324" y="914399"/>
          <a:ext cx="52387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a:latin typeface="Times New Roman" pitchFamily="18" charset="0"/>
              <a:cs typeface="Times New Roman" pitchFamily="18" charset="0"/>
            </a:rPr>
            <a:t>9%</a:t>
          </a:r>
        </a:p>
      </cdr:txBody>
    </cdr:sp>
  </cdr:relSizeAnchor>
  <cdr:relSizeAnchor xmlns:cdr="http://schemas.openxmlformats.org/drawingml/2006/chartDrawing">
    <cdr:from>
      <cdr:x>0.25868</cdr:x>
      <cdr:y>0.64583</cdr:y>
    </cdr:from>
    <cdr:to>
      <cdr:x>0.36459</cdr:x>
      <cdr:y>0.72916</cdr:y>
    </cdr:to>
    <cdr:sp macro="" textlink="">
      <cdr:nvSpPr>
        <cdr:cNvPr id="7" name="TextBox 6"/>
        <cdr:cNvSpPr txBox="1"/>
      </cdr:nvSpPr>
      <cdr:spPr>
        <a:xfrm xmlns:a="http://schemas.openxmlformats.org/drawingml/2006/main">
          <a:off x="1419201" y="2066920"/>
          <a:ext cx="581064" cy="2666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a:latin typeface="Times New Roman" pitchFamily="18" charset="0"/>
              <a:cs typeface="Times New Roman" pitchFamily="18" charset="0"/>
            </a:rPr>
            <a:t>15%</a:t>
          </a:r>
        </a:p>
      </cdr:txBody>
    </cdr:sp>
  </cdr:relSizeAnchor>
  <cdr:relSizeAnchor xmlns:cdr="http://schemas.openxmlformats.org/drawingml/2006/chartDrawing">
    <cdr:from>
      <cdr:x>0.17014</cdr:x>
      <cdr:y>0.41071</cdr:y>
    </cdr:from>
    <cdr:to>
      <cdr:x>0.29688</cdr:x>
      <cdr:y>0.52083</cdr:y>
    </cdr:to>
    <cdr:sp macro="" textlink="">
      <cdr:nvSpPr>
        <cdr:cNvPr id="8" name="TextBox 7"/>
        <cdr:cNvSpPr txBox="1"/>
      </cdr:nvSpPr>
      <cdr:spPr>
        <a:xfrm xmlns:a="http://schemas.openxmlformats.org/drawingml/2006/main">
          <a:off x="933456" y="1314438"/>
          <a:ext cx="695346" cy="3524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a:latin typeface="Times New Roman" pitchFamily="18" charset="0"/>
              <a:cs typeface="Times New Roman" pitchFamily="18" charset="0"/>
            </a:rPr>
            <a:t>37%</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7486C-5454-4A38-B89D-71DDEBD1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8340</Words>
  <Characters>47542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Миргород-Карпова Валерія Валеріївна</cp:lastModifiedBy>
  <cp:revision>2</cp:revision>
  <cp:lastPrinted>2020-01-23T15:48:00Z</cp:lastPrinted>
  <dcterms:created xsi:type="dcterms:W3CDTF">2020-01-23T16:32:00Z</dcterms:created>
  <dcterms:modified xsi:type="dcterms:W3CDTF">2020-01-23T16:32:00Z</dcterms:modified>
</cp:coreProperties>
</file>