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C9464F">
      <w:pPr>
        <w:spacing w:after="0" w:line="360" w:lineRule="auto"/>
        <w:jc w:val="right"/>
        <w:rPr>
          <w:rFonts w:ascii="Times New Roman" w:hAnsi="Times New Roman"/>
          <w:b/>
          <w:bCs/>
          <w:sz w:val="28"/>
          <w:szCs w:val="28"/>
          <w:lang w:eastAsia="ru-RU"/>
        </w:rPr>
      </w:pPr>
      <w:r w:rsidRPr="007133CA">
        <w:rPr>
          <w:rFonts w:ascii="Times New Roman" w:hAnsi="Times New Roman"/>
          <w:b/>
          <w:bCs/>
          <w:sz w:val="28"/>
          <w:szCs w:val="28"/>
          <w:lang w:eastAsia="ru-RU"/>
        </w:rPr>
        <w:t>Шифр «Моральність»</w:t>
      </w: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val="ru-RU"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spacing w:after="0" w:line="360" w:lineRule="auto"/>
        <w:jc w:val="center"/>
        <w:rPr>
          <w:rFonts w:ascii="Times New Roman" w:hAnsi="Times New Roman"/>
          <w:b/>
          <w:bCs/>
          <w:sz w:val="28"/>
          <w:szCs w:val="28"/>
          <w:lang w:eastAsia="ru-RU"/>
        </w:rPr>
      </w:pPr>
    </w:p>
    <w:p w:rsidR="00C07EC8" w:rsidRPr="007133CA" w:rsidRDefault="00C07EC8" w:rsidP="00961813">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C07EC8" w:rsidRDefault="00C07EC8" w:rsidP="00961813">
      <w:pPr>
        <w:tabs>
          <w:tab w:val="left" w:pos="1395"/>
          <w:tab w:val="center" w:pos="4677"/>
        </w:tabs>
        <w:spacing w:after="0" w:line="360" w:lineRule="auto"/>
        <w:jc w:val="center"/>
        <w:rPr>
          <w:rFonts w:ascii="Times New Roman" w:eastAsia="MS Mincho" w:hAnsi="Times New Roman"/>
          <w:b/>
          <w:caps/>
          <w:sz w:val="28"/>
          <w:szCs w:val="28"/>
          <w:lang w:eastAsia="ru-RU"/>
        </w:rPr>
      </w:pPr>
      <w:r>
        <w:rPr>
          <w:rFonts w:ascii="Times New Roman" w:eastAsia="MS Mincho" w:hAnsi="Times New Roman"/>
          <w:b/>
          <w:caps/>
          <w:sz w:val="28"/>
          <w:szCs w:val="28"/>
          <w:lang w:eastAsia="ru-RU"/>
        </w:rPr>
        <w:t>МОРАЛЬНО-ДУХОВНИЙ РОЗВИТОК</w:t>
      </w:r>
    </w:p>
    <w:p w:rsidR="00C07EC8" w:rsidRPr="007133CA" w:rsidRDefault="00C07EC8" w:rsidP="00961813">
      <w:pPr>
        <w:tabs>
          <w:tab w:val="left" w:pos="1395"/>
          <w:tab w:val="center" w:pos="4677"/>
        </w:tabs>
        <w:spacing w:after="0" w:line="360" w:lineRule="auto"/>
        <w:jc w:val="center"/>
        <w:rPr>
          <w:rFonts w:ascii="Times New Roman" w:eastAsia="MS Mincho" w:hAnsi="Times New Roman"/>
          <w:b/>
          <w:caps/>
          <w:sz w:val="28"/>
          <w:szCs w:val="28"/>
          <w:lang w:eastAsia="ru-RU"/>
        </w:rPr>
      </w:pPr>
      <w:r>
        <w:rPr>
          <w:rFonts w:ascii="Times New Roman" w:eastAsia="MS Mincho" w:hAnsi="Times New Roman"/>
          <w:b/>
          <w:caps/>
          <w:sz w:val="28"/>
          <w:szCs w:val="28"/>
          <w:lang w:val="ru-RU" w:eastAsia="ru-RU"/>
        </w:rPr>
        <w:t xml:space="preserve">МОЛОДШИХ ПІДЛІТКІВ </w:t>
      </w:r>
      <w:r w:rsidRPr="007133CA">
        <w:rPr>
          <w:rFonts w:ascii="Times New Roman" w:eastAsia="MS Mincho" w:hAnsi="Times New Roman"/>
          <w:b/>
          <w:caps/>
          <w:sz w:val="28"/>
          <w:szCs w:val="28"/>
          <w:lang w:eastAsia="ru-RU"/>
        </w:rPr>
        <w:t>У ПОЗАКЛАСНІЙ ВИХОВНІЙ РОБОТІ</w:t>
      </w:r>
    </w:p>
    <w:p w:rsidR="00C07EC8" w:rsidRPr="007133CA" w:rsidRDefault="00C07EC8" w:rsidP="00961813">
      <w:pPr>
        <w:spacing w:line="360" w:lineRule="auto"/>
        <w:jc w:val="center"/>
        <w:rPr>
          <w:rFonts w:ascii="Times New Roman" w:hAnsi="Times New Roman"/>
          <w:sz w:val="28"/>
          <w:szCs w:val="28"/>
        </w:rPr>
      </w:pPr>
    </w:p>
    <w:p w:rsidR="00C07EC8" w:rsidRPr="007133CA" w:rsidRDefault="00C07EC8" w:rsidP="00961813">
      <w:pPr>
        <w:spacing w:after="0" w:line="240" w:lineRule="auto"/>
        <w:ind w:left="4248"/>
        <w:rPr>
          <w:rFonts w:ascii="Times New Roman" w:hAnsi="Times New Roman"/>
          <w:sz w:val="28"/>
          <w:szCs w:val="28"/>
        </w:rPr>
      </w:pPr>
    </w:p>
    <w:p w:rsidR="00C07EC8" w:rsidRPr="007133CA" w:rsidRDefault="00C07EC8" w:rsidP="00961813">
      <w:pPr>
        <w:spacing w:after="0" w:line="240" w:lineRule="auto"/>
        <w:ind w:left="4248"/>
        <w:rPr>
          <w:rFonts w:ascii="Times New Roman" w:hAnsi="Times New Roman"/>
          <w:sz w:val="28"/>
          <w:szCs w:val="28"/>
        </w:rPr>
      </w:pPr>
    </w:p>
    <w:p w:rsidR="00C07EC8" w:rsidRPr="007133CA" w:rsidRDefault="00C07EC8" w:rsidP="00961813">
      <w:pPr>
        <w:spacing w:line="360" w:lineRule="auto"/>
        <w:jc w:val="center"/>
        <w:rPr>
          <w:rFonts w:ascii="Times New Roman" w:hAnsi="Times New Roman"/>
          <w:b/>
          <w:sz w:val="28"/>
          <w:szCs w:val="28"/>
        </w:rPr>
      </w:pPr>
    </w:p>
    <w:p w:rsidR="00C07EC8" w:rsidRPr="007133CA" w:rsidRDefault="00C07EC8" w:rsidP="00961813">
      <w:pPr>
        <w:spacing w:line="360" w:lineRule="auto"/>
        <w:jc w:val="center"/>
        <w:rPr>
          <w:rFonts w:ascii="Times New Roman" w:hAnsi="Times New Roman"/>
          <w:b/>
          <w:sz w:val="28"/>
          <w:szCs w:val="28"/>
        </w:rPr>
      </w:pPr>
    </w:p>
    <w:p w:rsidR="00C07EC8" w:rsidRPr="007133CA" w:rsidRDefault="00C07EC8" w:rsidP="00961813">
      <w:pPr>
        <w:spacing w:line="360" w:lineRule="auto"/>
        <w:jc w:val="center"/>
        <w:rPr>
          <w:rFonts w:ascii="Times New Roman" w:hAnsi="Times New Roman"/>
          <w:b/>
          <w:sz w:val="28"/>
          <w:szCs w:val="28"/>
        </w:rPr>
      </w:pPr>
    </w:p>
    <w:p w:rsidR="00C07EC8" w:rsidRPr="007133CA" w:rsidRDefault="00C07EC8" w:rsidP="00961813">
      <w:pPr>
        <w:spacing w:line="360" w:lineRule="auto"/>
        <w:jc w:val="center"/>
        <w:rPr>
          <w:rFonts w:ascii="Times New Roman" w:hAnsi="Times New Roman"/>
          <w:b/>
          <w:sz w:val="28"/>
          <w:szCs w:val="28"/>
        </w:rPr>
      </w:pPr>
    </w:p>
    <w:p w:rsidR="00C07EC8" w:rsidRPr="007133CA" w:rsidRDefault="00C07EC8" w:rsidP="00961813">
      <w:pPr>
        <w:spacing w:line="360" w:lineRule="auto"/>
        <w:jc w:val="center"/>
        <w:rPr>
          <w:rFonts w:ascii="Times New Roman" w:hAnsi="Times New Roman"/>
          <w:b/>
          <w:sz w:val="28"/>
          <w:szCs w:val="28"/>
        </w:rPr>
      </w:pPr>
    </w:p>
    <w:p w:rsidR="00C07EC8" w:rsidRPr="007133CA" w:rsidRDefault="00C07EC8" w:rsidP="00961813">
      <w:pPr>
        <w:spacing w:line="360" w:lineRule="auto"/>
        <w:jc w:val="center"/>
        <w:rPr>
          <w:rFonts w:ascii="Times New Roman" w:hAnsi="Times New Roman"/>
          <w:b/>
          <w:sz w:val="28"/>
          <w:szCs w:val="28"/>
        </w:rPr>
      </w:pPr>
    </w:p>
    <w:p w:rsidR="00C07EC8" w:rsidRPr="007133CA" w:rsidRDefault="00C07EC8" w:rsidP="00961813">
      <w:pPr>
        <w:spacing w:line="360" w:lineRule="auto"/>
        <w:jc w:val="center"/>
        <w:rPr>
          <w:rFonts w:ascii="Times New Roman" w:hAnsi="Times New Roman"/>
          <w:b/>
          <w:sz w:val="28"/>
          <w:szCs w:val="28"/>
        </w:rPr>
      </w:pPr>
    </w:p>
    <w:p w:rsidR="00C07EC8" w:rsidRDefault="00C07EC8" w:rsidP="00A106D5">
      <w:pPr>
        <w:jc w:val="center"/>
        <w:rPr>
          <w:rFonts w:ascii="Times New Roman" w:hAnsi="Times New Roman"/>
          <w:b/>
          <w:bCs/>
          <w:sz w:val="28"/>
          <w:szCs w:val="28"/>
          <w:lang w:eastAsia="ru-RU"/>
        </w:rPr>
      </w:pPr>
      <w:r w:rsidRPr="007133CA">
        <w:rPr>
          <w:rFonts w:ascii="Times New Roman" w:hAnsi="Times New Roman"/>
          <w:b/>
          <w:bCs/>
          <w:sz w:val="28"/>
          <w:szCs w:val="28"/>
          <w:lang w:eastAsia="ru-RU"/>
        </w:rPr>
        <w:br w:type="page"/>
      </w:r>
    </w:p>
    <w:p w:rsidR="00C07EC8" w:rsidRDefault="00C07EC8" w:rsidP="00A106D5">
      <w:pPr>
        <w:jc w:val="center"/>
        <w:rPr>
          <w:rFonts w:ascii="Times New Roman" w:hAnsi="Times New Roman"/>
          <w:b/>
          <w:bCs/>
          <w:sz w:val="28"/>
          <w:szCs w:val="28"/>
          <w:lang w:eastAsia="ru-RU"/>
        </w:rPr>
      </w:pPr>
    </w:p>
    <w:p w:rsidR="00C07EC8" w:rsidRDefault="00C07EC8" w:rsidP="00A106D5">
      <w:pPr>
        <w:jc w:val="center"/>
        <w:rPr>
          <w:rFonts w:ascii="Times New Roman" w:hAnsi="Times New Roman"/>
          <w:b/>
          <w:bCs/>
          <w:sz w:val="28"/>
          <w:szCs w:val="28"/>
          <w:lang w:eastAsia="ru-RU"/>
        </w:rPr>
      </w:pPr>
    </w:p>
    <w:p w:rsidR="00C07EC8" w:rsidRDefault="00C07EC8" w:rsidP="00A106D5">
      <w:pPr>
        <w:jc w:val="center"/>
        <w:rPr>
          <w:rFonts w:ascii="Times New Roman" w:hAnsi="Times New Roman"/>
          <w:b/>
          <w:bCs/>
          <w:sz w:val="28"/>
          <w:szCs w:val="28"/>
          <w:lang w:eastAsia="ru-RU"/>
        </w:rPr>
      </w:pPr>
    </w:p>
    <w:p w:rsidR="00C07EC8" w:rsidRPr="007133CA" w:rsidRDefault="00C07EC8" w:rsidP="00A106D5">
      <w:pPr>
        <w:jc w:val="center"/>
        <w:rPr>
          <w:rFonts w:ascii="Times New Roman" w:hAnsi="Times New Roman"/>
          <w:b/>
          <w:sz w:val="28"/>
          <w:szCs w:val="28"/>
          <w:lang w:val="ru-RU" w:eastAsia="ru-RU"/>
        </w:rPr>
      </w:pPr>
      <w:r w:rsidRPr="007133CA">
        <w:rPr>
          <w:rFonts w:ascii="Times New Roman" w:hAnsi="Times New Roman"/>
          <w:b/>
          <w:sz w:val="28"/>
          <w:szCs w:val="28"/>
          <w:lang w:val="ru-RU" w:eastAsia="ru-RU"/>
        </w:rPr>
        <w:t>ЗМІСТ</w:t>
      </w:r>
    </w:p>
    <w:tbl>
      <w:tblPr>
        <w:tblW w:w="9606" w:type="dxa"/>
        <w:tblLayout w:type="fixed"/>
        <w:tblLook w:val="01E0"/>
      </w:tblPr>
      <w:tblGrid>
        <w:gridCol w:w="534"/>
        <w:gridCol w:w="8433"/>
        <w:gridCol w:w="14"/>
        <w:gridCol w:w="625"/>
      </w:tblGrid>
      <w:tr w:rsidR="00C07EC8" w:rsidRPr="007133CA" w:rsidTr="00AA6B76">
        <w:trPr>
          <w:trHeight w:val="500"/>
        </w:trPr>
        <w:tc>
          <w:tcPr>
            <w:tcW w:w="8967" w:type="dxa"/>
            <w:gridSpan w:val="2"/>
          </w:tcPr>
          <w:p w:rsidR="00C07EC8" w:rsidRPr="008A1358" w:rsidRDefault="00C07EC8" w:rsidP="00961813">
            <w:pPr>
              <w:tabs>
                <w:tab w:val="left" w:pos="585"/>
                <w:tab w:val="left" w:pos="750"/>
                <w:tab w:val="left" w:pos="4680"/>
              </w:tabs>
              <w:spacing w:after="0" w:line="360" w:lineRule="auto"/>
              <w:jc w:val="both"/>
              <w:rPr>
                <w:rFonts w:ascii="Times New Roman" w:hAnsi="Times New Roman"/>
                <w:sz w:val="28"/>
                <w:szCs w:val="28"/>
                <w:lang w:val="ru-RU" w:eastAsia="ru-RU"/>
              </w:rPr>
            </w:pPr>
            <w:r w:rsidRPr="007133CA">
              <w:rPr>
                <w:rFonts w:ascii="Times New Roman" w:hAnsi="Times New Roman"/>
                <w:sz w:val="28"/>
                <w:szCs w:val="28"/>
                <w:lang w:val="ru-RU" w:eastAsia="ru-RU"/>
              </w:rPr>
              <w:t>ВСТУП ................................................................................</w:t>
            </w:r>
            <w:r w:rsidRPr="007133CA">
              <w:rPr>
                <w:rFonts w:ascii="Times New Roman" w:hAnsi="Times New Roman"/>
                <w:sz w:val="28"/>
                <w:szCs w:val="28"/>
                <w:lang w:eastAsia="ru-RU"/>
              </w:rPr>
              <w:t>......</w:t>
            </w:r>
            <w:r w:rsidRPr="007133CA">
              <w:rPr>
                <w:rFonts w:ascii="Times New Roman" w:hAnsi="Times New Roman"/>
                <w:sz w:val="28"/>
                <w:szCs w:val="28"/>
                <w:lang w:val="ru-RU" w:eastAsia="ru-RU"/>
              </w:rPr>
              <w:t>....</w:t>
            </w:r>
            <w:r w:rsidRPr="007133CA">
              <w:rPr>
                <w:rFonts w:ascii="Times New Roman" w:hAnsi="Times New Roman"/>
                <w:sz w:val="28"/>
                <w:szCs w:val="28"/>
                <w:lang w:eastAsia="ru-RU"/>
              </w:rPr>
              <w:t>.</w:t>
            </w:r>
            <w:r w:rsidRPr="007133CA">
              <w:rPr>
                <w:rFonts w:ascii="Times New Roman" w:hAnsi="Times New Roman"/>
                <w:sz w:val="28"/>
                <w:szCs w:val="28"/>
                <w:lang w:val="ru-RU" w:eastAsia="ru-RU"/>
              </w:rPr>
              <w:t>.....</w:t>
            </w:r>
            <w:r w:rsidRPr="007133CA">
              <w:rPr>
                <w:rFonts w:ascii="Times New Roman" w:hAnsi="Times New Roman"/>
                <w:sz w:val="28"/>
                <w:szCs w:val="28"/>
                <w:lang w:eastAsia="ru-RU"/>
              </w:rPr>
              <w:t>.......</w:t>
            </w:r>
            <w:r w:rsidRPr="007133CA">
              <w:rPr>
                <w:rFonts w:ascii="Times New Roman" w:hAnsi="Times New Roman"/>
                <w:sz w:val="28"/>
                <w:szCs w:val="28"/>
                <w:lang w:val="ru-RU" w:eastAsia="ru-RU"/>
              </w:rPr>
              <w:t>......</w:t>
            </w:r>
            <w:r>
              <w:rPr>
                <w:rFonts w:ascii="Times New Roman" w:hAnsi="Times New Roman"/>
                <w:sz w:val="28"/>
                <w:szCs w:val="28"/>
                <w:lang w:val="ru-RU" w:eastAsia="ru-RU"/>
              </w:rPr>
              <w:t>.</w:t>
            </w:r>
          </w:p>
        </w:tc>
        <w:tc>
          <w:tcPr>
            <w:tcW w:w="639" w:type="dxa"/>
            <w:gridSpan w:val="2"/>
          </w:tcPr>
          <w:p w:rsidR="00C07EC8" w:rsidRPr="007133CA" w:rsidRDefault="00C07EC8" w:rsidP="007133CA">
            <w:pPr>
              <w:tabs>
                <w:tab w:val="left" w:pos="585"/>
                <w:tab w:val="left" w:pos="750"/>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3</w:t>
            </w:r>
          </w:p>
        </w:tc>
      </w:tr>
      <w:tr w:rsidR="00C07EC8" w:rsidRPr="007133CA" w:rsidTr="00AA6B76">
        <w:trPr>
          <w:trHeight w:val="861"/>
        </w:trPr>
        <w:tc>
          <w:tcPr>
            <w:tcW w:w="8967" w:type="dxa"/>
            <w:gridSpan w:val="2"/>
          </w:tcPr>
          <w:p w:rsidR="00C07EC8" w:rsidRPr="007133CA" w:rsidRDefault="00C07EC8" w:rsidP="00EF6FBA">
            <w:pPr>
              <w:tabs>
                <w:tab w:val="left" w:pos="585"/>
                <w:tab w:val="left" w:pos="750"/>
              </w:tabs>
              <w:spacing w:after="0" w:line="360" w:lineRule="auto"/>
              <w:jc w:val="both"/>
              <w:rPr>
                <w:rFonts w:ascii="Times New Roman" w:hAnsi="Times New Roman"/>
                <w:sz w:val="28"/>
                <w:szCs w:val="28"/>
                <w:lang w:val="ru-RU" w:eastAsia="ru-RU"/>
              </w:rPr>
            </w:pPr>
            <w:r w:rsidRPr="007133CA">
              <w:rPr>
                <w:rFonts w:ascii="Times New Roman" w:hAnsi="Times New Roman"/>
                <w:bCs/>
                <w:sz w:val="28"/>
                <w:szCs w:val="28"/>
                <w:lang w:val="ru-RU" w:eastAsia="ru-RU"/>
              </w:rPr>
              <w:t xml:space="preserve">РОЗДІЛ 1. </w:t>
            </w:r>
            <w:r w:rsidRPr="007133CA">
              <w:rPr>
                <w:rFonts w:ascii="Times New Roman" w:hAnsi="Times New Roman"/>
                <w:bCs/>
                <w:sz w:val="28"/>
                <w:szCs w:val="28"/>
                <w:lang w:eastAsia="ru-RU"/>
              </w:rPr>
              <w:t>ТЕОРЕТИЧНІ ОСНОВИ МОРАЛЬНО-ДУХОВНОГО РОЗВИТКУ ОСОБИСТОСТІ МОЛОДШИХ ПІДЛІТКІВ ……………...…</w:t>
            </w:r>
          </w:p>
        </w:tc>
        <w:tc>
          <w:tcPr>
            <w:tcW w:w="639" w:type="dxa"/>
            <w:gridSpan w:val="2"/>
          </w:tcPr>
          <w:p w:rsidR="00C07EC8" w:rsidRPr="007133CA" w:rsidRDefault="00C07EC8" w:rsidP="007133CA">
            <w:pPr>
              <w:tabs>
                <w:tab w:val="left" w:pos="585"/>
                <w:tab w:val="left" w:pos="750"/>
                <w:tab w:val="left" w:pos="4680"/>
              </w:tabs>
              <w:spacing w:after="0" w:line="360" w:lineRule="auto"/>
              <w:rPr>
                <w:rFonts w:ascii="Times New Roman" w:hAnsi="Times New Roman"/>
                <w:b/>
                <w:sz w:val="28"/>
                <w:szCs w:val="28"/>
                <w:lang w:eastAsia="ru-RU"/>
              </w:rPr>
            </w:pPr>
          </w:p>
          <w:p w:rsidR="00C07EC8" w:rsidRPr="007133CA" w:rsidRDefault="00C07EC8" w:rsidP="007133CA">
            <w:pPr>
              <w:tabs>
                <w:tab w:val="left" w:pos="585"/>
                <w:tab w:val="left" w:pos="750"/>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6</w:t>
            </w:r>
          </w:p>
        </w:tc>
      </w:tr>
      <w:tr w:rsidR="00C07EC8" w:rsidRPr="007133CA" w:rsidTr="00AA6B76">
        <w:trPr>
          <w:gridBefore w:val="1"/>
          <w:wBefore w:w="534" w:type="dxa"/>
        </w:trPr>
        <w:tc>
          <w:tcPr>
            <w:tcW w:w="8447" w:type="dxa"/>
            <w:gridSpan w:val="2"/>
          </w:tcPr>
          <w:p w:rsidR="00C07EC8" w:rsidRPr="007133CA" w:rsidRDefault="00C07EC8" w:rsidP="00961813">
            <w:pPr>
              <w:tabs>
                <w:tab w:val="left" w:pos="0"/>
                <w:tab w:val="left" w:pos="33"/>
                <w:tab w:val="left" w:pos="9355"/>
              </w:tabs>
              <w:autoSpaceDE w:val="0"/>
              <w:autoSpaceDN w:val="0"/>
              <w:adjustRightInd w:val="0"/>
              <w:spacing w:after="0" w:line="360" w:lineRule="auto"/>
              <w:jc w:val="both"/>
              <w:rPr>
                <w:rFonts w:ascii="Times New Roman" w:hAnsi="Times New Roman"/>
                <w:sz w:val="28"/>
                <w:szCs w:val="28"/>
                <w:lang w:val="ru-RU" w:eastAsia="ru-RU"/>
              </w:rPr>
            </w:pPr>
            <w:r w:rsidRPr="007133CA">
              <w:rPr>
                <w:rFonts w:ascii="Times New Roman" w:hAnsi="Times New Roman"/>
                <w:sz w:val="28"/>
                <w:szCs w:val="28"/>
              </w:rPr>
              <w:t>1.1. </w:t>
            </w:r>
            <w:r w:rsidRPr="007133CA">
              <w:rPr>
                <w:rFonts w:ascii="Times New Roman" w:eastAsia="MS Mincho" w:hAnsi="Times New Roman"/>
                <w:sz w:val="28"/>
                <w:szCs w:val="28"/>
              </w:rPr>
              <w:t>Теоретичні підходи до визначення сутності морально-духовного розвитку молодших підлітків</w:t>
            </w:r>
            <w:r w:rsidRPr="007133CA">
              <w:rPr>
                <w:rFonts w:ascii="Times New Roman" w:hAnsi="Times New Roman"/>
                <w:sz w:val="28"/>
                <w:szCs w:val="28"/>
              </w:rPr>
              <w:t xml:space="preserve"> ……………………..</w:t>
            </w:r>
            <w:r w:rsidRPr="007133CA">
              <w:rPr>
                <w:rFonts w:ascii="Times New Roman" w:hAnsi="Times New Roman"/>
                <w:sz w:val="28"/>
                <w:szCs w:val="28"/>
                <w:lang w:eastAsia="ru-RU"/>
              </w:rPr>
              <w:t>……….</w:t>
            </w:r>
          </w:p>
        </w:tc>
        <w:tc>
          <w:tcPr>
            <w:tcW w:w="625" w:type="dxa"/>
          </w:tcPr>
          <w:p w:rsidR="00C07EC8" w:rsidRPr="007133CA" w:rsidRDefault="00C07EC8" w:rsidP="00961813">
            <w:pPr>
              <w:tabs>
                <w:tab w:val="left" w:pos="4680"/>
              </w:tabs>
              <w:spacing w:after="0" w:line="360" w:lineRule="auto"/>
              <w:jc w:val="right"/>
              <w:rPr>
                <w:rFonts w:ascii="Times New Roman" w:hAnsi="Times New Roman"/>
                <w:sz w:val="28"/>
                <w:szCs w:val="28"/>
                <w:lang w:eastAsia="ru-RU"/>
              </w:rPr>
            </w:pPr>
          </w:p>
          <w:p w:rsidR="00C07EC8" w:rsidRPr="007133CA" w:rsidRDefault="00C07EC8" w:rsidP="007133CA">
            <w:pPr>
              <w:tabs>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6</w:t>
            </w:r>
          </w:p>
        </w:tc>
      </w:tr>
      <w:tr w:rsidR="00C07EC8" w:rsidRPr="007133CA" w:rsidTr="00AA6B76">
        <w:trPr>
          <w:gridBefore w:val="1"/>
          <w:wBefore w:w="534" w:type="dxa"/>
        </w:trPr>
        <w:tc>
          <w:tcPr>
            <w:tcW w:w="8447" w:type="dxa"/>
            <w:gridSpan w:val="2"/>
          </w:tcPr>
          <w:p w:rsidR="00C07EC8" w:rsidRPr="007133CA" w:rsidRDefault="00C07EC8" w:rsidP="00961813">
            <w:pPr>
              <w:tabs>
                <w:tab w:val="left" w:pos="34"/>
                <w:tab w:val="left" w:pos="176"/>
                <w:tab w:val="left" w:pos="9355"/>
              </w:tabs>
              <w:autoSpaceDE w:val="0"/>
              <w:autoSpaceDN w:val="0"/>
              <w:adjustRightInd w:val="0"/>
              <w:spacing w:after="0" w:line="360" w:lineRule="auto"/>
              <w:jc w:val="both"/>
              <w:rPr>
                <w:rFonts w:ascii="Times New Roman" w:hAnsi="Times New Roman"/>
                <w:sz w:val="28"/>
                <w:szCs w:val="28"/>
                <w:lang w:val="ru-RU" w:eastAsia="ru-RU"/>
              </w:rPr>
            </w:pPr>
            <w:r w:rsidRPr="007133CA">
              <w:rPr>
                <w:rFonts w:ascii="Times New Roman" w:hAnsi="Times New Roman"/>
                <w:sz w:val="28"/>
                <w:szCs w:val="28"/>
                <w:lang w:eastAsia="ru-RU"/>
              </w:rPr>
              <w:t xml:space="preserve">1.2. </w:t>
            </w:r>
            <w:r w:rsidRPr="007133CA">
              <w:rPr>
                <w:rFonts w:ascii="Times New Roman" w:eastAsia="MS Mincho" w:hAnsi="Times New Roman"/>
                <w:sz w:val="28"/>
                <w:szCs w:val="28"/>
              </w:rPr>
              <w:t>Сучасний стан морально-духовного розвитку молодших підлітків</w:t>
            </w:r>
            <w:r w:rsidRPr="007133CA">
              <w:rPr>
                <w:rFonts w:ascii="Times New Roman" w:hAnsi="Times New Roman"/>
                <w:sz w:val="28"/>
                <w:szCs w:val="28"/>
                <w:lang w:eastAsia="ru-RU"/>
              </w:rPr>
              <w:t xml:space="preserve"> ………………………………………………………...……</w:t>
            </w:r>
            <w:r>
              <w:rPr>
                <w:rFonts w:ascii="Times New Roman" w:hAnsi="Times New Roman"/>
                <w:sz w:val="28"/>
                <w:szCs w:val="28"/>
                <w:lang w:eastAsia="ru-RU"/>
              </w:rPr>
              <w:t>…..</w:t>
            </w:r>
          </w:p>
        </w:tc>
        <w:tc>
          <w:tcPr>
            <w:tcW w:w="625" w:type="dxa"/>
          </w:tcPr>
          <w:p w:rsidR="00C07EC8" w:rsidRPr="007133CA" w:rsidRDefault="00C07EC8" w:rsidP="00961813">
            <w:pPr>
              <w:tabs>
                <w:tab w:val="left" w:pos="4680"/>
              </w:tabs>
              <w:spacing w:after="0" w:line="360" w:lineRule="auto"/>
              <w:rPr>
                <w:rFonts w:ascii="Times New Roman" w:hAnsi="Times New Roman"/>
                <w:sz w:val="28"/>
                <w:szCs w:val="28"/>
                <w:lang w:eastAsia="ru-RU"/>
              </w:rPr>
            </w:pPr>
          </w:p>
          <w:p w:rsidR="00C07EC8" w:rsidRPr="007133CA" w:rsidRDefault="00C07EC8" w:rsidP="007133CA">
            <w:pPr>
              <w:tabs>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14</w:t>
            </w:r>
          </w:p>
        </w:tc>
      </w:tr>
      <w:tr w:rsidR="00C07EC8" w:rsidRPr="007133CA" w:rsidTr="00AA6B76">
        <w:trPr>
          <w:trHeight w:val="1017"/>
        </w:trPr>
        <w:tc>
          <w:tcPr>
            <w:tcW w:w="8967" w:type="dxa"/>
            <w:gridSpan w:val="2"/>
          </w:tcPr>
          <w:p w:rsidR="00C07EC8" w:rsidRPr="007133CA" w:rsidRDefault="00C07EC8" w:rsidP="00574B16">
            <w:pPr>
              <w:tabs>
                <w:tab w:val="left" w:pos="585"/>
                <w:tab w:val="left" w:pos="750"/>
                <w:tab w:val="left" w:pos="6804"/>
              </w:tabs>
              <w:spacing w:after="0" w:line="360" w:lineRule="auto"/>
              <w:jc w:val="both"/>
              <w:rPr>
                <w:rFonts w:ascii="Times New Roman" w:hAnsi="Times New Roman"/>
                <w:b/>
                <w:sz w:val="28"/>
                <w:szCs w:val="28"/>
                <w:lang w:eastAsia="ru-RU"/>
              </w:rPr>
            </w:pPr>
            <w:r w:rsidRPr="007133CA">
              <w:rPr>
                <w:rFonts w:ascii="Times New Roman" w:hAnsi="Times New Roman"/>
                <w:sz w:val="28"/>
                <w:szCs w:val="28"/>
                <w:lang w:val="ru-RU" w:eastAsia="ru-RU"/>
              </w:rPr>
              <w:t>РОЗДІЛ 2.</w:t>
            </w:r>
            <w:r w:rsidRPr="007133CA">
              <w:rPr>
                <w:rFonts w:ascii="Times New Roman" w:hAnsi="Times New Roman"/>
                <w:b/>
                <w:sz w:val="28"/>
                <w:szCs w:val="28"/>
                <w:lang w:val="ru-RU" w:eastAsia="ru-RU"/>
              </w:rPr>
              <w:t xml:space="preserve"> </w:t>
            </w:r>
            <w:r w:rsidRPr="007133CA">
              <w:rPr>
                <w:rFonts w:ascii="Times New Roman" w:eastAsia="MS Mincho" w:hAnsi="Times New Roman"/>
                <w:sz w:val="28"/>
                <w:szCs w:val="28"/>
              </w:rPr>
              <w:t>ШЛЯХИ УДОСКОНАЛЕННЯ М</w:t>
            </w:r>
            <w:r w:rsidRPr="007133CA">
              <w:rPr>
                <w:rFonts w:ascii="Times New Roman" w:eastAsia="MS Mincho" w:hAnsi="Times New Roman"/>
                <w:caps/>
                <w:sz w:val="28"/>
                <w:szCs w:val="28"/>
              </w:rPr>
              <w:t>орально-духовноГО РОЗВИТКУ МОЛОДШИХ ПІДЛІТКІВ</w:t>
            </w:r>
            <w:r w:rsidRPr="007133CA">
              <w:rPr>
                <w:rFonts w:ascii="Times New Roman" w:eastAsia="MS Mincho" w:hAnsi="Times New Roman"/>
                <w:caps/>
                <w:color w:val="FF0000"/>
                <w:sz w:val="28"/>
                <w:szCs w:val="28"/>
              </w:rPr>
              <w:t xml:space="preserve"> </w:t>
            </w:r>
            <w:r w:rsidRPr="007133CA">
              <w:rPr>
                <w:rFonts w:ascii="Times New Roman" w:eastAsia="MS Mincho" w:hAnsi="Times New Roman"/>
                <w:caps/>
                <w:sz w:val="28"/>
                <w:szCs w:val="28"/>
              </w:rPr>
              <w:t>У ПОЗАКЛАСНІЙ ВИХОВНІЙ РОБОТІ</w:t>
            </w:r>
            <w:r w:rsidRPr="007133CA">
              <w:rPr>
                <w:rFonts w:ascii="Times New Roman" w:hAnsi="Times New Roman"/>
                <w:sz w:val="28"/>
                <w:szCs w:val="28"/>
                <w:lang w:eastAsia="ru-RU"/>
              </w:rPr>
              <w:t xml:space="preserve"> ………………….………………...……………………………….....</w:t>
            </w:r>
          </w:p>
        </w:tc>
        <w:tc>
          <w:tcPr>
            <w:tcW w:w="639" w:type="dxa"/>
            <w:gridSpan w:val="2"/>
          </w:tcPr>
          <w:p w:rsidR="00C07EC8" w:rsidRPr="007133CA" w:rsidRDefault="00C07EC8" w:rsidP="00961813">
            <w:pPr>
              <w:tabs>
                <w:tab w:val="left" w:pos="585"/>
                <w:tab w:val="left" w:pos="750"/>
                <w:tab w:val="left" w:pos="4680"/>
              </w:tabs>
              <w:spacing w:after="0" w:line="360" w:lineRule="auto"/>
              <w:rPr>
                <w:rFonts w:ascii="Times New Roman" w:hAnsi="Times New Roman"/>
                <w:b/>
                <w:sz w:val="28"/>
                <w:szCs w:val="28"/>
                <w:lang w:eastAsia="ru-RU"/>
              </w:rPr>
            </w:pPr>
          </w:p>
          <w:p w:rsidR="00C07EC8" w:rsidRPr="007133CA" w:rsidRDefault="00C07EC8" w:rsidP="00961813">
            <w:pPr>
              <w:tabs>
                <w:tab w:val="left" w:pos="585"/>
                <w:tab w:val="left" w:pos="750"/>
                <w:tab w:val="left" w:pos="4680"/>
              </w:tabs>
              <w:spacing w:after="0" w:line="360" w:lineRule="auto"/>
              <w:jc w:val="right"/>
              <w:rPr>
                <w:rFonts w:ascii="Times New Roman" w:hAnsi="Times New Roman"/>
                <w:b/>
                <w:sz w:val="28"/>
                <w:szCs w:val="28"/>
                <w:lang w:eastAsia="ru-RU"/>
              </w:rPr>
            </w:pPr>
          </w:p>
          <w:p w:rsidR="00C07EC8" w:rsidRPr="007133CA" w:rsidRDefault="00C07EC8" w:rsidP="007133CA">
            <w:pPr>
              <w:tabs>
                <w:tab w:val="left" w:pos="585"/>
                <w:tab w:val="left" w:pos="750"/>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19</w:t>
            </w:r>
          </w:p>
        </w:tc>
      </w:tr>
      <w:tr w:rsidR="00C07EC8" w:rsidRPr="007133CA" w:rsidTr="00AA6B76">
        <w:trPr>
          <w:gridBefore w:val="1"/>
          <w:wBefore w:w="534" w:type="dxa"/>
        </w:trPr>
        <w:tc>
          <w:tcPr>
            <w:tcW w:w="8433" w:type="dxa"/>
          </w:tcPr>
          <w:p w:rsidR="00C07EC8" w:rsidRPr="007133CA" w:rsidRDefault="00C07EC8" w:rsidP="00AD6645">
            <w:pPr>
              <w:tabs>
                <w:tab w:val="left" w:pos="4680"/>
              </w:tabs>
              <w:spacing w:after="0" w:line="360" w:lineRule="auto"/>
              <w:jc w:val="both"/>
              <w:rPr>
                <w:rFonts w:ascii="Times New Roman" w:hAnsi="Times New Roman"/>
                <w:sz w:val="28"/>
                <w:szCs w:val="28"/>
                <w:lang w:eastAsia="ru-RU"/>
              </w:rPr>
            </w:pPr>
            <w:r w:rsidRPr="007133CA">
              <w:rPr>
                <w:rFonts w:ascii="Times New Roman" w:hAnsi="Times New Roman"/>
                <w:sz w:val="28"/>
                <w:szCs w:val="28"/>
                <w:lang w:eastAsia="ru-RU"/>
              </w:rPr>
              <w:t xml:space="preserve">2.1. </w:t>
            </w:r>
            <w:r w:rsidRPr="007133CA">
              <w:rPr>
                <w:rFonts w:ascii="Times New Roman" w:eastAsia="MS Mincho" w:hAnsi="Times New Roman"/>
                <w:sz w:val="28"/>
                <w:szCs w:val="28"/>
              </w:rPr>
              <w:t>Удосконалення практичної підготовки вчителів до вирішення завдань морально-духовного розвитку молодших підлітків у взаємодії з батьками</w:t>
            </w:r>
            <w:r w:rsidRPr="007133CA">
              <w:rPr>
                <w:rFonts w:ascii="Times New Roman" w:hAnsi="Times New Roman"/>
                <w:sz w:val="28"/>
                <w:szCs w:val="28"/>
                <w:lang w:eastAsia="uk-UA"/>
              </w:rPr>
              <w:t xml:space="preserve"> ………………….…………………………………</w:t>
            </w:r>
          </w:p>
        </w:tc>
        <w:tc>
          <w:tcPr>
            <w:tcW w:w="639" w:type="dxa"/>
            <w:gridSpan w:val="2"/>
          </w:tcPr>
          <w:p w:rsidR="00C07EC8" w:rsidRPr="007133CA" w:rsidRDefault="00C07EC8" w:rsidP="007133CA">
            <w:pPr>
              <w:tabs>
                <w:tab w:val="left" w:pos="585"/>
                <w:tab w:val="left" w:pos="750"/>
                <w:tab w:val="left" w:pos="4680"/>
              </w:tabs>
              <w:spacing w:after="0" w:line="360" w:lineRule="auto"/>
              <w:rPr>
                <w:rFonts w:ascii="Times New Roman" w:hAnsi="Times New Roman"/>
                <w:sz w:val="28"/>
                <w:szCs w:val="28"/>
                <w:lang w:eastAsia="ru-RU"/>
              </w:rPr>
            </w:pPr>
          </w:p>
          <w:p w:rsidR="00C07EC8" w:rsidRPr="007133CA" w:rsidRDefault="00C07EC8" w:rsidP="007133CA">
            <w:pPr>
              <w:tabs>
                <w:tab w:val="left" w:pos="585"/>
                <w:tab w:val="left" w:pos="750"/>
                <w:tab w:val="left" w:pos="4680"/>
              </w:tabs>
              <w:spacing w:after="0" w:line="360" w:lineRule="auto"/>
              <w:rPr>
                <w:rFonts w:ascii="Times New Roman" w:hAnsi="Times New Roman"/>
                <w:sz w:val="28"/>
                <w:szCs w:val="28"/>
                <w:lang w:eastAsia="ru-RU"/>
              </w:rPr>
            </w:pPr>
          </w:p>
          <w:p w:rsidR="00C07EC8" w:rsidRPr="007133CA" w:rsidRDefault="00C07EC8" w:rsidP="007133CA">
            <w:pPr>
              <w:tabs>
                <w:tab w:val="left" w:pos="585"/>
                <w:tab w:val="left" w:pos="750"/>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19</w:t>
            </w:r>
          </w:p>
        </w:tc>
      </w:tr>
      <w:tr w:rsidR="00C07EC8" w:rsidRPr="007133CA" w:rsidTr="00AA6B76">
        <w:trPr>
          <w:gridBefore w:val="1"/>
          <w:wBefore w:w="534" w:type="dxa"/>
        </w:trPr>
        <w:tc>
          <w:tcPr>
            <w:tcW w:w="8433" w:type="dxa"/>
          </w:tcPr>
          <w:p w:rsidR="00C07EC8" w:rsidRPr="007133CA" w:rsidRDefault="00C07EC8" w:rsidP="00AD6645">
            <w:pPr>
              <w:tabs>
                <w:tab w:val="left" w:pos="1276"/>
                <w:tab w:val="left" w:pos="4680"/>
              </w:tabs>
              <w:spacing w:after="0" w:line="360" w:lineRule="auto"/>
              <w:jc w:val="both"/>
              <w:rPr>
                <w:rFonts w:ascii="Times New Roman" w:hAnsi="Times New Roman"/>
                <w:sz w:val="28"/>
                <w:szCs w:val="28"/>
                <w:lang w:eastAsia="ru-RU"/>
              </w:rPr>
            </w:pPr>
            <w:r w:rsidRPr="007133CA">
              <w:rPr>
                <w:rFonts w:ascii="Times New Roman" w:hAnsi="Times New Roman"/>
                <w:sz w:val="28"/>
                <w:szCs w:val="28"/>
                <w:lang w:eastAsia="ru-RU"/>
              </w:rPr>
              <w:t>2.2. Аналіз результатів дослідно-експериментальної роботи ………..</w:t>
            </w:r>
          </w:p>
        </w:tc>
        <w:tc>
          <w:tcPr>
            <w:tcW w:w="639" w:type="dxa"/>
            <w:gridSpan w:val="2"/>
          </w:tcPr>
          <w:p w:rsidR="00C07EC8" w:rsidRPr="007133CA" w:rsidRDefault="00C07EC8" w:rsidP="007133CA">
            <w:pPr>
              <w:tabs>
                <w:tab w:val="left" w:pos="585"/>
                <w:tab w:val="left" w:pos="750"/>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26</w:t>
            </w:r>
          </w:p>
        </w:tc>
      </w:tr>
      <w:tr w:rsidR="00C07EC8" w:rsidRPr="007133CA" w:rsidTr="00AA6B76">
        <w:trPr>
          <w:trHeight w:val="392"/>
        </w:trPr>
        <w:tc>
          <w:tcPr>
            <w:tcW w:w="8967" w:type="dxa"/>
            <w:gridSpan w:val="2"/>
          </w:tcPr>
          <w:p w:rsidR="00C07EC8" w:rsidRPr="007133CA" w:rsidRDefault="00C07EC8" w:rsidP="00961813">
            <w:pPr>
              <w:tabs>
                <w:tab w:val="left" w:pos="0"/>
                <w:tab w:val="left" w:pos="585"/>
                <w:tab w:val="left" w:pos="750"/>
                <w:tab w:val="left" w:pos="4680"/>
              </w:tabs>
              <w:spacing w:after="0" w:line="240" w:lineRule="auto"/>
              <w:jc w:val="both"/>
              <w:rPr>
                <w:rFonts w:ascii="Times New Roman" w:hAnsi="Times New Roman"/>
                <w:sz w:val="28"/>
                <w:szCs w:val="28"/>
                <w:lang w:eastAsia="ru-RU"/>
              </w:rPr>
            </w:pPr>
            <w:r w:rsidRPr="007133CA">
              <w:rPr>
                <w:rFonts w:ascii="Times New Roman" w:hAnsi="Times New Roman"/>
                <w:sz w:val="28"/>
                <w:szCs w:val="28"/>
                <w:lang w:val="ru-RU" w:eastAsia="ru-RU"/>
              </w:rPr>
              <w:t>ВИСНОВКИ</w:t>
            </w:r>
            <w:r w:rsidRPr="007133CA">
              <w:rPr>
                <w:rFonts w:ascii="Times New Roman" w:hAnsi="Times New Roman"/>
                <w:sz w:val="28"/>
                <w:szCs w:val="28"/>
                <w:lang w:eastAsia="ru-RU"/>
              </w:rPr>
              <w:t>………………………………………………………………….</w:t>
            </w:r>
            <w:r>
              <w:rPr>
                <w:rFonts w:ascii="Times New Roman" w:hAnsi="Times New Roman"/>
                <w:sz w:val="28"/>
                <w:szCs w:val="28"/>
                <w:lang w:eastAsia="ru-RU"/>
              </w:rPr>
              <w:t>.</w:t>
            </w:r>
          </w:p>
        </w:tc>
        <w:tc>
          <w:tcPr>
            <w:tcW w:w="639" w:type="dxa"/>
            <w:gridSpan w:val="2"/>
          </w:tcPr>
          <w:p w:rsidR="00C07EC8" w:rsidRPr="007133CA" w:rsidRDefault="00C07EC8" w:rsidP="007133CA">
            <w:pPr>
              <w:tabs>
                <w:tab w:val="left" w:pos="0"/>
                <w:tab w:val="left" w:pos="585"/>
                <w:tab w:val="left" w:pos="750"/>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29</w:t>
            </w:r>
          </w:p>
        </w:tc>
      </w:tr>
      <w:tr w:rsidR="00C07EC8" w:rsidRPr="007133CA" w:rsidTr="00AA6B76">
        <w:tc>
          <w:tcPr>
            <w:tcW w:w="8967" w:type="dxa"/>
            <w:gridSpan w:val="2"/>
          </w:tcPr>
          <w:p w:rsidR="00C07EC8" w:rsidRPr="007133CA" w:rsidRDefault="00C07EC8" w:rsidP="00961813">
            <w:pPr>
              <w:tabs>
                <w:tab w:val="left" w:pos="0"/>
                <w:tab w:val="left" w:pos="585"/>
                <w:tab w:val="left" w:pos="750"/>
                <w:tab w:val="left" w:pos="4680"/>
              </w:tabs>
              <w:spacing w:after="0" w:line="240" w:lineRule="auto"/>
              <w:jc w:val="both"/>
              <w:rPr>
                <w:rFonts w:ascii="Times New Roman" w:hAnsi="Times New Roman"/>
                <w:sz w:val="28"/>
                <w:szCs w:val="28"/>
                <w:lang w:eastAsia="ru-RU"/>
              </w:rPr>
            </w:pPr>
            <w:r w:rsidRPr="007133CA">
              <w:rPr>
                <w:rFonts w:ascii="Times New Roman" w:hAnsi="Times New Roman"/>
                <w:sz w:val="28"/>
                <w:szCs w:val="28"/>
                <w:lang w:val="ru-RU" w:eastAsia="ru-RU"/>
              </w:rPr>
              <w:t>СПИСОК ВИКОРИСТАН</w:t>
            </w:r>
            <w:r w:rsidRPr="007133CA">
              <w:rPr>
                <w:rFonts w:ascii="Times New Roman" w:hAnsi="Times New Roman"/>
                <w:sz w:val="28"/>
                <w:szCs w:val="28"/>
                <w:lang w:eastAsia="ru-RU"/>
              </w:rPr>
              <w:t>ИХ ДЖЕРЕЛ</w:t>
            </w:r>
            <w:r w:rsidRPr="007133CA">
              <w:rPr>
                <w:rFonts w:ascii="Times New Roman" w:hAnsi="Times New Roman"/>
                <w:sz w:val="28"/>
                <w:szCs w:val="28"/>
                <w:lang w:val="ru-RU" w:eastAsia="ru-RU"/>
              </w:rPr>
              <w:t xml:space="preserve"> ………</w:t>
            </w:r>
            <w:r w:rsidRPr="007133CA">
              <w:rPr>
                <w:rFonts w:ascii="Times New Roman" w:hAnsi="Times New Roman"/>
                <w:sz w:val="28"/>
                <w:szCs w:val="28"/>
                <w:lang w:eastAsia="ru-RU"/>
              </w:rPr>
              <w:t>….</w:t>
            </w:r>
            <w:r w:rsidRPr="007133CA">
              <w:rPr>
                <w:rFonts w:ascii="Times New Roman" w:hAnsi="Times New Roman"/>
                <w:sz w:val="28"/>
                <w:szCs w:val="28"/>
                <w:lang w:val="ru-RU" w:eastAsia="ru-RU"/>
              </w:rPr>
              <w:t>….…</w:t>
            </w:r>
            <w:r w:rsidRPr="007133CA">
              <w:rPr>
                <w:rFonts w:ascii="Times New Roman" w:hAnsi="Times New Roman"/>
                <w:sz w:val="28"/>
                <w:szCs w:val="28"/>
                <w:lang w:eastAsia="ru-RU"/>
              </w:rPr>
              <w:t>….……………</w:t>
            </w:r>
            <w:r>
              <w:rPr>
                <w:rFonts w:ascii="Times New Roman" w:hAnsi="Times New Roman"/>
                <w:sz w:val="28"/>
                <w:szCs w:val="28"/>
                <w:lang w:eastAsia="ru-RU"/>
              </w:rPr>
              <w:t>….</w:t>
            </w:r>
          </w:p>
        </w:tc>
        <w:tc>
          <w:tcPr>
            <w:tcW w:w="639" w:type="dxa"/>
            <w:gridSpan w:val="2"/>
          </w:tcPr>
          <w:p w:rsidR="00C07EC8" w:rsidRPr="007133CA" w:rsidRDefault="00C07EC8" w:rsidP="007133CA">
            <w:pPr>
              <w:tabs>
                <w:tab w:val="left" w:pos="0"/>
                <w:tab w:val="left" w:pos="585"/>
                <w:tab w:val="left" w:pos="750"/>
                <w:tab w:val="left" w:pos="4680"/>
              </w:tabs>
              <w:spacing w:after="0" w:line="360" w:lineRule="auto"/>
              <w:rPr>
                <w:rFonts w:ascii="Times New Roman" w:hAnsi="Times New Roman"/>
                <w:sz w:val="28"/>
                <w:szCs w:val="28"/>
                <w:lang w:eastAsia="ru-RU"/>
              </w:rPr>
            </w:pPr>
            <w:r w:rsidRPr="007133CA">
              <w:rPr>
                <w:rFonts w:ascii="Times New Roman" w:hAnsi="Times New Roman"/>
                <w:sz w:val="28"/>
                <w:szCs w:val="28"/>
                <w:lang w:eastAsia="ru-RU"/>
              </w:rPr>
              <w:t>3</w:t>
            </w:r>
            <w:r>
              <w:rPr>
                <w:rFonts w:ascii="Times New Roman" w:hAnsi="Times New Roman"/>
                <w:sz w:val="28"/>
                <w:szCs w:val="28"/>
                <w:lang w:eastAsia="ru-RU"/>
              </w:rPr>
              <w:t>2</w:t>
            </w:r>
          </w:p>
        </w:tc>
      </w:tr>
    </w:tbl>
    <w:p w:rsidR="00C07EC8" w:rsidRPr="007133CA" w:rsidRDefault="00C07EC8" w:rsidP="00D522E7">
      <w:pPr>
        <w:spacing w:line="360" w:lineRule="auto"/>
        <w:jc w:val="center"/>
        <w:rPr>
          <w:rFonts w:ascii="Times New Roman" w:hAnsi="Times New Roman"/>
          <w:sz w:val="28"/>
          <w:szCs w:val="28"/>
          <w:lang w:eastAsia="ru-RU"/>
        </w:rPr>
      </w:pPr>
      <w:r w:rsidRPr="007133CA">
        <w:rPr>
          <w:rFonts w:ascii="Times New Roman" w:hAnsi="Times New Roman"/>
          <w:b/>
          <w:snapToGrid w:val="0"/>
          <w:sz w:val="28"/>
          <w:szCs w:val="28"/>
        </w:rPr>
        <w:br w:type="page"/>
      </w:r>
      <w:bookmarkStart w:id="0" w:name="_Toc174627380"/>
      <w:r w:rsidRPr="007133CA">
        <w:rPr>
          <w:rFonts w:ascii="Times New Roman" w:eastAsia="MS Mincho" w:hAnsi="Times New Roman"/>
          <w:b/>
          <w:bCs/>
          <w:kern w:val="32"/>
          <w:sz w:val="28"/>
          <w:szCs w:val="28"/>
          <w:lang w:eastAsia="ru-RU"/>
        </w:rPr>
        <w:lastRenderedPageBreak/>
        <w:t>В</w:t>
      </w:r>
      <w:bookmarkEnd w:id="0"/>
      <w:r w:rsidRPr="007133CA">
        <w:rPr>
          <w:rFonts w:ascii="Times New Roman" w:eastAsia="MS Mincho" w:hAnsi="Times New Roman"/>
          <w:b/>
          <w:bCs/>
          <w:kern w:val="32"/>
          <w:sz w:val="28"/>
          <w:szCs w:val="28"/>
          <w:lang w:eastAsia="ru-RU"/>
        </w:rPr>
        <w:t>СТУП</w:t>
      </w:r>
    </w:p>
    <w:p w:rsidR="00C07EC8" w:rsidRPr="007133CA" w:rsidRDefault="00C07EC8" w:rsidP="00CA6A26">
      <w:pPr>
        <w:overflowPunct w:val="0"/>
        <w:autoSpaceDE w:val="0"/>
        <w:autoSpaceDN w:val="0"/>
        <w:adjustRightInd w:val="0"/>
        <w:spacing w:after="0" w:line="360" w:lineRule="auto"/>
        <w:ind w:firstLine="720"/>
        <w:jc w:val="both"/>
        <w:textAlignment w:val="baseline"/>
        <w:rPr>
          <w:rFonts w:ascii="Times New Roman" w:hAnsi="Times New Roman"/>
          <w:sz w:val="28"/>
          <w:szCs w:val="28"/>
        </w:rPr>
      </w:pPr>
      <w:r w:rsidRPr="007133CA">
        <w:rPr>
          <w:rFonts w:ascii="Times New Roman" w:hAnsi="Times New Roman"/>
          <w:sz w:val="28"/>
          <w:szCs w:val="28"/>
          <w:lang w:eastAsia="uk-UA"/>
        </w:rPr>
        <w:t xml:space="preserve">Актуальність дослідження морально-духовного розвитку підлітків зумовлена </w:t>
      </w:r>
      <w:r w:rsidRPr="007133CA">
        <w:rPr>
          <w:rFonts w:ascii="Times New Roman" w:hAnsi="Times New Roman"/>
          <w:sz w:val="28"/>
          <w:szCs w:val="28"/>
        </w:rPr>
        <w:t xml:space="preserve">соціально-політичними та економічними подіями, які в останні роки відбуваються у нашій країні, рухом України до європейського співтовариства, інтенсивно впливають на процес розвитку суспільної свідомості людей у сфері їх духовних і моральних відносин. Морально-духовна криза, яку переживає наша держава, негативно впливає на виховання учнівської молоді і відображається на найтоншій її сфері – морально-духовному розвитку. </w:t>
      </w:r>
    </w:p>
    <w:p w:rsidR="00C07EC8" w:rsidRPr="007133CA" w:rsidRDefault="00C07EC8" w:rsidP="00CA6A26">
      <w:pPr>
        <w:overflowPunct w:val="0"/>
        <w:autoSpaceDE w:val="0"/>
        <w:autoSpaceDN w:val="0"/>
        <w:adjustRightInd w:val="0"/>
        <w:spacing w:after="0" w:line="360" w:lineRule="auto"/>
        <w:ind w:firstLine="720"/>
        <w:jc w:val="both"/>
        <w:textAlignment w:val="baseline"/>
        <w:rPr>
          <w:rFonts w:ascii="Times New Roman" w:hAnsi="Times New Roman"/>
          <w:sz w:val="28"/>
          <w:szCs w:val="28"/>
          <w:lang w:eastAsia="uk-UA"/>
        </w:rPr>
      </w:pPr>
      <w:r w:rsidRPr="007133CA">
        <w:rPr>
          <w:rFonts w:ascii="Times New Roman" w:hAnsi="Times New Roman"/>
          <w:sz w:val="28"/>
          <w:szCs w:val="28"/>
        </w:rPr>
        <w:t xml:space="preserve">Серед негативних тенденцій спостерігається посилення егоїстичних настроїв, низький рівень розвитку моральних цінностей і почуттів, викривлення моральної мотивації, що спричиняє у підростаючого покоління, особливо підліткового віку, кризу духовності та зумовлює поширення ненормативних форм поведінки. Така ситуація вимагає від </w:t>
      </w:r>
      <w:r w:rsidRPr="007133CA">
        <w:rPr>
          <w:rFonts w:ascii="Times New Roman" w:hAnsi="Times New Roman"/>
          <w:sz w:val="28"/>
          <w:szCs w:val="28"/>
          <w:lang w:eastAsia="uk-UA"/>
        </w:rPr>
        <w:t>освітньої галузі пошуку шляхів виховання особистості, якій властиві морально-духовні орієнтири, готовність утверджувати їх своїми вчинками, справами та конкретними діями.</w:t>
      </w:r>
    </w:p>
    <w:p w:rsidR="00C07EC8" w:rsidRPr="007133CA" w:rsidRDefault="00C07EC8" w:rsidP="008445EE">
      <w:pPr>
        <w:pStyle w:val="af"/>
        <w:jc w:val="both"/>
        <w:rPr>
          <w:rFonts w:ascii="Times New Roman" w:hAnsi="Times New Roman"/>
          <w:b w:val="0"/>
          <w:color w:val="000000"/>
          <w:sz w:val="28"/>
          <w:szCs w:val="28"/>
        </w:rPr>
      </w:pPr>
      <w:r w:rsidRPr="007133CA">
        <w:rPr>
          <w:rFonts w:ascii="Times New Roman" w:hAnsi="Times New Roman"/>
          <w:b w:val="0"/>
          <w:sz w:val="28"/>
          <w:szCs w:val="28"/>
        </w:rPr>
        <w:t xml:space="preserve">У зв’язку з цим одним із оснoвних зaвдaнь сучaсних вітчизняних зaклaдів oсвіти є прaвильнo оргaнізовaнe виховaння в морально-духовній сфeрі, де провідну роль відвoдять закладам освіти різного рівня. Oрієнтири нa вирішення окреслeної проблeми відобрaжено в Зaконaх Укрaїни </w:t>
      </w:r>
      <w:r w:rsidRPr="007133CA">
        <w:rPr>
          <w:rFonts w:ascii="Times New Roman" w:hAnsi="Times New Roman"/>
          <w:b w:val="0"/>
          <w:color w:val="000000"/>
          <w:sz w:val="28"/>
          <w:szCs w:val="28"/>
        </w:rPr>
        <w:t>«</w:t>
      </w:r>
      <w:r w:rsidRPr="007133CA">
        <w:rPr>
          <w:rFonts w:ascii="Times New Roman" w:hAnsi="Times New Roman"/>
          <w:b w:val="0"/>
          <w:sz w:val="28"/>
          <w:szCs w:val="28"/>
        </w:rPr>
        <w:t>Про освіту</w:t>
      </w:r>
      <w:r w:rsidRPr="007133CA">
        <w:rPr>
          <w:rFonts w:ascii="Times New Roman" w:hAnsi="Times New Roman"/>
          <w:b w:val="0"/>
          <w:color w:val="000000"/>
          <w:sz w:val="28"/>
          <w:szCs w:val="28"/>
        </w:rPr>
        <w:t>»</w:t>
      </w:r>
      <w:r w:rsidRPr="007133CA">
        <w:rPr>
          <w:rFonts w:ascii="Times New Roman" w:hAnsi="Times New Roman"/>
          <w:b w:val="0"/>
          <w:sz w:val="28"/>
          <w:szCs w:val="28"/>
        </w:rPr>
        <w:t xml:space="preserve">, </w:t>
      </w:r>
      <w:r w:rsidRPr="007133CA">
        <w:rPr>
          <w:rFonts w:ascii="Times New Roman" w:hAnsi="Times New Roman"/>
          <w:b w:val="0"/>
          <w:color w:val="000000"/>
          <w:sz w:val="28"/>
          <w:szCs w:val="28"/>
        </w:rPr>
        <w:t>«</w:t>
      </w:r>
      <w:r w:rsidRPr="007133CA">
        <w:rPr>
          <w:rFonts w:ascii="Times New Roman" w:hAnsi="Times New Roman"/>
          <w:b w:val="0"/>
          <w:sz w:val="28"/>
          <w:szCs w:val="28"/>
        </w:rPr>
        <w:t>Концепції виховaння особистості в умовaх розвитку укрaїнської державності</w:t>
      </w:r>
      <w:r w:rsidRPr="007133CA">
        <w:rPr>
          <w:rFonts w:ascii="Times New Roman" w:hAnsi="Times New Roman"/>
          <w:b w:val="0"/>
          <w:color w:val="000000"/>
          <w:sz w:val="28"/>
          <w:szCs w:val="28"/>
        </w:rPr>
        <w:t>»</w:t>
      </w:r>
      <w:r w:rsidRPr="007133CA">
        <w:rPr>
          <w:rFonts w:ascii="Times New Roman" w:hAnsi="Times New Roman"/>
          <w:b w:val="0"/>
          <w:sz w:val="28"/>
          <w:szCs w:val="28"/>
        </w:rPr>
        <w:t xml:space="preserve">, </w:t>
      </w:r>
      <w:r w:rsidRPr="007133CA">
        <w:rPr>
          <w:rFonts w:ascii="Times New Roman" w:hAnsi="Times New Roman"/>
          <w:b w:val="0"/>
          <w:color w:val="000000"/>
          <w:sz w:val="28"/>
          <w:szCs w:val="28"/>
        </w:rPr>
        <w:t>«</w:t>
      </w:r>
      <w:r w:rsidRPr="007133CA">
        <w:rPr>
          <w:rFonts w:ascii="Times New Roman" w:hAnsi="Times New Roman"/>
          <w:b w:val="0"/>
          <w:sz w:val="28"/>
          <w:szCs w:val="28"/>
        </w:rPr>
        <w:t>Концепції виховaння дітей тa молоді у нaціонaльній системі освіти</w:t>
      </w:r>
      <w:r w:rsidRPr="007133CA">
        <w:rPr>
          <w:rFonts w:ascii="Times New Roman" w:hAnsi="Times New Roman"/>
          <w:b w:val="0"/>
          <w:color w:val="000000"/>
          <w:sz w:val="28"/>
          <w:szCs w:val="28"/>
        </w:rPr>
        <w:t>»</w:t>
      </w:r>
      <w:r w:rsidRPr="007133CA">
        <w:rPr>
          <w:rFonts w:ascii="Times New Roman" w:hAnsi="Times New Roman"/>
          <w:b w:val="0"/>
          <w:sz w:val="28"/>
          <w:szCs w:val="28"/>
        </w:rPr>
        <w:t>, Нaціонaльній доктрині розвитку освіти тa інших зaконодaвчих і нормaтивно-прaвoвих дoкументaх.</w:t>
      </w:r>
    </w:p>
    <w:p w:rsidR="00C07EC8" w:rsidRPr="007133CA" w:rsidRDefault="00C07EC8" w:rsidP="00396E99">
      <w:pPr>
        <w:spacing w:after="0" w:line="360" w:lineRule="auto"/>
        <w:ind w:firstLine="720"/>
        <w:jc w:val="both"/>
        <w:rPr>
          <w:rFonts w:ascii="Times New Roman" w:hAnsi="Times New Roman"/>
          <w:sz w:val="28"/>
          <w:szCs w:val="28"/>
          <w:lang w:eastAsia="ru-RU"/>
        </w:rPr>
      </w:pPr>
      <w:r w:rsidRPr="007133CA">
        <w:rPr>
          <w:rFonts w:ascii="Times New Roman" w:hAnsi="Times New Roman"/>
          <w:sz w:val="28"/>
          <w:szCs w:val="28"/>
          <w:lang w:eastAsia="ru-RU"/>
        </w:rPr>
        <w:t>В сучасних умовах спостерігається поширення в молодіжному середовищі таких негативних явищ, як: злочинність, розпуста тощо. Наслідком цього є формування бездуховної, аморальної, безвідповідальної особистості, яка характеризується низьким рівнем культури,</w:t>
      </w:r>
      <w:r w:rsidRPr="007133CA">
        <w:rPr>
          <w:rFonts w:ascii="Times New Roman" w:hAnsi="Times New Roman"/>
          <w:b/>
          <w:sz w:val="28"/>
          <w:szCs w:val="28"/>
          <w:lang w:eastAsia="ru-RU"/>
        </w:rPr>
        <w:t xml:space="preserve"> </w:t>
      </w:r>
      <w:r w:rsidRPr="007133CA">
        <w:rPr>
          <w:rFonts w:ascii="Times New Roman" w:hAnsi="Times New Roman"/>
          <w:sz w:val="28"/>
          <w:szCs w:val="28"/>
          <w:lang w:eastAsia="ru-RU"/>
        </w:rPr>
        <w:t>необізнаністю у питаннях моралі, байдужістю до свого життя.</w:t>
      </w:r>
    </w:p>
    <w:p w:rsidR="00C07EC8" w:rsidRPr="007133CA" w:rsidRDefault="00C07EC8" w:rsidP="00396E99">
      <w:pPr>
        <w:overflowPunct w:val="0"/>
        <w:autoSpaceDE w:val="0"/>
        <w:autoSpaceDN w:val="0"/>
        <w:adjustRightInd w:val="0"/>
        <w:spacing w:after="0" w:line="360" w:lineRule="auto"/>
        <w:ind w:firstLine="709"/>
        <w:jc w:val="both"/>
        <w:textAlignment w:val="baseline"/>
        <w:rPr>
          <w:rFonts w:ascii="Times New Roman" w:hAnsi="Times New Roman"/>
          <w:sz w:val="28"/>
          <w:szCs w:val="28"/>
          <w:lang w:eastAsia="uk-UA"/>
        </w:rPr>
      </w:pPr>
      <w:r w:rsidRPr="007133CA">
        <w:rPr>
          <w:rFonts w:ascii="Times New Roman" w:hAnsi="Times New Roman"/>
          <w:sz w:val="28"/>
          <w:szCs w:val="28"/>
          <w:lang w:eastAsia="ru-RU"/>
        </w:rPr>
        <w:lastRenderedPageBreak/>
        <w:t xml:space="preserve">Сім’я, як основний соціальний інститут, відповідає за виховання дитини й </w:t>
      </w:r>
      <w:r w:rsidRPr="007133CA">
        <w:rPr>
          <w:rFonts w:ascii="Times New Roman" w:hAnsi="Times New Roman"/>
          <w:sz w:val="28"/>
          <w:szCs w:val="28"/>
          <w:lang w:eastAsia="uk-UA"/>
        </w:rPr>
        <w:t>відіграє провідну роль у її становленні та розвитку, створенні належних умов для формування зростаючою особистістю моральних і духовних якостей  та визначення власного місця у житті.</w:t>
      </w:r>
    </w:p>
    <w:p w:rsidR="00C07EC8" w:rsidRPr="007133CA" w:rsidRDefault="00C07EC8" w:rsidP="00396E99">
      <w:pPr>
        <w:shd w:val="clear" w:color="auto" w:fill="FFFFFF"/>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7133CA">
        <w:rPr>
          <w:rFonts w:ascii="Times New Roman" w:hAnsi="Times New Roman"/>
          <w:sz w:val="28"/>
          <w:szCs w:val="28"/>
        </w:rPr>
        <w:t xml:space="preserve">Проблемі морально-духовного розвитку підлітків присвячено наукові напрацювання Т. Алексєєнко, І. Беха, А. Гриценка, В. Клименка, В. Лизанчука, О. Петрунько, М. Романіва, О. Сухомлинської, Г. Шевченко та ін. </w:t>
      </w:r>
    </w:p>
    <w:p w:rsidR="00C07EC8" w:rsidRPr="007133CA" w:rsidRDefault="00C07EC8" w:rsidP="00396E99">
      <w:pPr>
        <w:shd w:val="clear" w:color="auto" w:fill="FFFFFF"/>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sidRPr="007133CA">
        <w:rPr>
          <w:rFonts w:ascii="Times New Roman" w:hAnsi="Times New Roman"/>
          <w:bCs/>
          <w:sz w:val="28"/>
          <w:szCs w:val="28"/>
          <w:lang w:eastAsia="ru-RU"/>
        </w:rPr>
        <w:t xml:space="preserve">Як відзначають </w:t>
      </w:r>
      <w:r>
        <w:rPr>
          <w:rFonts w:ascii="Times New Roman" w:hAnsi="Times New Roman"/>
          <w:bCs/>
          <w:sz w:val="28"/>
          <w:szCs w:val="28"/>
          <w:lang w:eastAsia="ru-RU"/>
        </w:rPr>
        <w:t xml:space="preserve">вітчизняні дослідники </w:t>
      </w:r>
      <w:r w:rsidRPr="007133CA">
        <w:rPr>
          <w:rFonts w:ascii="Times New Roman" w:hAnsi="Times New Roman"/>
          <w:bCs/>
          <w:sz w:val="28"/>
          <w:szCs w:val="28"/>
          <w:lang w:eastAsia="ru-RU"/>
        </w:rPr>
        <w:t>О.</w:t>
      </w:r>
      <w:r w:rsidRPr="007133CA">
        <w:rPr>
          <w:rFonts w:ascii="Times New Roman" w:hAnsi="Times New Roman"/>
          <w:bCs/>
          <w:sz w:val="28"/>
          <w:szCs w:val="28"/>
          <w:lang w:val="en-US" w:eastAsia="ru-RU"/>
        </w:rPr>
        <w:t> </w:t>
      </w:r>
      <w:r w:rsidRPr="007133CA">
        <w:rPr>
          <w:rFonts w:ascii="Times New Roman" w:hAnsi="Times New Roman"/>
          <w:bCs/>
          <w:sz w:val="28"/>
          <w:szCs w:val="28"/>
          <w:lang w:eastAsia="ru-RU"/>
        </w:rPr>
        <w:t>Докукіна, О. Коберник, Т.</w:t>
      </w:r>
      <w:r w:rsidRPr="007133CA">
        <w:rPr>
          <w:rFonts w:ascii="Times New Roman" w:hAnsi="Times New Roman"/>
          <w:bCs/>
          <w:sz w:val="28"/>
          <w:szCs w:val="28"/>
          <w:lang w:val="en-US" w:eastAsia="ru-RU"/>
        </w:rPr>
        <w:t> </w:t>
      </w:r>
      <w:r w:rsidRPr="007133CA">
        <w:rPr>
          <w:rFonts w:ascii="Times New Roman" w:hAnsi="Times New Roman"/>
          <w:bCs/>
          <w:sz w:val="28"/>
          <w:szCs w:val="28"/>
          <w:lang w:eastAsia="ru-RU"/>
        </w:rPr>
        <w:t>Кравченко, Т.</w:t>
      </w:r>
      <w:r w:rsidRPr="007133CA">
        <w:rPr>
          <w:rFonts w:ascii="Times New Roman" w:hAnsi="Times New Roman"/>
          <w:bCs/>
          <w:sz w:val="28"/>
          <w:szCs w:val="28"/>
          <w:lang w:val="en-US" w:eastAsia="ru-RU"/>
        </w:rPr>
        <w:t> </w:t>
      </w:r>
      <w:r w:rsidRPr="007133CA">
        <w:rPr>
          <w:rFonts w:ascii="Times New Roman" w:hAnsi="Times New Roman"/>
          <w:bCs/>
          <w:sz w:val="28"/>
          <w:szCs w:val="28"/>
          <w:lang w:eastAsia="ru-RU"/>
        </w:rPr>
        <w:t>Куниця, Л.</w:t>
      </w:r>
      <w:r w:rsidRPr="007133CA">
        <w:rPr>
          <w:rFonts w:ascii="Times New Roman" w:hAnsi="Times New Roman"/>
          <w:bCs/>
          <w:sz w:val="28"/>
          <w:szCs w:val="28"/>
          <w:lang w:val="en-US" w:eastAsia="ru-RU"/>
        </w:rPr>
        <w:t> </w:t>
      </w:r>
      <w:r w:rsidRPr="007133CA">
        <w:rPr>
          <w:rFonts w:ascii="Times New Roman" w:hAnsi="Times New Roman"/>
          <w:bCs/>
          <w:sz w:val="28"/>
          <w:szCs w:val="28"/>
          <w:lang w:eastAsia="ru-RU"/>
        </w:rPr>
        <w:t>Повалій, В.</w:t>
      </w:r>
      <w:r w:rsidRPr="007133CA">
        <w:rPr>
          <w:rFonts w:ascii="Times New Roman" w:hAnsi="Times New Roman"/>
          <w:bCs/>
          <w:sz w:val="28"/>
          <w:szCs w:val="28"/>
          <w:lang w:val="en-US" w:eastAsia="ru-RU"/>
        </w:rPr>
        <w:t> </w:t>
      </w:r>
      <w:r w:rsidRPr="007133CA">
        <w:rPr>
          <w:rFonts w:ascii="Times New Roman" w:hAnsi="Times New Roman"/>
          <w:bCs/>
          <w:sz w:val="28"/>
          <w:szCs w:val="28"/>
          <w:lang w:eastAsia="ru-RU"/>
        </w:rPr>
        <w:t>Постовий, М.</w:t>
      </w:r>
      <w:r w:rsidRPr="007133CA">
        <w:rPr>
          <w:rFonts w:ascii="Times New Roman" w:hAnsi="Times New Roman"/>
          <w:bCs/>
          <w:sz w:val="28"/>
          <w:szCs w:val="28"/>
          <w:lang w:val="en-US" w:eastAsia="ru-RU"/>
        </w:rPr>
        <w:t> </w:t>
      </w:r>
      <w:r>
        <w:rPr>
          <w:rFonts w:ascii="Times New Roman" w:hAnsi="Times New Roman"/>
          <w:bCs/>
          <w:sz w:val="28"/>
          <w:szCs w:val="28"/>
          <w:lang w:eastAsia="ru-RU"/>
        </w:rPr>
        <w:t>Стельмахович та ін.</w:t>
      </w:r>
      <w:r w:rsidRPr="007133CA">
        <w:rPr>
          <w:rFonts w:ascii="Times New Roman" w:hAnsi="Times New Roman"/>
          <w:bCs/>
          <w:sz w:val="28"/>
          <w:szCs w:val="28"/>
          <w:lang w:eastAsia="ru-RU"/>
        </w:rPr>
        <w:t>, с</w:t>
      </w:r>
      <w:r w:rsidRPr="007133CA">
        <w:rPr>
          <w:rFonts w:ascii="Times New Roman" w:hAnsi="Times New Roman"/>
          <w:sz w:val="28"/>
          <w:szCs w:val="28"/>
          <w:lang w:eastAsia="ru-RU"/>
        </w:rPr>
        <w:t>учасна українська сім’я характеризується погіршенням соціально-економічного становища, освітньою і культурною порожнечею та іншими негативними явищами, що спричиняє зниження виховної функції сім’ї та негативно впливає на морально-духовне становлення підростаючого покоління.</w:t>
      </w:r>
    </w:p>
    <w:p w:rsidR="00C07EC8" w:rsidRPr="007133CA" w:rsidRDefault="00C07EC8" w:rsidP="005C5D92">
      <w:pPr>
        <w:overflowPunct w:val="0"/>
        <w:autoSpaceDE w:val="0"/>
        <w:autoSpaceDN w:val="0"/>
        <w:adjustRightInd w:val="0"/>
        <w:spacing w:after="0" w:line="360" w:lineRule="auto"/>
        <w:ind w:right="-284" w:firstLine="709"/>
        <w:jc w:val="both"/>
        <w:textAlignment w:val="baseline"/>
        <w:rPr>
          <w:rFonts w:ascii="Times New Roman" w:hAnsi="Times New Roman"/>
          <w:sz w:val="28"/>
          <w:szCs w:val="28"/>
        </w:rPr>
      </w:pPr>
      <w:r w:rsidRPr="007133CA">
        <w:rPr>
          <w:rFonts w:ascii="Times New Roman" w:hAnsi="Times New Roman"/>
          <w:sz w:val="28"/>
          <w:szCs w:val="28"/>
          <w:lang w:eastAsia="ru-RU"/>
        </w:rPr>
        <w:t>У цьому контексті актуалізується діяльність середньої ланки школи,</w:t>
      </w:r>
      <w:r w:rsidRPr="007133CA">
        <w:rPr>
          <w:rFonts w:ascii="Times New Roman" w:hAnsi="Times New Roman"/>
          <w:b/>
          <w:sz w:val="28"/>
          <w:szCs w:val="28"/>
          <w:lang w:eastAsia="ru-RU"/>
        </w:rPr>
        <w:t xml:space="preserve"> </w:t>
      </w:r>
      <w:r w:rsidRPr="007133CA">
        <w:rPr>
          <w:rFonts w:ascii="Times New Roman" w:hAnsi="Times New Roman"/>
          <w:sz w:val="28"/>
          <w:szCs w:val="28"/>
          <w:lang w:eastAsia="ru-RU"/>
        </w:rPr>
        <w:t>яка накопичила значний потенціал у формуванні</w:t>
      </w:r>
      <w:r w:rsidRPr="007133CA">
        <w:rPr>
          <w:rFonts w:ascii="Times New Roman" w:hAnsi="Times New Roman"/>
          <w:sz w:val="28"/>
          <w:szCs w:val="28"/>
          <w:lang w:eastAsia="uk-UA"/>
        </w:rPr>
        <w:t xml:space="preserve"> базових цінностей, мотивації соціально визнаної поведінки, сприяння засвоєнню моральних норм і цінностей учнівської молоді. </w:t>
      </w:r>
      <w:r w:rsidRPr="007133CA">
        <w:rPr>
          <w:rFonts w:ascii="Times New Roman" w:hAnsi="Times New Roman"/>
          <w:sz w:val="28"/>
          <w:szCs w:val="28"/>
        </w:rPr>
        <w:t>Найбільш сприятливим періодом морально-духовного розвитку особистості є молодший підлітковий вік, у якому виникають і набувають сенсу потреби в пізнанні самої себе та інших людей, усвідомленні своїх якостей і потенційних можливостей.</w:t>
      </w:r>
    </w:p>
    <w:p w:rsidR="00C07EC8" w:rsidRPr="007133CA" w:rsidRDefault="00C07EC8" w:rsidP="00396E99">
      <w:pPr>
        <w:overflowPunct w:val="0"/>
        <w:autoSpaceDE w:val="0"/>
        <w:autoSpaceDN w:val="0"/>
        <w:adjustRightInd w:val="0"/>
        <w:spacing w:after="0" w:line="360" w:lineRule="auto"/>
        <w:ind w:firstLine="709"/>
        <w:jc w:val="both"/>
        <w:textAlignment w:val="baseline"/>
        <w:rPr>
          <w:rFonts w:ascii="Times New Roman" w:hAnsi="Times New Roman"/>
          <w:sz w:val="28"/>
          <w:szCs w:val="28"/>
          <w:lang w:eastAsia="uk-UA"/>
        </w:rPr>
      </w:pPr>
      <w:r w:rsidRPr="007133CA">
        <w:rPr>
          <w:rFonts w:ascii="Times New Roman" w:hAnsi="Times New Roman"/>
          <w:sz w:val="28"/>
          <w:szCs w:val="28"/>
          <w:lang w:eastAsia="uk-UA"/>
        </w:rPr>
        <w:t xml:space="preserve">Однак, здійснюючи таку діяльність, заклад загальної середньої освіти має враховувати особливості виховного впливу інших факторів впливу, насамперед сім’ї, сприяючи встановленню оптимальних взаємин з батьками, створюючи таким чином найкращий для виховання дитини цілісне виховне середовище. </w:t>
      </w:r>
    </w:p>
    <w:p w:rsidR="00C07EC8" w:rsidRPr="007133CA" w:rsidRDefault="00C07EC8" w:rsidP="00396E99">
      <w:pPr>
        <w:spacing w:after="0" w:line="360" w:lineRule="auto"/>
        <w:ind w:firstLine="709"/>
        <w:jc w:val="both"/>
        <w:rPr>
          <w:rFonts w:ascii="Times New Roman" w:eastAsia="MS Mincho" w:hAnsi="Times New Roman"/>
          <w:sz w:val="28"/>
          <w:szCs w:val="28"/>
          <w:lang w:eastAsia="ru-RU"/>
        </w:rPr>
      </w:pPr>
      <w:r w:rsidRPr="007133CA">
        <w:rPr>
          <w:rFonts w:ascii="Times New Roman" w:eastAsia="MS Mincho" w:hAnsi="Times New Roman"/>
          <w:sz w:val="28"/>
          <w:szCs w:val="28"/>
          <w:lang w:eastAsia="ru-RU"/>
        </w:rPr>
        <w:t>Таким чином, а</w:t>
      </w:r>
      <w:r w:rsidRPr="007133CA">
        <w:rPr>
          <w:rFonts w:ascii="Times New Roman" w:hAnsi="Times New Roman"/>
          <w:sz w:val="28"/>
          <w:szCs w:val="28"/>
        </w:rPr>
        <w:t>ктуальність та практичне значення окресленої проблеми, потреба її осмислення обумовили вибір теми наукової роботи</w:t>
      </w:r>
      <w:r w:rsidRPr="007133CA">
        <w:rPr>
          <w:rFonts w:ascii="Times New Roman" w:eastAsia="MS Mincho" w:hAnsi="Times New Roman"/>
          <w:bCs/>
          <w:sz w:val="28"/>
          <w:szCs w:val="28"/>
          <w:lang w:eastAsia="ru-RU"/>
        </w:rPr>
        <w:t>:</w:t>
      </w:r>
      <w:r w:rsidRPr="007133CA">
        <w:rPr>
          <w:rFonts w:ascii="Times New Roman" w:eastAsia="MS Mincho" w:hAnsi="Times New Roman"/>
          <w:sz w:val="28"/>
          <w:szCs w:val="28"/>
          <w:lang w:eastAsia="ru-RU"/>
        </w:rPr>
        <w:t xml:space="preserve"> </w:t>
      </w:r>
      <w:r w:rsidRPr="007133CA">
        <w:rPr>
          <w:rFonts w:ascii="Times New Roman" w:eastAsia="MS Mincho" w:hAnsi="Times New Roman"/>
          <w:b/>
          <w:sz w:val="28"/>
          <w:szCs w:val="28"/>
          <w:lang w:eastAsia="ru-RU"/>
        </w:rPr>
        <w:t>«Морально-духовний розвиток молодших підлітків у позакласній виховній роботі».</w:t>
      </w:r>
    </w:p>
    <w:p w:rsidR="00C07EC8" w:rsidRPr="007133CA" w:rsidRDefault="00C07EC8" w:rsidP="00396E99">
      <w:pPr>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sidRPr="007133CA">
        <w:rPr>
          <w:rFonts w:ascii="Times New Roman" w:hAnsi="Times New Roman"/>
          <w:b/>
          <w:sz w:val="28"/>
          <w:szCs w:val="28"/>
          <w:lang w:eastAsia="ru-RU"/>
        </w:rPr>
        <w:t>Мета дослідження</w:t>
      </w:r>
      <w:r>
        <w:rPr>
          <w:rFonts w:ascii="Times New Roman" w:hAnsi="Times New Roman"/>
          <w:sz w:val="28"/>
          <w:szCs w:val="28"/>
          <w:lang w:eastAsia="ru-RU"/>
        </w:rPr>
        <w:t>:</w:t>
      </w:r>
      <w:r w:rsidRPr="007133CA">
        <w:rPr>
          <w:rFonts w:ascii="Times New Roman" w:hAnsi="Times New Roman"/>
          <w:sz w:val="28"/>
          <w:szCs w:val="28"/>
          <w:lang w:eastAsia="ru-RU"/>
        </w:rPr>
        <w:t xml:space="preserve"> </w:t>
      </w:r>
      <w:r w:rsidRPr="007133CA">
        <w:rPr>
          <w:rFonts w:ascii="Times New Roman" w:hAnsi="Times New Roman"/>
          <w:sz w:val="28"/>
          <w:szCs w:val="28"/>
        </w:rPr>
        <w:t>на основі теоретичного узагальнення досліджуваної проблеми та експериментальної перевірки результатів дослідження визначити</w:t>
      </w:r>
      <w:r w:rsidRPr="007133CA">
        <w:rPr>
          <w:rFonts w:ascii="Times New Roman" w:hAnsi="Times New Roman"/>
          <w:sz w:val="28"/>
          <w:szCs w:val="28"/>
          <w:lang w:eastAsia="ru-RU"/>
        </w:rPr>
        <w:t xml:space="preserve"> </w:t>
      </w:r>
      <w:r w:rsidRPr="007133CA">
        <w:rPr>
          <w:rFonts w:ascii="Times New Roman" w:hAnsi="Times New Roman"/>
          <w:sz w:val="28"/>
          <w:szCs w:val="28"/>
          <w:lang w:eastAsia="ru-RU"/>
        </w:rPr>
        <w:lastRenderedPageBreak/>
        <w:t xml:space="preserve">шляхи удосконалення процесу морально-духовного розвитку молодших підлітків у позакласній виховній роботі. </w:t>
      </w:r>
    </w:p>
    <w:p w:rsidR="00C07EC8" w:rsidRPr="007133CA" w:rsidRDefault="00C07EC8" w:rsidP="000A1DFF">
      <w:pPr>
        <w:tabs>
          <w:tab w:val="num" w:pos="0"/>
          <w:tab w:val="left" w:pos="993"/>
        </w:tabs>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 xml:space="preserve">Відповідно до мети </w:t>
      </w:r>
      <w:r w:rsidRPr="007133CA">
        <w:rPr>
          <w:rFonts w:ascii="Times New Roman" w:hAnsi="Times New Roman"/>
          <w:snapToGrid w:val="0"/>
          <w:sz w:val="28"/>
          <w:szCs w:val="28"/>
        </w:rPr>
        <w:t>сформульован</w:t>
      </w:r>
      <w:r>
        <w:rPr>
          <w:rFonts w:ascii="Times New Roman" w:hAnsi="Times New Roman"/>
          <w:snapToGrid w:val="0"/>
          <w:sz w:val="28"/>
          <w:szCs w:val="28"/>
        </w:rPr>
        <w:t>і</w:t>
      </w:r>
      <w:r w:rsidRPr="007133CA">
        <w:rPr>
          <w:rFonts w:ascii="Times New Roman" w:hAnsi="Times New Roman"/>
          <w:snapToGrid w:val="0"/>
          <w:sz w:val="28"/>
          <w:szCs w:val="28"/>
        </w:rPr>
        <w:t xml:space="preserve"> такі</w:t>
      </w:r>
      <w:r w:rsidRPr="007133CA">
        <w:rPr>
          <w:rFonts w:ascii="Times New Roman" w:hAnsi="Times New Roman"/>
          <w:b/>
          <w:bCs/>
          <w:snapToGrid w:val="0"/>
          <w:sz w:val="28"/>
          <w:szCs w:val="28"/>
        </w:rPr>
        <w:t xml:space="preserve"> </w:t>
      </w:r>
      <w:r w:rsidRPr="007133CA">
        <w:rPr>
          <w:rFonts w:ascii="Times New Roman" w:hAnsi="Times New Roman"/>
          <w:b/>
          <w:bCs/>
          <w:iCs/>
          <w:snapToGrid w:val="0"/>
          <w:sz w:val="28"/>
          <w:szCs w:val="28"/>
        </w:rPr>
        <w:t xml:space="preserve">завдання </w:t>
      </w:r>
      <w:r w:rsidRPr="007133CA">
        <w:rPr>
          <w:rFonts w:ascii="Times New Roman" w:hAnsi="Times New Roman"/>
          <w:b/>
          <w:bCs/>
          <w:sz w:val="28"/>
          <w:szCs w:val="28"/>
          <w:lang w:eastAsia="ru-RU"/>
        </w:rPr>
        <w:t>дослідження</w:t>
      </w:r>
      <w:r w:rsidRPr="007133CA">
        <w:rPr>
          <w:rFonts w:ascii="Times New Roman" w:hAnsi="Times New Roman"/>
          <w:sz w:val="28"/>
          <w:szCs w:val="28"/>
          <w:lang w:eastAsia="ru-RU"/>
        </w:rPr>
        <w:t>:</w:t>
      </w:r>
    </w:p>
    <w:p w:rsidR="00C07EC8" w:rsidRPr="007133CA" w:rsidRDefault="00C07EC8" w:rsidP="000A1DFF">
      <w:pPr>
        <w:numPr>
          <w:ilvl w:val="0"/>
          <w:numId w:val="1"/>
        </w:numPr>
        <w:shd w:val="clear" w:color="auto" w:fill="FFFFFF"/>
        <w:tabs>
          <w:tab w:val="clear" w:pos="1585"/>
          <w:tab w:val="num" w:pos="0"/>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hAnsi="Times New Roman"/>
          <w:snapToGrid w:val="0"/>
          <w:sz w:val="28"/>
          <w:szCs w:val="28"/>
        </w:rPr>
        <w:t>Здійснити теоретичний аналіз проблеми морально-духовного розвитку молодших підлітків у науково-педагогічній літературі.</w:t>
      </w:r>
    </w:p>
    <w:p w:rsidR="00C07EC8" w:rsidRPr="007133CA" w:rsidRDefault="00C07EC8" w:rsidP="000A1DFF">
      <w:pPr>
        <w:numPr>
          <w:ilvl w:val="0"/>
          <w:numId w:val="1"/>
        </w:numPr>
        <w:shd w:val="clear" w:color="auto" w:fill="FFFFFF"/>
        <w:tabs>
          <w:tab w:val="clear" w:pos="1585"/>
          <w:tab w:val="num" w:pos="0"/>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Pr>
          <w:rFonts w:ascii="Times New Roman" w:eastAsia="MS Mincho" w:hAnsi="Times New Roman"/>
          <w:sz w:val="28"/>
          <w:szCs w:val="28"/>
          <w:lang w:eastAsia="ru-RU"/>
        </w:rPr>
        <w:t>Провести</w:t>
      </w:r>
      <w:r w:rsidRPr="007133CA">
        <w:rPr>
          <w:rFonts w:ascii="Times New Roman" w:eastAsia="MS Mincho" w:hAnsi="Times New Roman"/>
          <w:sz w:val="28"/>
          <w:szCs w:val="28"/>
          <w:lang w:eastAsia="ru-RU"/>
        </w:rPr>
        <w:t xml:space="preserve"> діагностику рівнів морально-духовного розвитку молодших підлітків.</w:t>
      </w:r>
    </w:p>
    <w:p w:rsidR="00C07EC8" w:rsidRPr="007133CA" w:rsidRDefault="00C07EC8" w:rsidP="00F66464">
      <w:pPr>
        <w:numPr>
          <w:ilvl w:val="0"/>
          <w:numId w:val="1"/>
        </w:numPr>
        <w:shd w:val="clear" w:color="auto" w:fill="FFFFFF"/>
        <w:tabs>
          <w:tab w:val="clear" w:pos="1585"/>
          <w:tab w:val="num" w:pos="0"/>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 xml:space="preserve">Визначити </w:t>
      </w:r>
      <w:r>
        <w:rPr>
          <w:rFonts w:ascii="Times New Roman" w:eastAsia="MS Mincho" w:hAnsi="Times New Roman"/>
          <w:sz w:val="28"/>
          <w:szCs w:val="28"/>
          <w:lang w:eastAsia="ru-RU"/>
        </w:rPr>
        <w:t>й</w:t>
      </w:r>
      <w:r w:rsidRPr="007133CA">
        <w:rPr>
          <w:rFonts w:ascii="Times New Roman" w:eastAsia="MS Mincho" w:hAnsi="Times New Roman"/>
          <w:sz w:val="28"/>
          <w:szCs w:val="28"/>
          <w:lang w:eastAsia="ru-RU"/>
        </w:rPr>
        <w:t xml:space="preserve"> обґрунтувати шляхи </w:t>
      </w:r>
      <w:r>
        <w:rPr>
          <w:rFonts w:ascii="Times New Roman" w:eastAsia="MS Mincho" w:hAnsi="Times New Roman"/>
          <w:sz w:val="28"/>
          <w:szCs w:val="28"/>
          <w:lang w:eastAsia="ru-RU"/>
        </w:rPr>
        <w:t>в</w:t>
      </w:r>
      <w:r w:rsidRPr="007133CA">
        <w:rPr>
          <w:rFonts w:ascii="Times New Roman" w:eastAsia="MS Mincho" w:hAnsi="Times New Roman"/>
          <w:sz w:val="28"/>
          <w:szCs w:val="28"/>
          <w:lang w:eastAsia="ru-RU"/>
        </w:rPr>
        <w:t xml:space="preserve">досконалення процесу морально-духовного розвитку молодших підлітків у позакласній виховній роботі. </w:t>
      </w:r>
    </w:p>
    <w:p w:rsidR="00C07EC8" w:rsidRPr="007133CA" w:rsidRDefault="00C07EC8" w:rsidP="00652F38">
      <w:pPr>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sidRPr="007133CA">
        <w:rPr>
          <w:rFonts w:ascii="Times New Roman" w:hAnsi="Times New Roman"/>
          <w:b/>
          <w:sz w:val="28"/>
          <w:szCs w:val="28"/>
          <w:lang w:eastAsia="ru-RU"/>
        </w:rPr>
        <w:t>Об’єкт дослідження</w:t>
      </w:r>
      <w:r w:rsidRPr="007133CA">
        <w:rPr>
          <w:rFonts w:ascii="Times New Roman" w:hAnsi="Times New Roman"/>
          <w:sz w:val="28"/>
          <w:szCs w:val="28"/>
          <w:lang w:eastAsia="ru-RU"/>
        </w:rPr>
        <w:t xml:space="preserve"> – процес морально-духовного розвитку школярів.</w:t>
      </w:r>
    </w:p>
    <w:p w:rsidR="00C07EC8" w:rsidRPr="007133CA" w:rsidRDefault="00C07EC8" w:rsidP="00581729">
      <w:pPr>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sidRPr="007133CA">
        <w:rPr>
          <w:rFonts w:ascii="Times New Roman" w:hAnsi="Times New Roman"/>
          <w:b/>
          <w:sz w:val="28"/>
          <w:szCs w:val="28"/>
          <w:lang w:eastAsia="ru-RU"/>
        </w:rPr>
        <w:t>Предмет дослідження</w:t>
      </w:r>
      <w:r w:rsidRPr="007133CA">
        <w:rPr>
          <w:rFonts w:ascii="Times New Roman" w:hAnsi="Times New Roman"/>
          <w:sz w:val="28"/>
          <w:szCs w:val="28"/>
          <w:lang w:eastAsia="ru-RU"/>
        </w:rPr>
        <w:t xml:space="preserve"> – морально-духовний розвиток молодших підлітків засобами позакласної роботи.</w:t>
      </w:r>
    </w:p>
    <w:p w:rsidR="00C07EC8" w:rsidRPr="007133CA" w:rsidRDefault="00C07EC8" w:rsidP="00396E99">
      <w:pPr>
        <w:overflowPunct w:val="0"/>
        <w:autoSpaceDE w:val="0"/>
        <w:autoSpaceDN w:val="0"/>
        <w:adjustRightInd w:val="0"/>
        <w:spacing w:after="0" w:line="360" w:lineRule="auto"/>
        <w:ind w:right="-6" w:firstLine="709"/>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 xml:space="preserve">Для реалізації визначених завдань використано </w:t>
      </w:r>
      <w:r w:rsidRPr="007133CA">
        <w:rPr>
          <w:rFonts w:ascii="Times New Roman" w:hAnsi="Times New Roman"/>
          <w:b/>
          <w:sz w:val="28"/>
          <w:szCs w:val="28"/>
          <w:lang w:eastAsia="ru-RU"/>
        </w:rPr>
        <w:t xml:space="preserve">методи дослідження: </w:t>
      </w:r>
      <w:r w:rsidRPr="007133CA">
        <w:rPr>
          <w:rFonts w:ascii="Times New Roman" w:hAnsi="Times New Roman"/>
          <w:sz w:val="28"/>
          <w:szCs w:val="28"/>
          <w:lang w:eastAsia="ru-RU"/>
        </w:rPr>
        <w:t xml:space="preserve">теоретичні: аналіз (філософської, соціологічної, психолого-педагогічної літератури); синтез, порівняння, систематизація й узагальнення теоретичних та емпіричних даних; емпіричні: бесіда, анкетування, цілеспрямоване спостереження, </w:t>
      </w:r>
      <w:r>
        <w:rPr>
          <w:rFonts w:ascii="Times New Roman" w:hAnsi="Times New Roman"/>
          <w:sz w:val="28"/>
          <w:szCs w:val="28"/>
          <w:lang w:eastAsia="ru-RU"/>
        </w:rPr>
        <w:t>науково-</w:t>
      </w:r>
      <w:r w:rsidRPr="007133CA">
        <w:rPr>
          <w:rFonts w:ascii="Times New Roman" w:hAnsi="Times New Roman"/>
          <w:sz w:val="28"/>
          <w:szCs w:val="28"/>
        </w:rPr>
        <w:t>педагогічний експеримент (констатувальний і формувальний етапи).</w:t>
      </w:r>
    </w:p>
    <w:p w:rsidR="00C07EC8" w:rsidRPr="007133CA" w:rsidRDefault="00C07EC8" w:rsidP="001F476A">
      <w:pPr>
        <w:spacing w:after="0" w:line="360" w:lineRule="auto"/>
        <w:ind w:firstLine="709"/>
        <w:jc w:val="both"/>
        <w:rPr>
          <w:rFonts w:ascii="Times New Roman" w:hAnsi="Times New Roman"/>
          <w:sz w:val="28"/>
          <w:szCs w:val="28"/>
          <w:lang w:eastAsia="ru-RU"/>
        </w:rPr>
      </w:pPr>
      <w:r w:rsidRPr="007133CA">
        <w:rPr>
          <w:rFonts w:ascii="Times New Roman" w:hAnsi="Times New Roman"/>
          <w:b/>
          <w:sz w:val="28"/>
          <w:szCs w:val="28"/>
        </w:rPr>
        <w:t>Експериментальна база.</w:t>
      </w:r>
      <w:r w:rsidRPr="007133CA">
        <w:rPr>
          <w:rFonts w:ascii="Times New Roman" w:hAnsi="Times New Roman"/>
          <w:sz w:val="28"/>
          <w:szCs w:val="28"/>
        </w:rPr>
        <w:t xml:space="preserve"> Дослідження проводилося на базі закладів загальної середньої освіти № 4, </w:t>
      </w:r>
      <w:r>
        <w:rPr>
          <w:rFonts w:ascii="Times New Roman" w:hAnsi="Times New Roman"/>
          <w:sz w:val="28"/>
          <w:szCs w:val="28"/>
        </w:rPr>
        <w:t>№ </w:t>
      </w:r>
      <w:r w:rsidRPr="007133CA">
        <w:rPr>
          <w:rFonts w:ascii="Times New Roman" w:hAnsi="Times New Roman"/>
          <w:sz w:val="28"/>
          <w:szCs w:val="28"/>
        </w:rPr>
        <w:t>8</w:t>
      </w:r>
      <w:r>
        <w:rPr>
          <w:rFonts w:ascii="Times New Roman" w:hAnsi="Times New Roman"/>
          <w:sz w:val="28"/>
          <w:szCs w:val="28"/>
        </w:rPr>
        <w:t xml:space="preserve"> та № </w:t>
      </w:r>
      <w:smartTag w:uri="urn:schemas-microsoft-com:office:smarttags" w:element="metricconverter">
        <w:smartTagPr>
          <w:attr w:name="ProductID" w:val="11 м"/>
        </w:smartTagPr>
        <w:r w:rsidRPr="007133CA">
          <w:rPr>
            <w:rFonts w:ascii="Times New Roman" w:hAnsi="Times New Roman"/>
            <w:sz w:val="28"/>
            <w:szCs w:val="28"/>
          </w:rPr>
          <w:t>11 м</w:t>
        </w:r>
      </w:smartTag>
      <w:r w:rsidRPr="007133CA">
        <w:rPr>
          <w:rFonts w:ascii="Times New Roman" w:hAnsi="Times New Roman"/>
          <w:sz w:val="28"/>
          <w:szCs w:val="28"/>
        </w:rPr>
        <w:t>. Умань</w:t>
      </w:r>
      <w:r w:rsidRPr="007133CA">
        <w:rPr>
          <w:rFonts w:ascii="Times New Roman" w:hAnsi="Times New Roman"/>
          <w:sz w:val="28"/>
          <w:szCs w:val="28"/>
          <w:lang w:val="ru-RU"/>
        </w:rPr>
        <w:t xml:space="preserve"> </w:t>
      </w:r>
      <w:r w:rsidRPr="007133CA">
        <w:rPr>
          <w:rFonts w:ascii="Times New Roman" w:hAnsi="Times New Roman"/>
          <w:sz w:val="28"/>
          <w:szCs w:val="28"/>
        </w:rPr>
        <w:t xml:space="preserve">Черкаської області. </w:t>
      </w:r>
      <w:r w:rsidRPr="007133CA">
        <w:rPr>
          <w:rFonts w:ascii="Times New Roman" w:hAnsi="Times New Roman"/>
          <w:sz w:val="28"/>
          <w:szCs w:val="28"/>
          <w:lang w:eastAsia="ru-RU"/>
        </w:rPr>
        <w:t>Всього дослідженням було охоплено 131 особу.</w:t>
      </w:r>
    </w:p>
    <w:p w:rsidR="00C07EC8" w:rsidRPr="007133CA" w:rsidRDefault="00C07EC8" w:rsidP="00396E99">
      <w:pPr>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sidRPr="007133CA">
        <w:rPr>
          <w:rFonts w:ascii="Times New Roman" w:hAnsi="Times New Roman"/>
          <w:b/>
          <w:sz w:val="28"/>
          <w:szCs w:val="28"/>
          <w:lang w:eastAsia="ru-RU"/>
        </w:rPr>
        <w:t xml:space="preserve">Теоретичне значення </w:t>
      </w:r>
      <w:r w:rsidRPr="007133CA">
        <w:rPr>
          <w:rFonts w:ascii="Times New Roman" w:hAnsi="Times New Roman"/>
          <w:b/>
          <w:bCs/>
          <w:sz w:val="28"/>
          <w:szCs w:val="28"/>
          <w:lang w:eastAsia="ru-RU"/>
        </w:rPr>
        <w:t>роботи</w:t>
      </w:r>
      <w:r w:rsidRPr="007133CA">
        <w:rPr>
          <w:rFonts w:ascii="Times New Roman" w:hAnsi="Times New Roman"/>
          <w:sz w:val="28"/>
          <w:szCs w:val="28"/>
          <w:lang w:eastAsia="ru-RU"/>
        </w:rPr>
        <w:t xml:space="preserve"> полягає у розкрит</w:t>
      </w:r>
      <w:r>
        <w:rPr>
          <w:rFonts w:ascii="Times New Roman" w:hAnsi="Times New Roman"/>
          <w:sz w:val="28"/>
          <w:szCs w:val="28"/>
          <w:lang w:eastAsia="ru-RU"/>
        </w:rPr>
        <w:t>ті</w:t>
      </w:r>
      <w:r w:rsidRPr="007133CA">
        <w:rPr>
          <w:rFonts w:ascii="Times New Roman" w:hAnsi="Times New Roman"/>
          <w:sz w:val="28"/>
          <w:szCs w:val="28"/>
          <w:lang w:eastAsia="ru-RU"/>
        </w:rPr>
        <w:t xml:space="preserve"> сутн</w:t>
      </w:r>
      <w:r>
        <w:rPr>
          <w:rFonts w:ascii="Times New Roman" w:hAnsi="Times New Roman"/>
          <w:sz w:val="28"/>
          <w:szCs w:val="28"/>
          <w:lang w:eastAsia="ru-RU"/>
        </w:rPr>
        <w:t>ості</w:t>
      </w:r>
      <w:r w:rsidRPr="007133CA">
        <w:rPr>
          <w:rFonts w:ascii="Times New Roman" w:hAnsi="Times New Roman"/>
          <w:sz w:val="28"/>
          <w:szCs w:val="28"/>
          <w:lang w:eastAsia="ru-RU"/>
        </w:rPr>
        <w:t xml:space="preserve"> морально-духовного розвитку молодшого підлітка</w:t>
      </w:r>
      <w:r>
        <w:rPr>
          <w:rFonts w:ascii="Times New Roman" w:hAnsi="Times New Roman"/>
          <w:sz w:val="28"/>
          <w:szCs w:val="28"/>
          <w:lang w:eastAsia="ru-RU"/>
        </w:rPr>
        <w:t xml:space="preserve"> й</w:t>
      </w:r>
      <w:r w:rsidRPr="007133CA">
        <w:rPr>
          <w:rFonts w:ascii="Times New Roman" w:hAnsi="Times New Roman"/>
          <w:sz w:val="28"/>
          <w:szCs w:val="28"/>
          <w:lang w:eastAsia="ru-RU"/>
        </w:rPr>
        <w:t xml:space="preserve"> обґрунт</w:t>
      </w:r>
      <w:r>
        <w:rPr>
          <w:rFonts w:ascii="Times New Roman" w:hAnsi="Times New Roman"/>
          <w:sz w:val="28"/>
          <w:szCs w:val="28"/>
          <w:lang w:eastAsia="ru-RU"/>
        </w:rPr>
        <w:t>у</w:t>
      </w:r>
      <w:r w:rsidRPr="007133CA">
        <w:rPr>
          <w:rFonts w:ascii="Times New Roman" w:hAnsi="Times New Roman"/>
          <w:sz w:val="28"/>
          <w:szCs w:val="28"/>
          <w:lang w:eastAsia="ru-RU"/>
        </w:rPr>
        <w:t>ван</w:t>
      </w:r>
      <w:r>
        <w:rPr>
          <w:rFonts w:ascii="Times New Roman" w:hAnsi="Times New Roman"/>
          <w:sz w:val="28"/>
          <w:szCs w:val="28"/>
          <w:lang w:eastAsia="ru-RU"/>
        </w:rPr>
        <w:t>ні шляхів</w:t>
      </w:r>
      <w:r w:rsidRPr="007133CA">
        <w:rPr>
          <w:rFonts w:ascii="Times New Roman" w:hAnsi="Times New Roman"/>
          <w:sz w:val="28"/>
          <w:szCs w:val="28"/>
          <w:lang w:eastAsia="ru-RU"/>
        </w:rPr>
        <w:t xml:space="preserve"> удосконалення процесу морально-духовного розвитку молодших підлітків у позакласній виховній роботі.</w:t>
      </w:r>
    </w:p>
    <w:p w:rsidR="00C07EC8" w:rsidRPr="007133CA" w:rsidRDefault="00C07EC8" w:rsidP="00F66464">
      <w:pPr>
        <w:overflowPunct w:val="0"/>
        <w:autoSpaceDE w:val="0"/>
        <w:autoSpaceDN w:val="0"/>
        <w:adjustRightInd w:val="0"/>
        <w:spacing w:after="0" w:line="360" w:lineRule="auto"/>
        <w:ind w:firstLine="709"/>
        <w:jc w:val="both"/>
        <w:textAlignment w:val="baseline"/>
        <w:rPr>
          <w:rFonts w:ascii="Times New Roman" w:hAnsi="Times New Roman"/>
          <w:bCs/>
          <w:sz w:val="28"/>
          <w:szCs w:val="28"/>
          <w:lang w:eastAsia="ru-RU"/>
        </w:rPr>
      </w:pPr>
      <w:r w:rsidRPr="007133CA">
        <w:rPr>
          <w:rFonts w:ascii="Times New Roman" w:hAnsi="Times New Roman"/>
          <w:b/>
          <w:sz w:val="28"/>
          <w:szCs w:val="28"/>
          <w:lang w:eastAsia="ru-RU"/>
        </w:rPr>
        <w:t xml:space="preserve">Практична значущість роботи полягає </w:t>
      </w:r>
      <w:r w:rsidRPr="007133CA">
        <w:rPr>
          <w:rFonts w:ascii="Times New Roman" w:hAnsi="Times New Roman"/>
          <w:bCs/>
          <w:sz w:val="28"/>
          <w:szCs w:val="28"/>
          <w:lang w:eastAsia="ru-RU"/>
        </w:rPr>
        <w:t>у розроб</w:t>
      </w:r>
      <w:r>
        <w:rPr>
          <w:rFonts w:ascii="Times New Roman" w:hAnsi="Times New Roman"/>
          <w:bCs/>
          <w:sz w:val="28"/>
          <w:szCs w:val="28"/>
          <w:lang w:eastAsia="ru-RU"/>
        </w:rPr>
        <w:t>ленні</w:t>
      </w:r>
      <w:r w:rsidRPr="007133CA">
        <w:rPr>
          <w:rFonts w:ascii="Times New Roman" w:hAnsi="Times New Roman"/>
          <w:bCs/>
          <w:sz w:val="28"/>
          <w:szCs w:val="28"/>
          <w:lang w:eastAsia="ru-RU"/>
        </w:rPr>
        <w:t xml:space="preserve"> методики педагогічного діагностування, що дозволяє визначити рівні морально-духовного розвитку учнів, у можливості використання матеріалів дослідження у виховній практиці закладів освіти різних рівнів.</w:t>
      </w:r>
    </w:p>
    <w:p w:rsidR="00C07EC8" w:rsidRPr="007133CA" w:rsidRDefault="00C07EC8" w:rsidP="00D522E7">
      <w:pPr>
        <w:pStyle w:val="a4"/>
        <w:ind w:right="-5"/>
        <w:jc w:val="center"/>
        <w:rPr>
          <w:b/>
          <w:sz w:val="28"/>
          <w:szCs w:val="28"/>
        </w:rPr>
      </w:pPr>
      <w:r w:rsidRPr="00E83EF6">
        <w:rPr>
          <w:b/>
          <w:sz w:val="28"/>
          <w:szCs w:val="28"/>
          <w:lang w:val="uk-UA"/>
        </w:rPr>
        <w:br w:type="page"/>
      </w:r>
      <w:r w:rsidRPr="007133CA">
        <w:rPr>
          <w:b/>
          <w:sz w:val="28"/>
          <w:szCs w:val="28"/>
        </w:rPr>
        <w:lastRenderedPageBreak/>
        <w:t>РОЗДІЛ 1</w:t>
      </w:r>
    </w:p>
    <w:p w:rsidR="00C07EC8" w:rsidRPr="007133CA" w:rsidRDefault="00C07EC8" w:rsidP="00D522E7">
      <w:pPr>
        <w:pStyle w:val="a4"/>
        <w:ind w:right="-5" w:firstLine="720"/>
        <w:jc w:val="center"/>
        <w:rPr>
          <w:b/>
          <w:sz w:val="28"/>
          <w:szCs w:val="28"/>
        </w:rPr>
      </w:pPr>
      <w:r w:rsidRPr="007133CA">
        <w:rPr>
          <w:b/>
          <w:sz w:val="28"/>
          <w:szCs w:val="28"/>
        </w:rPr>
        <w:t>ТЕОРЕТИЧНІ ОСНОВИ МОРАЛЬНО-ДУХОВНОГО РОЗВИТКУ ОСОБИСТОСТІ МОЛОДШИХ ПІДЛІТКІВ</w:t>
      </w:r>
    </w:p>
    <w:p w:rsidR="00C07EC8" w:rsidRPr="007133CA" w:rsidRDefault="00C07EC8" w:rsidP="00D522E7">
      <w:pPr>
        <w:overflowPunct w:val="0"/>
        <w:autoSpaceDE w:val="0"/>
        <w:autoSpaceDN w:val="0"/>
        <w:adjustRightInd w:val="0"/>
        <w:spacing w:after="0" w:line="360" w:lineRule="auto"/>
        <w:ind w:firstLine="709"/>
        <w:jc w:val="both"/>
        <w:textAlignment w:val="baseline"/>
        <w:rPr>
          <w:rFonts w:ascii="Times New Roman" w:hAnsi="Times New Roman"/>
          <w:bCs/>
          <w:sz w:val="28"/>
          <w:szCs w:val="28"/>
          <w:lang w:eastAsia="ru-RU"/>
        </w:rPr>
      </w:pPr>
    </w:p>
    <w:p w:rsidR="00C07EC8" w:rsidRPr="007133CA" w:rsidRDefault="00C07EC8" w:rsidP="00D522E7">
      <w:pPr>
        <w:pStyle w:val="a6"/>
        <w:numPr>
          <w:ilvl w:val="1"/>
          <w:numId w:val="3"/>
        </w:numPr>
        <w:overflowPunct w:val="0"/>
        <w:autoSpaceDE w:val="0"/>
        <w:autoSpaceDN w:val="0"/>
        <w:adjustRightInd w:val="0"/>
        <w:spacing w:after="0" w:line="360" w:lineRule="auto"/>
        <w:ind w:left="0" w:firstLine="709"/>
        <w:jc w:val="both"/>
        <w:textAlignment w:val="baseline"/>
        <w:rPr>
          <w:rFonts w:ascii="Times New Roman" w:hAnsi="Times New Roman"/>
          <w:b/>
          <w:bCs/>
          <w:sz w:val="28"/>
          <w:szCs w:val="28"/>
          <w:lang w:eastAsia="ru-RU"/>
        </w:rPr>
      </w:pPr>
      <w:r w:rsidRPr="007133CA">
        <w:rPr>
          <w:rFonts w:ascii="Times New Roman" w:eastAsia="MS Mincho" w:hAnsi="Times New Roman"/>
          <w:b/>
          <w:sz w:val="28"/>
          <w:szCs w:val="28"/>
        </w:rPr>
        <w:t>Теоретичні підходи до визначення сутності морально-духовного розвитку молодших підлітків</w:t>
      </w:r>
    </w:p>
    <w:p w:rsidR="00C07EC8" w:rsidRPr="007133CA" w:rsidRDefault="00C07EC8" w:rsidP="00D522E7">
      <w:pPr>
        <w:spacing w:after="0" w:line="360" w:lineRule="auto"/>
        <w:ind w:firstLine="709"/>
        <w:jc w:val="both"/>
        <w:rPr>
          <w:rFonts w:ascii="Times New Roman" w:hAnsi="Times New Roman"/>
          <w:sz w:val="28"/>
          <w:szCs w:val="28"/>
        </w:rPr>
      </w:pPr>
    </w:p>
    <w:p w:rsidR="00C07EC8" w:rsidRPr="007133CA" w:rsidRDefault="00C07EC8" w:rsidP="00D522E7">
      <w:pPr>
        <w:spacing w:after="0" w:line="360" w:lineRule="auto"/>
        <w:ind w:firstLine="709"/>
        <w:jc w:val="both"/>
        <w:rPr>
          <w:rFonts w:ascii="Times New Roman" w:hAnsi="Times New Roman"/>
          <w:sz w:val="28"/>
          <w:szCs w:val="28"/>
        </w:rPr>
      </w:pPr>
      <w:r w:rsidRPr="007133CA">
        <w:rPr>
          <w:rFonts w:ascii="Times New Roman" w:hAnsi="Times New Roman"/>
          <w:sz w:val="28"/>
          <w:szCs w:val="28"/>
        </w:rPr>
        <w:t>У сучасних умовах розбудови української держави, національного становлення України, позначеного перебудовою світоглядних орієнтацій, серед значної кількості проблем, пов’язаних із вихованням учнівської молоді, особливої актуальності набуває проблема морально-духовного розвитку.</w:t>
      </w:r>
    </w:p>
    <w:p w:rsidR="00C07EC8" w:rsidRPr="007133CA" w:rsidRDefault="00C07EC8" w:rsidP="00D522E7">
      <w:pPr>
        <w:pStyle w:val="a4"/>
        <w:ind w:firstLine="720"/>
        <w:rPr>
          <w:sz w:val="28"/>
          <w:szCs w:val="28"/>
        </w:rPr>
      </w:pPr>
      <w:r w:rsidRPr="007133CA">
        <w:rPr>
          <w:sz w:val="28"/>
          <w:szCs w:val="28"/>
        </w:rPr>
        <w:t>Для окреслення сутності цього феномена, вважаємо за необхідне визначитися з його складовими, до яких належать насамперед поняття «мораль», «моральність», «духовність», «морально-духовний розвиток і виховання особистості».</w:t>
      </w:r>
    </w:p>
    <w:p w:rsidR="00C07EC8" w:rsidRPr="007133CA" w:rsidRDefault="00C07EC8" w:rsidP="00D522E7">
      <w:pPr>
        <w:pStyle w:val="a4"/>
        <w:ind w:firstLine="720"/>
        <w:rPr>
          <w:sz w:val="28"/>
          <w:szCs w:val="28"/>
        </w:rPr>
      </w:pPr>
      <w:r w:rsidRPr="007133CA">
        <w:rPr>
          <w:sz w:val="28"/>
          <w:szCs w:val="28"/>
        </w:rPr>
        <w:t xml:space="preserve">Під поняттям «мораль» розуміється «сукупність історично зумовлених правил, норм, звичаїв, принципів співжиття і поведінки людей, їх відносини в процесі виробництва матеріальних і духовних вартостей, що визначають їх обов’язки один до одного, до соціальних груп, верств, класів, до суспільства і виконання яких базується на громадській думці» [32, с. 246]. </w:t>
      </w:r>
    </w:p>
    <w:p w:rsidR="00C07EC8" w:rsidRPr="007133CA" w:rsidRDefault="00C07EC8" w:rsidP="00D522E7">
      <w:pPr>
        <w:pStyle w:val="a4"/>
        <w:ind w:firstLine="720"/>
        <w:rPr>
          <w:sz w:val="28"/>
          <w:szCs w:val="28"/>
        </w:rPr>
      </w:pPr>
      <w:r w:rsidRPr="007133CA">
        <w:rPr>
          <w:sz w:val="28"/>
          <w:szCs w:val="28"/>
        </w:rPr>
        <w:t>Мораль виконує роль регулятора поведінки через такі функції, як гносеологічна, соціологічна, регулятивна, виробнича, ідеологічна (виховання) тощо. «Навчаючи моральності, слід ретельно розкривати перед юнаками істинну мету нашого життя, – саме, що ми народжені не тільки для себе, а й для Бога і для ближніх», – писав Я.-А. Коменський, звертаючись до розгляду сутності морального виховання [24, с. 12].</w:t>
      </w:r>
    </w:p>
    <w:p w:rsidR="00C07EC8" w:rsidRPr="007133CA" w:rsidRDefault="00C07EC8" w:rsidP="00D522E7">
      <w:pPr>
        <w:spacing w:after="0" w:line="360" w:lineRule="auto"/>
        <w:ind w:firstLine="708"/>
        <w:jc w:val="both"/>
        <w:rPr>
          <w:rFonts w:ascii="Times New Roman" w:hAnsi="Times New Roman"/>
          <w:sz w:val="28"/>
          <w:szCs w:val="28"/>
        </w:rPr>
      </w:pPr>
      <w:r w:rsidRPr="007133CA">
        <w:rPr>
          <w:rFonts w:ascii="Times New Roman" w:hAnsi="Times New Roman"/>
          <w:sz w:val="28"/>
          <w:szCs w:val="28"/>
        </w:rPr>
        <w:t xml:space="preserve">Відомо, поведінку особистості значною мірою зумовлюють соціально-психологічні явища, які поступово набувають відносної самостійності, здійснюючи регулюючий вплив на вчинки людей, виникаючи як продукт спілкування. Це зумовлено наявністю значної кількості різноманітних чинників, які тією чи іншою мірою впливають на розвиток усіх її складових: духовно-моральну і психосоціальну сфери, інтелект, креативність тощо. Як наслідок, підґрунтям цього стає своєрідний механізм соціальної саморегуляції, що зазвичай характеризується певною випадковістю, непередбачуваністю. </w:t>
      </w:r>
    </w:p>
    <w:p w:rsidR="00C07EC8" w:rsidRPr="007133CA" w:rsidRDefault="00C07EC8" w:rsidP="00D522E7">
      <w:pPr>
        <w:pStyle w:val="a4"/>
        <w:ind w:firstLine="720"/>
        <w:rPr>
          <w:sz w:val="28"/>
          <w:szCs w:val="28"/>
        </w:rPr>
      </w:pPr>
      <w:r w:rsidRPr="007133CA">
        <w:rPr>
          <w:sz w:val="28"/>
          <w:szCs w:val="28"/>
        </w:rPr>
        <w:t>З іншої сторони, зазначений вплив є таким, що передається від професійно підготовлених фахівців – педагогів. Таким чином, механізм педагогічної регуляції духовно-морального стану і поведінки особистості розглядається, як цілеспрямований вплив на свідомість дитини з метою формування певних стійких якостей. Саме свідомість і є вищим регулятором її поведінки та дій, адже будь-який імпульс до дії, виникаючи під впливом внутрішнього стану особистості або зовнішніх обставин, має співвідноситися з поглядами, ідеалами, принципами і нормами, що склалися в людини, і відповідно санкціонуються або гальмуються ними [28, с. 50].</w:t>
      </w:r>
    </w:p>
    <w:p w:rsidR="00C07EC8" w:rsidRPr="007133CA" w:rsidRDefault="00C07EC8" w:rsidP="00D522E7">
      <w:pPr>
        <w:pStyle w:val="a4"/>
        <w:ind w:firstLine="720"/>
        <w:rPr>
          <w:sz w:val="28"/>
          <w:szCs w:val="28"/>
        </w:rPr>
      </w:pPr>
      <w:r w:rsidRPr="007133CA">
        <w:rPr>
          <w:sz w:val="28"/>
          <w:szCs w:val="28"/>
        </w:rPr>
        <w:t>Варто зауважити, що існує також визначення моралі, що розуміється як сукупність етичних уявлень про добро, справедливість, честь, відповідальність. Тут підкреслюється, що репрезентація етичних уявлень у свідомості індивіда забезпечує особистісну мораль, яка означає «орієнтацію людини на виконання системи соціальних норм відповідно до цінностей суспільства. А це означає підпорядкованість суспільних норм вагомішим цінностям» [5, с. 61].</w:t>
      </w:r>
    </w:p>
    <w:p w:rsidR="00C07EC8" w:rsidRPr="007133CA" w:rsidRDefault="00C07EC8" w:rsidP="007667E5">
      <w:pPr>
        <w:spacing w:after="0" w:line="360" w:lineRule="auto"/>
        <w:ind w:firstLine="709"/>
        <w:jc w:val="both"/>
        <w:rPr>
          <w:rFonts w:ascii="Times New Roman" w:hAnsi="Times New Roman"/>
          <w:sz w:val="28"/>
          <w:szCs w:val="28"/>
        </w:rPr>
      </w:pPr>
      <w:r w:rsidRPr="007133CA">
        <w:rPr>
          <w:rFonts w:ascii="Times New Roman" w:hAnsi="Times New Roman"/>
          <w:sz w:val="28"/>
          <w:szCs w:val="28"/>
        </w:rPr>
        <w:t>На думку В. Киричок, правомірним є розгляд моралі як «сфери моральної свободи особистості, коли суспільні та загальнолюдські вимоги збігаються з внутрішніми мотивами» [21, с. 197]. У цьому разі моральність постає як сфера «самодіяльності і творчості людини, внутрішнього примушування завдяки особистій свідомості, що переходить у схильність і спонтанне спонукання творити добро» [21, с. 198].</w:t>
      </w:r>
    </w:p>
    <w:p w:rsidR="00C07EC8" w:rsidRPr="007133CA" w:rsidRDefault="00C07EC8" w:rsidP="007667E5">
      <w:pPr>
        <w:spacing w:after="0" w:line="360" w:lineRule="auto"/>
        <w:ind w:right="-187" w:firstLine="709"/>
        <w:jc w:val="both"/>
        <w:rPr>
          <w:rFonts w:ascii="Times New Roman" w:hAnsi="Times New Roman"/>
          <w:sz w:val="28"/>
          <w:szCs w:val="28"/>
          <w:lang w:val="ru-RU"/>
        </w:rPr>
      </w:pPr>
      <w:r w:rsidRPr="007133CA">
        <w:rPr>
          <w:rFonts w:ascii="Times New Roman" w:hAnsi="Times New Roman"/>
          <w:sz w:val="28"/>
          <w:szCs w:val="28"/>
        </w:rPr>
        <w:t xml:space="preserve">З одного боку, моральний індивід є суверенною особистістю, яка володіє волею і діє як причина і мета своїх вчинків. А з другого, </w:t>
      </w:r>
      <w:r w:rsidRPr="007133CA">
        <w:rPr>
          <w:rFonts w:ascii="Times New Roman" w:hAnsi="Times New Roman"/>
          <w:sz w:val="28"/>
          <w:szCs w:val="28"/>
        </w:rPr>
        <w:sym w:font="Symbol" w:char="F02D"/>
      </w:r>
      <w:r w:rsidRPr="007133CA">
        <w:rPr>
          <w:rFonts w:ascii="Times New Roman" w:hAnsi="Times New Roman"/>
          <w:sz w:val="28"/>
          <w:szCs w:val="28"/>
        </w:rPr>
        <w:t xml:space="preserve"> сфера моралі вищою мірою нормована, закладені в ній вимоги мають абсолютну владу. Мораль починається там, де добровільно враховуються не лише свої, а й чиїсь інтереси, бажання. «Вона починається з добровільного вчинку, «програшу» окремої приватної особи в ім</w:t>
      </w:r>
      <w:r w:rsidRPr="007133CA">
        <w:rPr>
          <w:rFonts w:ascii="Times New Roman" w:hAnsi="Times New Roman"/>
          <w:sz w:val="28"/>
          <w:szCs w:val="28"/>
          <w:lang w:val="ru-RU"/>
        </w:rPr>
        <w:t xml:space="preserve">’я єдності з іншими людьми, але цей вчинок </w:t>
      </w:r>
      <w:r w:rsidRPr="007133CA">
        <w:rPr>
          <w:rFonts w:ascii="Times New Roman" w:hAnsi="Times New Roman"/>
          <w:sz w:val="28"/>
          <w:szCs w:val="28"/>
        </w:rPr>
        <w:t xml:space="preserve">має стати власним вибором індивіда, подоланням ним помилок, самоомани, самозадоволення» </w:t>
      </w:r>
      <w:r w:rsidRPr="007133CA">
        <w:rPr>
          <w:rFonts w:ascii="Times New Roman" w:hAnsi="Times New Roman"/>
          <w:sz w:val="28"/>
          <w:szCs w:val="28"/>
          <w:lang w:val="ru-RU"/>
        </w:rPr>
        <w:t>[30, с. 13].</w:t>
      </w:r>
    </w:p>
    <w:p w:rsidR="00C07EC8" w:rsidRPr="007133CA" w:rsidRDefault="00C07EC8" w:rsidP="007667E5">
      <w:pPr>
        <w:spacing w:after="0" w:line="360" w:lineRule="auto"/>
        <w:ind w:firstLine="709"/>
        <w:jc w:val="both"/>
        <w:rPr>
          <w:rFonts w:ascii="Times New Roman" w:hAnsi="Times New Roman"/>
          <w:sz w:val="28"/>
          <w:szCs w:val="28"/>
        </w:rPr>
      </w:pPr>
      <w:r w:rsidRPr="007133CA">
        <w:rPr>
          <w:rFonts w:ascii="Times New Roman" w:hAnsi="Times New Roman"/>
          <w:sz w:val="28"/>
          <w:szCs w:val="28"/>
        </w:rPr>
        <w:t xml:space="preserve">Моральність особистості пропонується розглядати як реальний стан моральної свідомості, стосунки, вчинки людей, тобто те, що є, на противагу тому, що мало би бути. За такого підходу, моральність «виступає внутрішньою ціннісною основою духовності, культури суб’єкта, яка спрямовує людську активність на ствердження самоцінності особистості, усвідомлення обов’язків людини перед іншими людьми, перед Батьківщиною, суспільством, природою» </w:t>
      </w:r>
      <w:r w:rsidRPr="007133CA">
        <w:rPr>
          <w:rFonts w:ascii="Times New Roman" w:hAnsi="Times New Roman"/>
          <w:sz w:val="28"/>
          <w:szCs w:val="28"/>
          <w:lang w:val="ru-RU"/>
        </w:rPr>
        <w:t>[12</w:t>
      </w:r>
      <w:r w:rsidRPr="007133CA">
        <w:rPr>
          <w:rFonts w:ascii="Times New Roman" w:hAnsi="Times New Roman"/>
          <w:sz w:val="28"/>
          <w:szCs w:val="28"/>
        </w:rPr>
        <w:t>, с. 327</w:t>
      </w:r>
      <w:r w:rsidRPr="007133CA">
        <w:rPr>
          <w:rFonts w:ascii="Times New Roman" w:hAnsi="Times New Roman"/>
          <w:sz w:val="28"/>
          <w:szCs w:val="28"/>
          <w:lang w:val="ru-RU"/>
        </w:rPr>
        <w:t>]</w:t>
      </w:r>
      <w:r w:rsidRPr="007133CA">
        <w:rPr>
          <w:rFonts w:ascii="Times New Roman" w:hAnsi="Times New Roman"/>
          <w:sz w:val="28"/>
          <w:szCs w:val="28"/>
        </w:rPr>
        <w:t>. Переконані, що у ставленні до особистості моральність є метою, перспективою її вдосконалення і, разом з тим, вимогою.</w:t>
      </w:r>
    </w:p>
    <w:p w:rsidR="00C07EC8" w:rsidRPr="007133CA" w:rsidRDefault="00C07EC8" w:rsidP="007667E5">
      <w:pPr>
        <w:spacing w:after="0" w:line="360" w:lineRule="auto"/>
        <w:ind w:firstLine="709"/>
        <w:jc w:val="both"/>
        <w:rPr>
          <w:rFonts w:ascii="Times New Roman" w:hAnsi="Times New Roman"/>
          <w:sz w:val="28"/>
          <w:szCs w:val="28"/>
        </w:rPr>
      </w:pPr>
      <w:r w:rsidRPr="007133CA">
        <w:rPr>
          <w:rFonts w:ascii="Times New Roman" w:hAnsi="Times New Roman"/>
          <w:sz w:val="28"/>
          <w:szCs w:val="28"/>
        </w:rPr>
        <w:t>Таким чином, за критерій оцінки моральності в практичному значенні беруться до уваги реальні прояви поведінки людини в моральній діяльності. Розуміння духовності як суто людської риси особистості «міцно ввійшов у культурну матрицю людини, заповнивши її вщерть і надовго зберігаючи панівне становище» [33,</w:t>
      </w:r>
      <w:r w:rsidRPr="007133CA">
        <w:rPr>
          <w:rFonts w:ascii="Times New Roman" w:hAnsi="Times New Roman"/>
          <w:sz w:val="28"/>
          <w:szCs w:val="28"/>
          <w:lang w:val="en-US"/>
        </w:rPr>
        <w:t> </w:t>
      </w:r>
      <w:r w:rsidRPr="007133CA">
        <w:rPr>
          <w:rFonts w:ascii="Times New Roman" w:hAnsi="Times New Roman"/>
          <w:sz w:val="28"/>
          <w:szCs w:val="28"/>
        </w:rPr>
        <w:t>с.</w:t>
      </w:r>
      <w:r w:rsidRPr="007133CA">
        <w:rPr>
          <w:rFonts w:ascii="Times New Roman" w:hAnsi="Times New Roman"/>
          <w:sz w:val="28"/>
          <w:szCs w:val="28"/>
          <w:lang w:val="en-US"/>
        </w:rPr>
        <w:t> </w:t>
      </w:r>
      <w:r w:rsidRPr="007133CA">
        <w:rPr>
          <w:rFonts w:ascii="Times New Roman" w:hAnsi="Times New Roman"/>
          <w:sz w:val="28"/>
          <w:szCs w:val="28"/>
        </w:rPr>
        <w:t xml:space="preserve">9]. </w:t>
      </w:r>
    </w:p>
    <w:p w:rsidR="00C07EC8" w:rsidRPr="007133CA" w:rsidRDefault="00C07EC8" w:rsidP="00D522E7">
      <w:pPr>
        <w:spacing w:after="0" w:line="360" w:lineRule="auto"/>
        <w:ind w:firstLine="708"/>
        <w:jc w:val="both"/>
        <w:rPr>
          <w:rFonts w:ascii="Times New Roman" w:hAnsi="Times New Roman"/>
          <w:sz w:val="28"/>
          <w:szCs w:val="28"/>
        </w:rPr>
      </w:pPr>
      <w:r w:rsidRPr="007133CA">
        <w:rPr>
          <w:rFonts w:ascii="Times New Roman" w:hAnsi="Times New Roman"/>
          <w:sz w:val="28"/>
          <w:szCs w:val="28"/>
        </w:rPr>
        <w:t xml:space="preserve">Зазначимо, що початок педагогіки духовності пов’язаний з ім’ям Г. Сковороди, який пропонував духовні блага розглядати через душевний спокій, споглядання природи, мудрість, внутрішню свободу, бо «коли дух людини веселий, думки спокійні, серце примирене, </w:t>
      </w:r>
      <w:r w:rsidRPr="007133CA">
        <w:rPr>
          <w:rFonts w:ascii="Times New Roman" w:hAnsi="Times New Roman"/>
          <w:sz w:val="28"/>
          <w:szCs w:val="28"/>
        </w:rPr>
        <w:sym w:font="Symbol" w:char="F02D"/>
      </w:r>
      <w:r w:rsidRPr="007133CA">
        <w:rPr>
          <w:rFonts w:ascii="Times New Roman" w:hAnsi="Times New Roman"/>
          <w:sz w:val="28"/>
          <w:szCs w:val="28"/>
        </w:rPr>
        <w:t xml:space="preserve"> то все буває світле, щасливе й блаженне» [36,</w:t>
      </w:r>
      <w:r w:rsidRPr="007133CA">
        <w:rPr>
          <w:rFonts w:ascii="Times New Roman" w:hAnsi="Times New Roman"/>
          <w:sz w:val="28"/>
          <w:szCs w:val="28"/>
          <w:lang w:val="ru-RU"/>
        </w:rPr>
        <w:t> </w:t>
      </w:r>
      <w:r w:rsidRPr="007133CA">
        <w:rPr>
          <w:rFonts w:ascii="Times New Roman" w:hAnsi="Times New Roman"/>
          <w:sz w:val="28"/>
          <w:szCs w:val="28"/>
        </w:rPr>
        <w:t>с. 52], що, на його думку, і є метою духовності, вважаючи, що людина має дослідити і пізнати себе, обрати спосіб життя і рід занять відповідно до своїх природних сил і здібностей.</w:t>
      </w:r>
    </w:p>
    <w:p w:rsidR="00C07EC8" w:rsidRPr="007133CA" w:rsidRDefault="00C07EC8" w:rsidP="00D522E7">
      <w:pPr>
        <w:spacing w:after="0" w:line="360" w:lineRule="auto"/>
        <w:ind w:firstLine="709"/>
        <w:jc w:val="both"/>
        <w:rPr>
          <w:rFonts w:ascii="Times New Roman" w:hAnsi="Times New Roman"/>
          <w:sz w:val="28"/>
          <w:szCs w:val="28"/>
        </w:rPr>
      </w:pPr>
      <w:r w:rsidRPr="007133CA">
        <w:rPr>
          <w:rFonts w:ascii="Times New Roman" w:hAnsi="Times New Roman"/>
          <w:sz w:val="28"/>
          <w:szCs w:val="28"/>
        </w:rPr>
        <w:t xml:space="preserve">Послідовником ідей Г. Сковороди був основоположник слов’янської наукової педагогіки К. Ушинський, який наголошував на двоїстості людської природи, що виявляється в існуванні духовного і матеріального світів, де задоволення потреб матеріальних породжує потреби духовні. Останні, на його переконання, формуються під душевними й духовними впливами. До душевних впливів належать зовнішні відчуття, увага, пам’ять, уява, емоції, воля, а до духовних – ідея і слово. Таким чином, стверджував педагог, «накопичується віками і роботою незліченних поколінь духовне багатство людини» </w:t>
      </w:r>
      <w:r w:rsidRPr="007133CA">
        <w:rPr>
          <w:rFonts w:ascii="Times New Roman" w:hAnsi="Times New Roman"/>
          <w:sz w:val="28"/>
          <w:szCs w:val="28"/>
          <w:lang w:val="ru-RU"/>
        </w:rPr>
        <w:t>[43, </w:t>
      </w:r>
      <w:r w:rsidRPr="007133CA">
        <w:rPr>
          <w:rFonts w:ascii="Times New Roman" w:hAnsi="Times New Roman"/>
          <w:sz w:val="28"/>
          <w:szCs w:val="28"/>
        </w:rPr>
        <w:t>с. 423]. К. Ушинський був переконаний, що душа – основа будь-якої діяльності, а релігія є гарантією моральності народу. Отже, як вважав К. Ушинський, виховання тісно пов’язувалося з релігією, що є важливою складовою духовності.</w:t>
      </w:r>
    </w:p>
    <w:p w:rsidR="00C07EC8" w:rsidRPr="007133CA" w:rsidRDefault="00C07EC8" w:rsidP="00D522E7">
      <w:pPr>
        <w:spacing w:after="0" w:line="360" w:lineRule="auto"/>
        <w:ind w:firstLine="709"/>
        <w:jc w:val="both"/>
        <w:rPr>
          <w:rFonts w:ascii="Times New Roman" w:hAnsi="Times New Roman"/>
          <w:sz w:val="28"/>
          <w:szCs w:val="28"/>
        </w:rPr>
      </w:pPr>
      <w:r w:rsidRPr="007133CA">
        <w:rPr>
          <w:rFonts w:ascii="Times New Roman" w:hAnsi="Times New Roman"/>
          <w:sz w:val="28"/>
          <w:szCs w:val="28"/>
        </w:rPr>
        <w:t xml:space="preserve">В свій час першим, хто звернувся до проблем виховання у молодого покоління духовності, був відомий педагог В. Сухомлинський </w:t>
      </w:r>
      <w:r w:rsidRPr="007133CA">
        <w:rPr>
          <w:rFonts w:ascii="Times New Roman" w:hAnsi="Times New Roman"/>
          <w:sz w:val="28"/>
          <w:szCs w:val="28"/>
          <w:lang w:val="ru-RU"/>
        </w:rPr>
        <w:t>[42], який зазначав</w:t>
      </w:r>
      <w:r w:rsidRPr="007133CA">
        <w:rPr>
          <w:rFonts w:ascii="Times New Roman" w:hAnsi="Times New Roman"/>
          <w:sz w:val="28"/>
          <w:szCs w:val="28"/>
        </w:rPr>
        <w:t>: «Будити в дитині почуття, виховувати духовні цінності – це не додаток до навчання, а головне завдання школи. А тому треба вчити дітей любити, поважати, співчувати і вміти виражати ці почуття. Це не менш важливо, ніж учити грамоті, письму і рахуванню» [42,</w:t>
      </w:r>
      <w:r w:rsidRPr="007133CA">
        <w:rPr>
          <w:rFonts w:ascii="Times New Roman" w:hAnsi="Times New Roman"/>
          <w:sz w:val="28"/>
          <w:szCs w:val="28"/>
          <w:lang w:val="en-US"/>
        </w:rPr>
        <w:t> </w:t>
      </w:r>
      <w:r w:rsidRPr="007133CA">
        <w:rPr>
          <w:rFonts w:ascii="Times New Roman" w:hAnsi="Times New Roman"/>
          <w:sz w:val="28"/>
          <w:szCs w:val="28"/>
        </w:rPr>
        <w:t>с.</w:t>
      </w:r>
      <w:r w:rsidRPr="007133CA">
        <w:rPr>
          <w:rFonts w:ascii="Times New Roman" w:hAnsi="Times New Roman"/>
          <w:sz w:val="28"/>
          <w:szCs w:val="28"/>
          <w:lang w:val="en-US"/>
        </w:rPr>
        <w:t> </w:t>
      </w:r>
      <w:r w:rsidRPr="007133CA">
        <w:rPr>
          <w:rFonts w:ascii="Times New Roman" w:hAnsi="Times New Roman"/>
          <w:sz w:val="28"/>
          <w:szCs w:val="28"/>
        </w:rPr>
        <w:t>11].</w:t>
      </w:r>
    </w:p>
    <w:p w:rsidR="00C07EC8" w:rsidRPr="007133CA" w:rsidRDefault="00C07EC8" w:rsidP="00D522E7">
      <w:pPr>
        <w:spacing w:after="0" w:line="360" w:lineRule="auto"/>
        <w:ind w:firstLine="709"/>
        <w:jc w:val="both"/>
        <w:rPr>
          <w:rFonts w:ascii="Times New Roman" w:hAnsi="Times New Roman"/>
          <w:sz w:val="28"/>
          <w:szCs w:val="28"/>
        </w:rPr>
      </w:pPr>
      <w:r w:rsidRPr="007133CA">
        <w:rPr>
          <w:rFonts w:ascii="Times New Roman" w:hAnsi="Times New Roman"/>
          <w:sz w:val="28"/>
          <w:szCs w:val="28"/>
        </w:rPr>
        <w:t>Цінним, як на нашу думку, є визначення духовності, що дається в «Енциклопедії освіти», де дане поняття розглядається як категорія людського буття, яка виражає її здатність до самотворення та творення культури; вищий рівень розвитку особистості, на якому основними мотиваційно-смисловими регуляторами її життєдіяльності є вищі людські цінності. Це рівень «найбільш зрілої і відповідальної (перед собою та ін.) особистості, здатної не тільки пізнавати та відображати довколишній світ, а й творити його» [15, с. 244].</w:t>
      </w:r>
    </w:p>
    <w:p w:rsidR="00C07EC8" w:rsidRPr="007133CA" w:rsidRDefault="00C07EC8" w:rsidP="00D522E7">
      <w:pPr>
        <w:spacing w:after="0" w:line="360" w:lineRule="auto"/>
        <w:ind w:firstLine="720"/>
        <w:jc w:val="both"/>
        <w:rPr>
          <w:rFonts w:ascii="Times New Roman" w:hAnsi="Times New Roman"/>
          <w:sz w:val="28"/>
          <w:szCs w:val="28"/>
        </w:rPr>
      </w:pPr>
      <w:r w:rsidRPr="007133CA">
        <w:rPr>
          <w:rFonts w:ascii="Times New Roman" w:hAnsi="Times New Roman"/>
          <w:sz w:val="28"/>
          <w:szCs w:val="28"/>
        </w:rPr>
        <w:t>З позиції соціології, духовність є продуктом і основою культури, виявом людського в людині, що підносить її над фізіологічними потребами, егоїстичним розрахунком і раціональною рефлексією. Виходячи з цього розуміння духовності співвідноситься з потребою пізнання світу, себе, сенсу і призначення власного життя.</w:t>
      </w:r>
    </w:p>
    <w:p w:rsidR="00C07EC8" w:rsidRPr="007133CA" w:rsidRDefault="00C07EC8" w:rsidP="00D522E7">
      <w:pPr>
        <w:spacing w:after="0" w:line="360" w:lineRule="auto"/>
        <w:ind w:firstLine="720"/>
        <w:jc w:val="both"/>
        <w:rPr>
          <w:rFonts w:ascii="Times New Roman" w:hAnsi="Times New Roman"/>
          <w:sz w:val="28"/>
          <w:szCs w:val="28"/>
        </w:rPr>
      </w:pPr>
      <w:r w:rsidRPr="007133CA">
        <w:rPr>
          <w:rFonts w:ascii="Times New Roman" w:hAnsi="Times New Roman"/>
          <w:sz w:val="28"/>
          <w:szCs w:val="28"/>
        </w:rPr>
        <w:t>Як педагогічне явище, духовність розглядається як специфічна наукова і практична діяльність людей, спрямована на їхній духовний розвиток, моральне самовдосконалення, виховання і самовиховання, засвоєння соціального досвіду, забезпечення соціальних передумов власного розвитку і розвитку підростаючого покоління. По іншому можна сказати, що «педагогіка духовності – це теорія і практика організації взаємодії членів суспільства, їх діяльності, яка створює духовні передумови розвитку і суспільства в цілому, і кожного окремого його члена» [39, с. 79].</w:t>
      </w:r>
    </w:p>
    <w:p w:rsidR="00C07EC8" w:rsidRPr="007133CA" w:rsidRDefault="00C07EC8" w:rsidP="00D522E7">
      <w:pPr>
        <w:spacing w:after="0" w:line="360" w:lineRule="auto"/>
        <w:ind w:firstLine="720"/>
        <w:jc w:val="both"/>
        <w:rPr>
          <w:rFonts w:ascii="Times New Roman" w:hAnsi="Times New Roman"/>
          <w:sz w:val="28"/>
          <w:szCs w:val="28"/>
        </w:rPr>
      </w:pPr>
      <w:r w:rsidRPr="007133CA">
        <w:rPr>
          <w:rFonts w:ascii="Times New Roman" w:hAnsi="Times New Roman"/>
          <w:sz w:val="28"/>
          <w:szCs w:val="28"/>
        </w:rPr>
        <w:t>Науковець О. Сухомлинська, розкриваючи концептуальні засади формування духовності особистості на основі християнських моральних цінностей, розуміє під духовністю внутрішній світ людини, її самосвідомість та діяльність, що може бути спрямована на різні сторони й об’єкти, на будь-які феномени зовнішнього і внутрішнього світу людини. Духовність – це «складний психічний феномен самоусвідомлення особистості, внутрішнє сприймання, привласнення нею сфери культури, олюднення, вростання в неї і розуміння як власного надбання» [41, с.</w:t>
      </w:r>
      <w:r w:rsidRPr="007133CA">
        <w:rPr>
          <w:rFonts w:ascii="Times New Roman" w:hAnsi="Times New Roman"/>
          <w:sz w:val="28"/>
          <w:szCs w:val="28"/>
          <w:lang w:val="en-US"/>
        </w:rPr>
        <w:t> </w:t>
      </w:r>
      <w:r w:rsidRPr="007133CA">
        <w:rPr>
          <w:rFonts w:ascii="Times New Roman" w:hAnsi="Times New Roman"/>
          <w:sz w:val="28"/>
          <w:szCs w:val="28"/>
        </w:rPr>
        <w:t>33]. На нашу думку, такий підхід передбачає розгляд духовної сфери як складової феномена культури, основою якої є цінності (утворення), в основі яких – почуття особистості.</w:t>
      </w:r>
    </w:p>
    <w:p w:rsidR="00C07EC8" w:rsidRPr="007133CA" w:rsidRDefault="00C07EC8" w:rsidP="00D522E7">
      <w:pPr>
        <w:spacing w:after="0" w:line="360" w:lineRule="auto"/>
        <w:ind w:firstLine="720"/>
        <w:jc w:val="both"/>
        <w:rPr>
          <w:rFonts w:ascii="Times New Roman" w:hAnsi="Times New Roman"/>
          <w:sz w:val="28"/>
          <w:szCs w:val="28"/>
        </w:rPr>
      </w:pPr>
      <w:r w:rsidRPr="007133CA">
        <w:rPr>
          <w:rFonts w:ascii="Times New Roman" w:hAnsi="Times New Roman"/>
          <w:sz w:val="28"/>
          <w:szCs w:val="28"/>
        </w:rPr>
        <w:t>Дослідниця В. Оржеховська пропонує чотири ступеня визначення духовності, де перший ступінь складають цінності людського серця, спрямовані на зовнішній світ, другий – розуміння людського сенсу свого життя; третій – особиста відповідь людини на вічні запитання: що є добро і зло, істина і краса та ін., а четвертий ступінь духовності розуміється як унікальність внутрішнього світу людини [31,</w:t>
      </w:r>
      <w:r w:rsidRPr="007133CA">
        <w:rPr>
          <w:rFonts w:ascii="Times New Roman" w:hAnsi="Times New Roman"/>
          <w:sz w:val="28"/>
          <w:szCs w:val="28"/>
          <w:lang w:val="en-US"/>
        </w:rPr>
        <w:t> </w:t>
      </w:r>
      <w:r w:rsidRPr="007133CA">
        <w:rPr>
          <w:rFonts w:ascii="Times New Roman" w:hAnsi="Times New Roman"/>
          <w:sz w:val="28"/>
          <w:szCs w:val="28"/>
        </w:rPr>
        <w:t>с.</w:t>
      </w:r>
      <w:r w:rsidRPr="007133CA">
        <w:rPr>
          <w:rFonts w:ascii="Times New Roman" w:hAnsi="Times New Roman"/>
          <w:sz w:val="28"/>
          <w:szCs w:val="28"/>
          <w:lang w:val="en-US"/>
        </w:rPr>
        <w:t> </w:t>
      </w:r>
      <w:r w:rsidRPr="007133CA">
        <w:rPr>
          <w:rFonts w:ascii="Times New Roman" w:hAnsi="Times New Roman"/>
          <w:sz w:val="28"/>
          <w:szCs w:val="28"/>
        </w:rPr>
        <w:t>34–35].</w:t>
      </w:r>
    </w:p>
    <w:p w:rsidR="00C07EC8" w:rsidRPr="007133CA" w:rsidRDefault="00C07EC8" w:rsidP="00D522E7">
      <w:pPr>
        <w:spacing w:after="0" w:line="360" w:lineRule="auto"/>
        <w:ind w:firstLine="720"/>
        <w:jc w:val="both"/>
        <w:rPr>
          <w:rFonts w:ascii="Times New Roman" w:hAnsi="Times New Roman"/>
          <w:sz w:val="28"/>
          <w:szCs w:val="28"/>
        </w:rPr>
      </w:pPr>
      <w:r w:rsidRPr="007133CA">
        <w:rPr>
          <w:rFonts w:ascii="Times New Roman" w:hAnsi="Times New Roman"/>
          <w:sz w:val="28"/>
          <w:szCs w:val="28"/>
        </w:rPr>
        <w:t xml:space="preserve">Таким чином, шлях до духовності у кожної людини є суто індивідуальним і залежить, окрім впливу соціуму, родини, ще й від власного прагнення індивіда покращити себе, а через себе і довкілля. Не можна порівнювати духовність трирічної і семирічної дитини, підлітка, юнака чи дорослого, які перебувають на різних ступенях розвитку духовності і мають різний життєвий багаж. Хоча, безумовно, кожен з них проходить значний шлях власного самовдосконалення </w:t>
      </w:r>
      <w:r w:rsidRPr="007133CA">
        <w:rPr>
          <w:rFonts w:ascii="Times New Roman" w:hAnsi="Times New Roman"/>
          <w:sz w:val="28"/>
          <w:szCs w:val="28"/>
          <w:lang w:val="ru-RU"/>
        </w:rPr>
        <w:t>[17,</w:t>
      </w:r>
      <w:r w:rsidRPr="007133CA">
        <w:rPr>
          <w:rFonts w:ascii="Times New Roman" w:hAnsi="Times New Roman"/>
          <w:sz w:val="28"/>
          <w:szCs w:val="28"/>
          <w:lang w:val="en-US"/>
        </w:rPr>
        <w:t> </w:t>
      </w:r>
      <w:r w:rsidRPr="007133CA">
        <w:rPr>
          <w:rFonts w:ascii="Times New Roman" w:hAnsi="Times New Roman"/>
          <w:sz w:val="28"/>
          <w:szCs w:val="28"/>
          <w:lang w:val="ru-RU"/>
        </w:rPr>
        <w:t>с.</w:t>
      </w:r>
      <w:r w:rsidRPr="007133CA">
        <w:rPr>
          <w:rFonts w:ascii="Times New Roman" w:hAnsi="Times New Roman"/>
          <w:sz w:val="28"/>
          <w:szCs w:val="28"/>
          <w:lang w:val="en-US"/>
        </w:rPr>
        <w:t> </w:t>
      </w:r>
      <w:r w:rsidRPr="007133CA">
        <w:rPr>
          <w:rFonts w:ascii="Times New Roman" w:hAnsi="Times New Roman"/>
          <w:sz w:val="28"/>
          <w:szCs w:val="28"/>
          <w:lang w:val="ru-RU"/>
        </w:rPr>
        <w:t>48]</w:t>
      </w:r>
      <w:r w:rsidRPr="007133CA">
        <w:rPr>
          <w:rFonts w:ascii="Times New Roman" w:hAnsi="Times New Roman"/>
          <w:sz w:val="28"/>
          <w:szCs w:val="28"/>
        </w:rPr>
        <w:t>.</w:t>
      </w:r>
    </w:p>
    <w:p w:rsidR="00C07EC8" w:rsidRPr="007133CA" w:rsidRDefault="00C07EC8" w:rsidP="000F30F2">
      <w:pPr>
        <w:spacing w:after="0" w:line="360" w:lineRule="auto"/>
        <w:ind w:firstLine="720"/>
        <w:jc w:val="both"/>
        <w:rPr>
          <w:rFonts w:ascii="Times New Roman" w:hAnsi="Times New Roman"/>
          <w:sz w:val="28"/>
          <w:szCs w:val="28"/>
        </w:rPr>
      </w:pPr>
      <w:r w:rsidRPr="007133CA">
        <w:rPr>
          <w:rFonts w:ascii="Times New Roman" w:hAnsi="Times New Roman"/>
          <w:sz w:val="28"/>
          <w:szCs w:val="28"/>
        </w:rPr>
        <w:t xml:space="preserve">Отже, узагальнюючи думки науковців можемо стверджувати, що духовно розвинена особистість – це та, яка має гідність, честь та обов’язки перед суспільством, має право на різноманітні прояви своєї особистості, якщо вони не шкодять життю інших людей, розвитку суспільства в цілому. </w:t>
      </w:r>
    </w:p>
    <w:p w:rsidR="00C07EC8" w:rsidRPr="007133CA" w:rsidRDefault="00C07EC8" w:rsidP="000F30F2">
      <w:pPr>
        <w:spacing w:after="0" w:line="360" w:lineRule="auto"/>
        <w:ind w:firstLine="720"/>
        <w:jc w:val="both"/>
        <w:rPr>
          <w:rFonts w:ascii="Times New Roman" w:hAnsi="Times New Roman"/>
          <w:sz w:val="28"/>
          <w:szCs w:val="28"/>
        </w:rPr>
      </w:pPr>
      <w:r w:rsidRPr="007133CA">
        <w:rPr>
          <w:rFonts w:ascii="Times New Roman" w:hAnsi="Times New Roman"/>
          <w:sz w:val="28"/>
          <w:szCs w:val="28"/>
        </w:rPr>
        <w:t>В педагогіці під вихованням особистості розуміється така її ознака, яка відображає устремління індивіда до участі у суспільному житті, його прийняття, а також сукупність особистісних ставлень, психологічних особливостей, певних якостей [10, с. 47].</w:t>
      </w:r>
    </w:p>
    <w:p w:rsidR="00C07EC8" w:rsidRPr="007133CA" w:rsidRDefault="00C07EC8" w:rsidP="00D522E7">
      <w:pPr>
        <w:pStyle w:val="a4"/>
        <w:ind w:firstLine="720"/>
        <w:rPr>
          <w:sz w:val="28"/>
          <w:szCs w:val="28"/>
        </w:rPr>
      </w:pPr>
      <w:r w:rsidRPr="007133CA">
        <w:rPr>
          <w:sz w:val="28"/>
          <w:szCs w:val="28"/>
        </w:rPr>
        <w:t>З’ясовано, що проблеми морально-духовного виховання та розвитку особистості набули висвітлення у працях вітчизняних та зарубіжних педагогів минулого та сьогодення.</w:t>
      </w:r>
    </w:p>
    <w:p w:rsidR="00C07EC8" w:rsidRPr="007133CA" w:rsidRDefault="00C07EC8" w:rsidP="00D522E7">
      <w:pPr>
        <w:pStyle w:val="a4"/>
        <w:ind w:firstLine="720"/>
        <w:rPr>
          <w:sz w:val="28"/>
          <w:szCs w:val="28"/>
        </w:rPr>
      </w:pPr>
      <w:r w:rsidRPr="007133CA">
        <w:rPr>
          <w:sz w:val="28"/>
          <w:szCs w:val="28"/>
        </w:rPr>
        <w:t>Свого часу К. Ушинський зазначав, що морально-духовне виховання дитини передбачає формування в неї гуманності, почуття національної і власної гідності у поєднанні зі скромністю, чесність і правдивість, патріотизм, працьовитість. Завдання і зміст педагогічної діяльності, яка має забезпечити належний рівень духовно-морального виховання зростаючої особистості він визначав з огляду на вселюдські, народні й національні культурні цінності, виходячи з вимог народних чеснот і норм християнської моралі, дбаючи, щоб така діяльність розвивала в дитини твердий характер і волю, стійкість, почуття громадянського обов’язку [43, с. 27–28].</w:t>
      </w:r>
    </w:p>
    <w:p w:rsidR="00C07EC8" w:rsidRPr="007133CA" w:rsidRDefault="00C07EC8" w:rsidP="00D522E7">
      <w:pPr>
        <w:spacing w:after="0" w:line="360" w:lineRule="auto"/>
        <w:ind w:firstLine="720"/>
        <w:jc w:val="both"/>
        <w:rPr>
          <w:rFonts w:ascii="Times New Roman" w:hAnsi="Times New Roman"/>
          <w:sz w:val="28"/>
          <w:szCs w:val="28"/>
        </w:rPr>
      </w:pPr>
      <w:r w:rsidRPr="007133CA">
        <w:rPr>
          <w:rFonts w:ascii="Times New Roman" w:hAnsi="Times New Roman"/>
          <w:sz w:val="28"/>
          <w:szCs w:val="28"/>
        </w:rPr>
        <w:t>Г. Ващенко у своїй праці «Виховний ідеал» морально-духовне виховання особистості вважав невід’ємною рисою виховного ідеалу, до складових якого відносив служіння Богові і Своїй нації, що забезпечується завдяки прояву таких якостей, як правдивість, працелюбність, людяність, щиросердність і гостинність, вірність у коханні, статева стриманість і здоровий сімейний побут, доброта, справедливість, милосердя. Зростаюча особистість, на переконання педагога, має бути правильною і чесною у своїх помислах і діях, усвідомлювати свою відповідальність перед Богом, власною совістю, попередніми, нинішніми та прийдешніми поколіннями [7, с. 109].</w:t>
      </w:r>
    </w:p>
    <w:p w:rsidR="00C07EC8" w:rsidRPr="007133CA" w:rsidRDefault="00C07EC8" w:rsidP="00D522E7">
      <w:pPr>
        <w:spacing w:after="0" w:line="360" w:lineRule="auto"/>
        <w:ind w:firstLine="720"/>
        <w:jc w:val="both"/>
        <w:rPr>
          <w:rFonts w:ascii="Times New Roman" w:hAnsi="Times New Roman"/>
          <w:sz w:val="28"/>
          <w:szCs w:val="28"/>
        </w:rPr>
      </w:pPr>
      <w:r w:rsidRPr="007133CA">
        <w:rPr>
          <w:rFonts w:ascii="Times New Roman" w:hAnsi="Times New Roman"/>
          <w:sz w:val="28"/>
          <w:szCs w:val="28"/>
        </w:rPr>
        <w:t>На нашу думку, морально-духовне виховання є своєрідною науковою і практичною діяльністю людей, спрямованою на духовний розвиток, моральне самовдосконалення, самовиховання, засвоєння соціального досвіду.</w:t>
      </w:r>
    </w:p>
    <w:p w:rsidR="00C07EC8" w:rsidRPr="00E83EF6" w:rsidRDefault="00C07EC8" w:rsidP="00D522E7">
      <w:pPr>
        <w:pStyle w:val="a7"/>
        <w:spacing w:after="0" w:line="360" w:lineRule="auto"/>
        <w:ind w:left="0" w:firstLine="709"/>
        <w:jc w:val="both"/>
        <w:rPr>
          <w:rFonts w:ascii="Times New Roman" w:hAnsi="Times New Roman"/>
          <w:sz w:val="28"/>
          <w:szCs w:val="28"/>
          <w:lang w:val="uk-UA"/>
        </w:rPr>
      </w:pPr>
      <w:r w:rsidRPr="00E83EF6">
        <w:rPr>
          <w:rFonts w:ascii="Times New Roman" w:hAnsi="Times New Roman"/>
          <w:sz w:val="28"/>
          <w:szCs w:val="28"/>
          <w:lang w:val="uk-UA"/>
        </w:rPr>
        <w:t>Як зазначає М.</w:t>
      </w:r>
      <w:r w:rsidRPr="007133CA">
        <w:rPr>
          <w:rFonts w:ascii="Times New Roman" w:hAnsi="Times New Roman"/>
          <w:sz w:val="28"/>
          <w:szCs w:val="28"/>
        </w:rPr>
        <w:t> </w:t>
      </w:r>
      <w:r w:rsidRPr="00E83EF6">
        <w:rPr>
          <w:rFonts w:ascii="Times New Roman" w:hAnsi="Times New Roman"/>
          <w:sz w:val="28"/>
          <w:szCs w:val="28"/>
          <w:lang w:val="uk-UA"/>
        </w:rPr>
        <w:t>Стельмахович, українці піклувалися про «плекання духовності», про моральне здоров’я і духовний розвиток дитини, тобто про формування «світоглядно-морально-етичного внутрішнього світу дитини» [37,</w:t>
      </w:r>
      <w:r w:rsidRPr="007133CA">
        <w:rPr>
          <w:rFonts w:ascii="Times New Roman" w:hAnsi="Times New Roman"/>
          <w:sz w:val="28"/>
          <w:szCs w:val="28"/>
        </w:rPr>
        <w:t> </w:t>
      </w:r>
      <w:r w:rsidRPr="00E83EF6">
        <w:rPr>
          <w:rFonts w:ascii="Times New Roman" w:hAnsi="Times New Roman"/>
          <w:sz w:val="28"/>
          <w:szCs w:val="28"/>
          <w:lang w:val="uk-UA"/>
        </w:rPr>
        <w:t>с.</w:t>
      </w:r>
      <w:r w:rsidRPr="007133CA">
        <w:rPr>
          <w:rFonts w:ascii="Times New Roman" w:hAnsi="Times New Roman"/>
          <w:sz w:val="28"/>
          <w:szCs w:val="28"/>
        </w:rPr>
        <w:t> </w:t>
      </w:r>
      <w:r w:rsidRPr="00E83EF6">
        <w:rPr>
          <w:rFonts w:ascii="Times New Roman" w:hAnsi="Times New Roman"/>
          <w:sz w:val="28"/>
          <w:szCs w:val="28"/>
          <w:lang w:val="uk-UA"/>
        </w:rPr>
        <w:t xml:space="preserve">100], так як здавна поціновували такі риси, як працьовитість, повагу до старших і до жінок, чесність і порядність тощо. </w:t>
      </w:r>
    </w:p>
    <w:p w:rsidR="00C07EC8" w:rsidRPr="007133CA" w:rsidRDefault="00C07EC8" w:rsidP="00BF6D5B">
      <w:pPr>
        <w:spacing w:after="0" w:line="360" w:lineRule="auto"/>
        <w:ind w:firstLine="709"/>
        <w:jc w:val="both"/>
        <w:rPr>
          <w:rFonts w:ascii="Times New Roman" w:hAnsi="Times New Roman"/>
          <w:sz w:val="28"/>
          <w:szCs w:val="28"/>
        </w:rPr>
      </w:pPr>
      <w:r w:rsidRPr="007133CA">
        <w:rPr>
          <w:rFonts w:ascii="Times New Roman" w:hAnsi="Times New Roman"/>
          <w:sz w:val="28"/>
          <w:szCs w:val="28"/>
        </w:rPr>
        <w:t>Ми поділяємо думку тих науковців, які під морально-духовним вихованням особистості розуміють таку властивість особистості, яка спонукає її до турботливої і доброчинної поведінки, що ґрунтується на знаннях про моральні й духовні цінності, позитивному ставленні до них, уміннях проявляти моральні якості, робити моральний вибір.</w:t>
      </w:r>
    </w:p>
    <w:p w:rsidR="00C07EC8" w:rsidRPr="007133CA" w:rsidRDefault="00C07EC8" w:rsidP="00BF6D5B">
      <w:pPr>
        <w:spacing w:after="0" w:line="360" w:lineRule="auto"/>
        <w:ind w:firstLine="709"/>
        <w:jc w:val="both"/>
        <w:rPr>
          <w:rFonts w:ascii="Times New Roman" w:hAnsi="Times New Roman"/>
          <w:sz w:val="28"/>
          <w:szCs w:val="28"/>
        </w:rPr>
      </w:pPr>
      <w:r w:rsidRPr="007133CA">
        <w:rPr>
          <w:rFonts w:ascii="Times New Roman" w:hAnsi="Times New Roman"/>
          <w:sz w:val="28"/>
          <w:szCs w:val="28"/>
        </w:rPr>
        <w:t>Як стверджує О. Коберник, морально-духовний розвиток – це процес і результат незворотних кількісних і якісних змін, які відбуваються в ціннісно-орієнтаційній структурі індивіда</w:t>
      </w:r>
      <w:r w:rsidRPr="007133CA">
        <w:rPr>
          <w:rFonts w:ascii="Times New Roman" w:hAnsi="Times New Roman"/>
          <w:spacing w:val="-7"/>
          <w:sz w:val="28"/>
          <w:szCs w:val="28"/>
        </w:rPr>
        <w:t>, у її здатності до моральної поведінки та морального вибору</w:t>
      </w:r>
      <w:r w:rsidRPr="007133CA">
        <w:rPr>
          <w:rFonts w:ascii="Times New Roman" w:hAnsi="Times New Roman"/>
          <w:sz w:val="28"/>
          <w:szCs w:val="28"/>
        </w:rPr>
        <w:t xml:space="preserve"> [23].</w:t>
      </w:r>
    </w:p>
    <w:p w:rsidR="00C07EC8" w:rsidRPr="007133CA" w:rsidRDefault="00C07EC8" w:rsidP="00BF6D5B">
      <w:pPr>
        <w:spacing w:after="0" w:line="360" w:lineRule="auto"/>
        <w:ind w:firstLine="709"/>
        <w:jc w:val="both"/>
        <w:rPr>
          <w:rFonts w:ascii="Times New Roman" w:hAnsi="Times New Roman"/>
          <w:sz w:val="28"/>
          <w:szCs w:val="28"/>
        </w:rPr>
      </w:pPr>
      <w:r w:rsidRPr="007133CA">
        <w:rPr>
          <w:rFonts w:ascii="Times New Roman" w:hAnsi="Times New Roman"/>
          <w:sz w:val="28"/>
          <w:szCs w:val="28"/>
        </w:rPr>
        <w:t>Найбільш сприятливим періодом морально-духовного розвитку особистості, на нашу думку, є молодший підлітковий вік, так як саме в цей час у дитини виникають і набувають розвитку потреби в пізнанні самої себе та інших людей, усвідомленні своїх якостей і потенційних можливостей. Крім того, цей період відзначається докорінними зрушеннями, зумовленими перебудовою психологічних структур, що склалися раніше, і виникненням новоутворень. Саме тут закладаються підстави свідомої поведінки, загальна спрямованість у формуванні моральних уявлень та соціальних установок особистості [31].</w:t>
      </w:r>
    </w:p>
    <w:p w:rsidR="00C07EC8" w:rsidRPr="007133CA" w:rsidRDefault="00C07EC8" w:rsidP="00F873ED">
      <w:pPr>
        <w:pStyle w:val="31"/>
        <w:spacing w:after="0" w:line="360" w:lineRule="auto"/>
        <w:ind w:left="0" w:firstLine="709"/>
        <w:jc w:val="both"/>
        <w:rPr>
          <w:rFonts w:ascii="Times New Roman" w:hAnsi="Times New Roman"/>
          <w:sz w:val="28"/>
          <w:szCs w:val="28"/>
        </w:rPr>
      </w:pPr>
      <w:r w:rsidRPr="007133CA">
        <w:rPr>
          <w:rFonts w:ascii="Times New Roman" w:hAnsi="Times New Roman"/>
          <w:sz w:val="28"/>
          <w:szCs w:val="28"/>
        </w:rPr>
        <w:t>Не секрет, що широко поширена думка про те, що підлітковий вік – кризовий, важкий, стверджується, що це період невмотивованої агресивності. Ми погоджуємося з думкою Т. Дем’янюк, що таке твердження стало стереотипом в устах багатьох педагогів та батьків, адже воно служить ніби самовиправданням для них у випадку «браку» в їх виховних намаганнях. При цьому вони забувають про те, що, по-перше, виховання неповнолітніх не зводиться лише до виховання підлітків, навпаки, центр тяжіння в значній мірі припадає на раннє дитинство; по-друге, навіть якщо говорити про підлітковий вік, то мова повинна йти не про важкий, а швидше про складний період розвитку особистості. Якщо педагог знає про складні моменти цього періоду і враховує їх у виховному процесі, то труднощі виховання можна передбачити та обійти [14].</w:t>
      </w:r>
    </w:p>
    <w:p w:rsidR="00C07EC8" w:rsidRPr="007133CA" w:rsidRDefault="00C07EC8" w:rsidP="00F873ED">
      <w:pPr>
        <w:pStyle w:val="31"/>
        <w:spacing w:after="0" w:line="360" w:lineRule="auto"/>
        <w:ind w:left="0" w:firstLine="709"/>
        <w:jc w:val="both"/>
        <w:rPr>
          <w:rFonts w:ascii="Times New Roman" w:hAnsi="Times New Roman"/>
          <w:sz w:val="28"/>
          <w:szCs w:val="28"/>
        </w:rPr>
      </w:pPr>
      <w:r w:rsidRPr="007133CA">
        <w:rPr>
          <w:rFonts w:ascii="Times New Roman" w:hAnsi="Times New Roman"/>
          <w:sz w:val="28"/>
          <w:szCs w:val="28"/>
        </w:rPr>
        <w:t>Підлітки вдаються до аналізу власної поведінки, відносин зі світом, роблять перші спроби планувати майбутнє доросле життя, виділяти мету існування, для досягнення якої мають більше наполегливості, ніж раніше. Саме у цьому віці вихованці активно визначають спосіб власного буття та ідеал, який варто наслідувати.</w:t>
      </w:r>
    </w:p>
    <w:p w:rsidR="00C07EC8" w:rsidRPr="007133CA" w:rsidRDefault="00C07EC8" w:rsidP="00F873ED">
      <w:pPr>
        <w:pStyle w:val="31"/>
        <w:spacing w:after="0" w:line="360" w:lineRule="auto"/>
        <w:ind w:left="0" w:firstLine="709"/>
        <w:jc w:val="both"/>
        <w:rPr>
          <w:rFonts w:ascii="Times New Roman" w:hAnsi="Times New Roman"/>
          <w:sz w:val="28"/>
          <w:szCs w:val="28"/>
        </w:rPr>
      </w:pPr>
      <w:r w:rsidRPr="007133CA">
        <w:rPr>
          <w:rFonts w:ascii="Times New Roman" w:hAnsi="Times New Roman"/>
          <w:sz w:val="28"/>
          <w:szCs w:val="28"/>
        </w:rPr>
        <w:t>У цей період, як ніколи, молода людина потребує допомоги у визначенні ціннісних та життєвих орієнтирів, від адекватності яких буде залежати все її життя. До того ж новоутворенням підліткового віку є інтенсивний розвиток емоцій. Відбувається активне формування почуттів і переживань. Зокрема стійкість почуттів впливає на засвоєння певних норм поведінки. Саме тому прищеплення вихованцю моральних цінностей в підлітковому віці є потребою розвитку і передумовою становлення особистості. Велике значення при цьому набувають процеси самоусвідомлення та самовизначення у соціальній та особистій сферах.</w:t>
      </w:r>
    </w:p>
    <w:p w:rsidR="00C07EC8" w:rsidRPr="007133CA" w:rsidRDefault="00C07EC8" w:rsidP="00F873ED">
      <w:pPr>
        <w:spacing w:after="0" w:line="360" w:lineRule="auto"/>
        <w:ind w:firstLine="709"/>
        <w:jc w:val="both"/>
        <w:rPr>
          <w:rFonts w:ascii="Times New Roman" w:hAnsi="Times New Roman"/>
          <w:sz w:val="28"/>
          <w:szCs w:val="28"/>
          <w:u w:val="single"/>
        </w:rPr>
      </w:pPr>
      <w:r w:rsidRPr="007133CA">
        <w:rPr>
          <w:rFonts w:ascii="Times New Roman" w:hAnsi="Times New Roman"/>
          <w:sz w:val="28"/>
          <w:szCs w:val="28"/>
        </w:rPr>
        <w:t>Отже, аналіз психолого-педагогічної літератури щодо особливостей молодших підлітків дає можливість стверджувати, що віковий період від 10 до 12 років з властивою йому емоційністю, прагненням до самоствердження, формування ціннісних орієнтацій, пошуками сенсу життя, активною самотворчою діяльністю і бажанням удосконалитись, є найбільш сприятливим для проведення виховної роботи, спрямованої на забезпечення морально-духовного розвитку дитини цього віку, у результаті чого деякі цінності відкидаються, інші набувають нового об’єктивного значення та особистісного сенсу.</w:t>
      </w:r>
    </w:p>
    <w:p w:rsidR="00C07EC8" w:rsidRPr="007133CA" w:rsidRDefault="00C07EC8" w:rsidP="00085829">
      <w:pPr>
        <w:numPr>
          <w:ilvl w:val="1"/>
          <w:numId w:val="3"/>
        </w:numPr>
        <w:ind w:left="0" w:firstLine="709"/>
        <w:jc w:val="both"/>
        <w:rPr>
          <w:rFonts w:ascii="Times New Roman" w:hAnsi="Times New Roman"/>
          <w:sz w:val="28"/>
          <w:szCs w:val="28"/>
        </w:rPr>
      </w:pPr>
      <w:r w:rsidRPr="007133CA">
        <w:rPr>
          <w:rFonts w:ascii="Times New Roman" w:hAnsi="Times New Roman"/>
          <w:b/>
          <w:bCs/>
          <w:sz w:val="28"/>
          <w:szCs w:val="28"/>
          <w:lang w:eastAsia="ru-RU"/>
        </w:rPr>
        <w:br w:type="page"/>
        <w:t>Сучасний стан морально-духовного розвитку молодших підлітків</w:t>
      </w:r>
    </w:p>
    <w:p w:rsidR="00C07EC8" w:rsidRPr="007133CA" w:rsidRDefault="00C07EC8" w:rsidP="00F16C8D">
      <w:pPr>
        <w:pStyle w:val="a6"/>
        <w:shd w:val="clear" w:color="auto" w:fill="FFFFFF"/>
        <w:overflowPunct w:val="0"/>
        <w:autoSpaceDE w:val="0"/>
        <w:autoSpaceDN w:val="0"/>
        <w:adjustRightInd w:val="0"/>
        <w:spacing w:after="0" w:line="360" w:lineRule="auto"/>
        <w:ind w:left="709"/>
        <w:jc w:val="both"/>
        <w:textAlignment w:val="baseline"/>
        <w:rPr>
          <w:rFonts w:ascii="Times New Roman" w:hAnsi="Times New Roman"/>
          <w:sz w:val="28"/>
          <w:szCs w:val="28"/>
        </w:rPr>
      </w:pPr>
    </w:p>
    <w:p w:rsidR="00C07EC8" w:rsidRPr="007133CA" w:rsidRDefault="00C07EC8" w:rsidP="002550EB">
      <w:pPr>
        <w:shd w:val="clear" w:color="auto" w:fill="FFFFFF"/>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7133CA">
        <w:rPr>
          <w:rFonts w:ascii="Times New Roman" w:hAnsi="Times New Roman"/>
          <w:sz w:val="28"/>
          <w:szCs w:val="28"/>
        </w:rPr>
        <w:t xml:space="preserve">Констатувальний етап експерименту передбачав визначення учасників експерименту, проведення інструктажу та забезпечення необхідними матеріалами; ознайомлення учнів з метою, завданнями та змістом експерименту; визначення стану морально-духовного розвитку молодших підлітків на початковому етапі згідно з розробленими рівневими показниками. </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Нами виділено рівні сформованості морально-духовного розвитку молодших підлітків (високий, середній, низький) та визначено їх показники.</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Високий рівень характеризується тим, що молодший підліток має ґрунтовні знання про моральні норми, уявлення про характерні властивості моральної і духовної людини; виявляє позитивне ставлення до морально-духовних якостей, прагне набути їх; володіє вміннями і навичками дотримання моральних норм, постійно проявляє морально-духовні якості, керуючись духовними цінностями.</w:t>
      </w:r>
    </w:p>
    <w:p w:rsidR="00C07EC8" w:rsidRPr="007133CA" w:rsidRDefault="00C07EC8" w:rsidP="00180843">
      <w:pPr>
        <w:spacing w:after="0" w:line="360" w:lineRule="auto"/>
        <w:ind w:firstLine="709"/>
        <w:jc w:val="both"/>
        <w:rPr>
          <w:rFonts w:ascii="Times New Roman" w:hAnsi="Times New Roman"/>
          <w:sz w:val="28"/>
          <w:szCs w:val="28"/>
        </w:rPr>
      </w:pPr>
      <w:r w:rsidRPr="007133CA">
        <w:rPr>
          <w:rFonts w:ascii="Times New Roman" w:hAnsi="Times New Roman"/>
          <w:sz w:val="28"/>
          <w:szCs w:val="28"/>
        </w:rPr>
        <w:t>Середній рівень характерний для молодших підлітків, які мають достатні знання про моральні норми, мають уявлення про особливості моральної і духовної людини; виявляють позитивне ставлення до морально-духовних якостей, але прагнення набути їх є дещо ситуативним, нестійким; володіють вміннями і навичками дотримання моральних норм.</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Низький рівень передбачає обмежені знання про моральні норми, де відсутні уявлення про характерні властивості моральної і духовної людини; до морально-духовних якостей підліток ставиться байдуже, до людей, які репрезентують їх, може виявляти негативне ставлення; відсутні вміння і навички дотримання моральних норм, їх реалізація потребує постійного контролю з боку дорослих; схильний до аморальної поведінки.</w:t>
      </w:r>
    </w:p>
    <w:p w:rsidR="00C07EC8" w:rsidRPr="007133CA" w:rsidRDefault="00C07EC8" w:rsidP="00D411CF">
      <w:pPr>
        <w:spacing w:after="0" w:line="360" w:lineRule="auto"/>
        <w:ind w:firstLine="709"/>
        <w:jc w:val="both"/>
        <w:rPr>
          <w:rFonts w:ascii="Times New Roman" w:hAnsi="Times New Roman"/>
          <w:sz w:val="28"/>
          <w:szCs w:val="28"/>
        </w:rPr>
      </w:pPr>
      <w:r w:rsidRPr="007133CA">
        <w:rPr>
          <w:rFonts w:ascii="Times New Roman" w:hAnsi="Times New Roman"/>
          <w:sz w:val="28"/>
          <w:szCs w:val="28"/>
        </w:rPr>
        <w:t>Для діагностування підлітки були поділені на контрольну (КГ) та експериментальну (ЕГ) групи. Дослідження проводилося на базі закладів загальної середньої освіти № 4, 8, 11 м. Умань Черкаської області. Всього було охоплено дослідженням 131 особу (ЕГ – 66 осіб, КГ – 65 осіб).</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З метою виявлення знань щодо сутності понять «моральна людина», «духовна людина» проводили за допомогою методики незакінчених речень. З цією метою учням було запропоновано дописати такі речення: Моральна людина – це така, яка ..... Духовна людина – це така, яка ......</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Одержані результати показали, що моральною людиною молодші підлітки вважають того, хто знає, як треба поводитися в різних ситуаціях», «знає правила поведінки», що становить 36,3 % ЕГ та 32,3 % КГ; «добре ставиться до оточуючих», «замислюється над хорошими і поганими вчинками», «виявляє увагу до інших і не сміється над ними», «не ображає інших», «не порушує правила поведінки», що становить 30,3 % ЕГ та 29,2 % КГ. 33,3 % ЕГ та 32,3 % КГ учнів зазначили, що моральна людина – це «вихована людина», «чесна людина», «доброзичлива людина».</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Отже, найбільша кількість молодших підлітків пов’язує моральність людини лише із сукупністю певних моральних знань, третина респондентів співвідносить це поняття зі ставленнями, в основу яких покладаються категорії добра і зла, а також певними вчинками. Решта учнів асоціює це поняття з моральними якостями.</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Визначаючи духовну людину, більше половини молодших підлітків дали відповідь: «священики». Інші учні не змогли завершити це речення.</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Аналогічні відповіді були одержані й щодо сутності таких понять, як «моральність», «духовність».</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Для з</w:t>
      </w:r>
      <w:r w:rsidRPr="007133CA">
        <w:rPr>
          <w:rFonts w:ascii="Times New Roman" w:hAnsi="Times New Roman"/>
          <w:sz w:val="28"/>
          <w:szCs w:val="28"/>
          <w:lang w:val="ru-RU"/>
        </w:rPr>
        <w:t>’</w:t>
      </w:r>
      <w:r w:rsidRPr="007133CA">
        <w:rPr>
          <w:rFonts w:ascii="Times New Roman" w:hAnsi="Times New Roman"/>
          <w:sz w:val="28"/>
          <w:szCs w:val="28"/>
        </w:rPr>
        <w:t>ясування рівня знань учнів щодо моральних якостей зверталися до усного опитування («Які моральні якості ви знаєте?»). Відповіді учнів записували на дошці. Після завершення роботи зачитували по порядку всі записані якості й просили школярів підняти руку, виявляючи в такий спосіб згоду із включенням тієї чи іншої якості до створеного переліку.</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Проведені підрахунки та їх узагальнення засвідчили, що найвище визнання одержали такі якості, як «дружелюбність», «товариськість» – 53,1 % ЕГ та 53,8 % КГ, «чесність», «справедливість», «доброта» – 37,9 % ЕГ та 36,9 % КГ, «співчутливість», «розуміння», «толерантність» 27,3% ЕГ та 26,1 % КГ.</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Один із напрямів констатувального етапу експерименту передбачав з</w:t>
      </w:r>
      <w:r w:rsidRPr="007133CA">
        <w:rPr>
          <w:rFonts w:ascii="Times New Roman" w:hAnsi="Times New Roman"/>
          <w:sz w:val="28"/>
          <w:szCs w:val="28"/>
          <w:lang w:val="ru-RU"/>
        </w:rPr>
        <w:t xml:space="preserve">’ясування співвіднесення </w:t>
      </w:r>
      <w:r w:rsidRPr="007133CA">
        <w:rPr>
          <w:rFonts w:ascii="Times New Roman" w:hAnsi="Times New Roman"/>
          <w:sz w:val="28"/>
          <w:szCs w:val="28"/>
        </w:rPr>
        <w:t>уявлень молодших підлітків про духовну людину з конкретною особою (див. додаток А).</w:t>
      </w:r>
    </w:p>
    <w:p w:rsidR="00C07EC8" w:rsidRPr="007133CA" w:rsidRDefault="00C07EC8" w:rsidP="00E22861">
      <w:pPr>
        <w:spacing w:after="0" w:line="360" w:lineRule="auto"/>
        <w:ind w:firstLine="709"/>
        <w:jc w:val="both"/>
        <w:rPr>
          <w:rFonts w:ascii="Times New Roman" w:hAnsi="Times New Roman"/>
          <w:sz w:val="28"/>
          <w:szCs w:val="28"/>
        </w:rPr>
      </w:pPr>
      <w:r w:rsidRPr="007133CA">
        <w:rPr>
          <w:rFonts w:ascii="Times New Roman" w:hAnsi="Times New Roman"/>
          <w:sz w:val="28"/>
          <w:szCs w:val="28"/>
        </w:rPr>
        <w:t>З’ясовано, що найбільша кількість учнів до духовних людей зарахували маму (9,1 % ЕГ та 10,7 % КГ), бабусю (6,1 % ЕГ та 4,6 % КГ) і батька (4,5 % ЕГ та 6,1 % КГ), що разом становить 19,7 % ЕГ та 21,4 % КГ. Це наочно підтверджує думку про те, що для кожного четвертого молодшого підлітка втіленням найбільшої духовності, моральності, людяності є найближчі люди – батьки і старші члени сім’ї. Водночас досить помітний відсоток дітей при визначенні духовної людини називали не близьких і рідних, а спортсменів, кіногероїв та ін. Викликає занепокоєння той факт, що в середньому 3,3 % молодших підлітків обох груп не дали ніякої відповіді на це запитання.</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Результати проведеного опитування уточнювались в процесі подальшої бесіди, мета якої полягала у з’ясуванні причин, які спонукали дітей дати ту чи іншу відповідь. Вибір «мама», «бабуся», «батько» пояснювався тим, що це найближчі люди, які дарують любов, навчають розрізняти добро і зло, бути порядними і чесними. Водночас у загальному вимірі кількість учнів, які дали такі відповіді є досить невеликою.</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На вибір учнями батьків і старших членів родини впливає зміст і характер сімейного спілкування. Проведені опитування засвідчили, що вагома частка сімейного спілкування (24,2 % ЕГ та 21,5 % КГ) стосується відзначення сімейних свят (дні народження членів сім’ї, пам’ятні родинні дати); традиційні свята (Новий рік, Великдень, Різдво, 8 березня тощо) як основний привід для спілкування назвали 21,2 % ЕГ та 20 % КГ респондентів; бесіди на теми вихованості, моральності, поведінки відзначило 13,6 % ЕГ та 12,3 % КГ учнів; піклування і допомога старшим (дідусеві, бабусі) назвало 9,1 % ЕГ та 7,6 % КГ школярів; спільний відпочинок – 6,1 % ЕГ та 4,6 % КГ; подорожі – 4,5 % ЕГ та 4,6 % КГ; читання і обговорення прочитаного – 3,1 % ЕГ та 1,5 % КГ; спільну працю – 3,1 % ЕГ та 1,5 % КГ молодших підлітків; розмови про життя, плани на майбутнє – 3,1 % ЕГ та 1,5 % КГ.</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Для морально-духовного виховання важливе значення має «Я-концепція» – відносно усталена, певною мірою усвідомлена система уявлень індивіда про самого себе, на основі якої він вибудовує свої відносини з іншими людьми, ставлення до самого себе. Внутрішню структуру «Я-концепції» складають не лише когнітивні характеристики (образ своїх якостей, здібностей), а й емоційна (самоповага, егоїзм) та оцінно-вольові сторони.</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 xml:space="preserve">Визначення змістового наповнення «Я-концепції» молодшого підлітка здійснювалося за допомогою ранжування ним морально-духовних якостей. З цією метою учням було запропоновано заповнити таблицю, в якій позначити ті якості, що є характерними для них особисто. Вписуючи такі якості, респонденти мали розподілити їх за такими ознаками: «постійно проявляю», «проявляю інколи», «не проявляю ніколи» (див. додаток Б). </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Отримані дані засвідчують, що згідно із самооцінкою найвищі показники за варіантом «проявляю завжди» набули такі якості: «товариськість» (21,2 % ЕГ та 20 % КГ), «доброта» (19,7 % ЕГ та 18,4 % КГ), «доброзичливість» (18,2 % ЕГ та 16,9 % КГ). Такі ж важливі морально-духовні якості, як «милосердя», «турботливість», «альтруїзм», «уміння зрозуміти іншу людину» були позначені відповідно від лише 4,5% ЕГ та 3,1 % КГ до 9,1 % ЕГ та 7,7 % КГ.</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Порівняння результатів цієї роботи з результатами попередньої (поцінування морально-духовних якостей) засвідчило, що значна їх кількість хоча й поціновується учнями, але у реальності не проявляється постійно.</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За варіантом «проявляю іноді» найбільша кількість молодших підлітків позначили такі якості, як «чесність» (57,5 % ЕГ та 56,9 КГ), «правдивість» (56,1 % ЕГ та 55,3 % КГ) і «повага до старших» (48,5 % ЕГ та 46,1 % КГ).</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За варіантом «не проявляю ніколи» найбільша кількість учнів відзначила такі якості: «вимогливість до себе та до інших» (75,7 % ЕГ та 73,8 % КГ), «альтруїзм» (71,2 % ЕГ та 67,6 % КГ), «справедливість» (65,1 % ЕГ та 63,1 % КГ), «сором» (63,6 % ЕГ та 61,5 % КГ), «делікатність» (60,6 % ЕГ та 58,4% КГ).</w:t>
      </w:r>
    </w:p>
    <w:p w:rsidR="00C07EC8" w:rsidRPr="007133CA" w:rsidRDefault="00C07EC8" w:rsidP="002550EB">
      <w:pPr>
        <w:spacing w:after="0" w:line="360" w:lineRule="auto"/>
        <w:ind w:firstLine="709"/>
        <w:jc w:val="both"/>
        <w:rPr>
          <w:rFonts w:ascii="Times New Roman" w:hAnsi="Times New Roman"/>
          <w:sz w:val="28"/>
          <w:szCs w:val="28"/>
        </w:rPr>
      </w:pPr>
      <w:r w:rsidRPr="007133CA">
        <w:rPr>
          <w:rFonts w:ascii="Times New Roman" w:hAnsi="Times New Roman"/>
          <w:sz w:val="28"/>
          <w:szCs w:val="28"/>
        </w:rPr>
        <w:t>У ході дослідження проводилися педагогічні спостереження за такими напрямами: дотримання молодшими підлітками моральних норм і правил поведінки; ставлення учнів до використання моральних норм; співвіднесення виявлених в учнів моральних знань та уявлень з реальною поведінкою і вчинками в конкретних ситуаціях (спеціально створених і природних).</w:t>
      </w:r>
    </w:p>
    <w:p w:rsidR="00C07EC8" w:rsidRPr="007133CA" w:rsidRDefault="00C07EC8" w:rsidP="00982BEE">
      <w:pPr>
        <w:spacing w:after="0" w:line="360" w:lineRule="auto"/>
        <w:ind w:firstLine="709"/>
        <w:jc w:val="both"/>
        <w:rPr>
          <w:rFonts w:ascii="Times New Roman" w:hAnsi="Times New Roman"/>
          <w:sz w:val="28"/>
          <w:szCs w:val="28"/>
        </w:rPr>
      </w:pPr>
      <w:r w:rsidRPr="007133CA">
        <w:rPr>
          <w:rFonts w:ascii="Times New Roman" w:hAnsi="Times New Roman"/>
          <w:sz w:val="28"/>
          <w:szCs w:val="28"/>
        </w:rPr>
        <w:t>Узагальнені дані подано у таблиці 1.</w:t>
      </w:r>
    </w:p>
    <w:p w:rsidR="00C07EC8" w:rsidRPr="007133CA" w:rsidRDefault="00C07EC8" w:rsidP="00982BEE">
      <w:pPr>
        <w:spacing w:after="0" w:line="360" w:lineRule="auto"/>
        <w:ind w:firstLine="709"/>
        <w:jc w:val="both"/>
        <w:rPr>
          <w:rFonts w:ascii="Times New Roman" w:hAnsi="Times New Roman"/>
          <w:sz w:val="28"/>
          <w:szCs w:val="28"/>
        </w:rPr>
      </w:pPr>
      <w:r w:rsidRPr="007133CA">
        <w:rPr>
          <w:rFonts w:ascii="Times New Roman" w:hAnsi="Times New Roman"/>
          <w:sz w:val="28"/>
          <w:szCs w:val="28"/>
        </w:rPr>
        <w:t xml:space="preserve">Згідно з аналізом результатів представлених в таблиці 1.1, 13,6 % молодших підлітків ЕГ та 21,5 % КГ мають високий рівень морально-духовного розвитку; 77,3 % ЕГ та 69,2 % КГ </w:t>
      </w:r>
      <w:r w:rsidRPr="007133CA">
        <w:rPr>
          <w:rFonts w:ascii="Times New Roman" w:hAnsi="Times New Roman"/>
          <w:sz w:val="28"/>
          <w:szCs w:val="28"/>
        </w:rPr>
        <w:sym w:font="Symbol" w:char="F02D"/>
      </w:r>
      <w:r w:rsidRPr="007133CA">
        <w:rPr>
          <w:rFonts w:ascii="Times New Roman" w:hAnsi="Times New Roman"/>
          <w:sz w:val="28"/>
          <w:szCs w:val="28"/>
        </w:rPr>
        <w:t xml:space="preserve"> середній рівень; 9,1 % ЕГ та 9,3 % КГ </w:t>
      </w:r>
      <w:r w:rsidRPr="007133CA">
        <w:rPr>
          <w:rFonts w:ascii="Times New Roman" w:hAnsi="Times New Roman"/>
          <w:sz w:val="28"/>
          <w:szCs w:val="28"/>
        </w:rPr>
        <w:sym w:font="Symbol" w:char="F02D"/>
      </w:r>
      <w:r w:rsidRPr="007133CA">
        <w:rPr>
          <w:rFonts w:ascii="Times New Roman" w:hAnsi="Times New Roman"/>
          <w:sz w:val="28"/>
          <w:szCs w:val="28"/>
        </w:rPr>
        <w:t xml:space="preserve"> низький.</w:t>
      </w:r>
    </w:p>
    <w:p w:rsidR="00C07EC8" w:rsidRPr="007133CA" w:rsidRDefault="00C07EC8" w:rsidP="00982BEE">
      <w:pPr>
        <w:shd w:val="clear" w:color="auto" w:fill="FFFFFF"/>
        <w:spacing w:after="0" w:line="360" w:lineRule="auto"/>
        <w:ind w:firstLine="709"/>
        <w:jc w:val="right"/>
        <w:rPr>
          <w:rFonts w:ascii="Times New Roman" w:hAnsi="Times New Roman"/>
          <w:i/>
          <w:sz w:val="28"/>
          <w:szCs w:val="28"/>
        </w:rPr>
      </w:pPr>
      <w:r w:rsidRPr="007133CA">
        <w:rPr>
          <w:rFonts w:ascii="Times New Roman" w:hAnsi="Times New Roman"/>
          <w:i/>
          <w:sz w:val="28"/>
          <w:szCs w:val="28"/>
        </w:rPr>
        <w:t>Таблиця 1</w:t>
      </w:r>
    </w:p>
    <w:p w:rsidR="00C07EC8" w:rsidRPr="007133CA" w:rsidRDefault="00C07EC8" w:rsidP="00982BEE">
      <w:pPr>
        <w:shd w:val="clear" w:color="auto" w:fill="FFFFFF"/>
        <w:spacing w:after="0" w:line="360" w:lineRule="auto"/>
        <w:ind w:firstLine="709"/>
        <w:jc w:val="center"/>
        <w:rPr>
          <w:rFonts w:ascii="Times New Roman" w:hAnsi="Times New Roman"/>
          <w:b/>
          <w:sz w:val="28"/>
          <w:szCs w:val="28"/>
        </w:rPr>
      </w:pPr>
      <w:r w:rsidRPr="007133CA">
        <w:rPr>
          <w:rFonts w:ascii="Times New Roman" w:hAnsi="Times New Roman"/>
          <w:b/>
          <w:sz w:val="28"/>
          <w:szCs w:val="28"/>
        </w:rPr>
        <w:t>Рівні морально-духовного розвитку молодших підлітків на констатувальному етапі експерименту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11"/>
        <w:gridCol w:w="1295"/>
        <w:gridCol w:w="1358"/>
        <w:gridCol w:w="1275"/>
        <w:gridCol w:w="1272"/>
        <w:gridCol w:w="1384"/>
        <w:gridCol w:w="1275"/>
      </w:tblGrid>
      <w:tr w:rsidR="00C07EC8" w:rsidRPr="007133CA" w:rsidTr="00AA6B76">
        <w:trPr>
          <w:trHeight w:val="525"/>
        </w:trPr>
        <w:tc>
          <w:tcPr>
            <w:tcW w:w="1711" w:type="dxa"/>
            <w:vMerge w:val="restart"/>
            <w:vAlign w:val="center"/>
          </w:tcPr>
          <w:p w:rsidR="00C07EC8" w:rsidRPr="007133CA" w:rsidRDefault="00C07EC8" w:rsidP="00613639">
            <w:pPr>
              <w:spacing w:after="0" w:line="240" w:lineRule="auto"/>
              <w:jc w:val="center"/>
              <w:rPr>
                <w:rFonts w:ascii="Times New Roman" w:hAnsi="Times New Roman"/>
                <w:sz w:val="28"/>
                <w:szCs w:val="28"/>
              </w:rPr>
            </w:pPr>
            <w:r w:rsidRPr="007133CA">
              <w:rPr>
                <w:rFonts w:ascii="Times New Roman" w:hAnsi="Times New Roman"/>
                <w:sz w:val="28"/>
                <w:szCs w:val="28"/>
              </w:rPr>
              <w:t xml:space="preserve">Рівні </w:t>
            </w:r>
          </w:p>
        </w:tc>
        <w:tc>
          <w:tcPr>
            <w:tcW w:w="3928" w:type="dxa"/>
            <w:gridSpan w:val="3"/>
            <w:tcBorders>
              <w:bottom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Експериментальна група</w:t>
            </w:r>
          </w:p>
        </w:tc>
        <w:tc>
          <w:tcPr>
            <w:tcW w:w="3931" w:type="dxa"/>
            <w:gridSpan w:val="3"/>
            <w:tcBorders>
              <w:bottom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Контрольна група</w:t>
            </w:r>
          </w:p>
        </w:tc>
      </w:tr>
      <w:tr w:rsidR="00C07EC8" w:rsidRPr="007133CA" w:rsidTr="00FE2475">
        <w:trPr>
          <w:trHeight w:val="569"/>
        </w:trPr>
        <w:tc>
          <w:tcPr>
            <w:tcW w:w="0" w:type="auto"/>
            <w:vMerge/>
            <w:vAlign w:val="center"/>
          </w:tcPr>
          <w:p w:rsidR="00C07EC8" w:rsidRPr="007133CA" w:rsidRDefault="00C07EC8" w:rsidP="00982BEE">
            <w:pPr>
              <w:spacing w:after="0" w:line="240" w:lineRule="auto"/>
              <w:jc w:val="center"/>
              <w:rPr>
                <w:rFonts w:ascii="Times New Roman" w:hAnsi="Times New Roman"/>
                <w:sz w:val="28"/>
                <w:szCs w:val="28"/>
              </w:rPr>
            </w:pPr>
          </w:p>
        </w:tc>
        <w:tc>
          <w:tcPr>
            <w:tcW w:w="1295" w:type="dxa"/>
            <w:tcBorders>
              <w:top w:val="single" w:sz="4" w:space="0" w:color="auto"/>
              <w:bottom w:val="single" w:sz="4" w:space="0" w:color="auto"/>
              <w:righ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Високий</w:t>
            </w:r>
          </w:p>
        </w:tc>
        <w:tc>
          <w:tcPr>
            <w:tcW w:w="1358" w:type="dxa"/>
            <w:tcBorders>
              <w:top w:val="single" w:sz="4" w:space="0" w:color="auto"/>
              <w:left w:val="single" w:sz="4" w:space="0" w:color="auto"/>
              <w:bottom w:val="single" w:sz="4" w:space="0" w:color="auto"/>
              <w:righ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Середній</w:t>
            </w:r>
          </w:p>
        </w:tc>
        <w:tc>
          <w:tcPr>
            <w:tcW w:w="1275" w:type="dxa"/>
            <w:tcBorders>
              <w:top w:val="single" w:sz="4" w:space="0" w:color="auto"/>
              <w:left w:val="single" w:sz="4" w:space="0" w:color="auto"/>
              <w:bottom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Низький</w:t>
            </w:r>
          </w:p>
        </w:tc>
        <w:tc>
          <w:tcPr>
            <w:tcW w:w="1272" w:type="dxa"/>
            <w:tcBorders>
              <w:top w:val="single" w:sz="4" w:space="0" w:color="auto"/>
              <w:bottom w:val="single" w:sz="4" w:space="0" w:color="auto"/>
              <w:righ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Високий</w:t>
            </w:r>
          </w:p>
        </w:tc>
        <w:tc>
          <w:tcPr>
            <w:tcW w:w="1384" w:type="dxa"/>
            <w:tcBorders>
              <w:top w:val="single" w:sz="4" w:space="0" w:color="auto"/>
              <w:left w:val="single" w:sz="4" w:space="0" w:color="auto"/>
              <w:bottom w:val="single" w:sz="4" w:space="0" w:color="auto"/>
              <w:righ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Середній</w:t>
            </w:r>
          </w:p>
        </w:tc>
        <w:tc>
          <w:tcPr>
            <w:tcW w:w="1275" w:type="dxa"/>
            <w:tcBorders>
              <w:top w:val="single" w:sz="4" w:space="0" w:color="auto"/>
              <w:left w:val="single" w:sz="4" w:space="0" w:color="auto"/>
              <w:bottom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Низький</w:t>
            </w:r>
          </w:p>
        </w:tc>
      </w:tr>
      <w:tr w:rsidR="00C07EC8" w:rsidRPr="007133CA" w:rsidTr="00AA6B76">
        <w:trPr>
          <w:trHeight w:val="204"/>
        </w:trPr>
        <w:tc>
          <w:tcPr>
            <w:tcW w:w="0" w:type="auto"/>
            <w:vMerge/>
            <w:vAlign w:val="center"/>
          </w:tcPr>
          <w:p w:rsidR="00C07EC8" w:rsidRPr="007133CA" w:rsidRDefault="00C07EC8" w:rsidP="00982BEE">
            <w:pPr>
              <w:spacing w:after="0" w:line="240" w:lineRule="auto"/>
              <w:jc w:val="center"/>
              <w:rPr>
                <w:rFonts w:ascii="Times New Roman" w:hAnsi="Times New Roman"/>
                <w:sz w:val="28"/>
                <w:szCs w:val="28"/>
              </w:rPr>
            </w:pPr>
          </w:p>
        </w:tc>
        <w:tc>
          <w:tcPr>
            <w:tcW w:w="1295" w:type="dxa"/>
            <w:tcBorders>
              <w:top w:val="single" w:sz="4" w:space="0" w:color="auto"/>
              <w:righ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w:t>
            </w:r>
          </w:p>
        </w:tc>
        <w:tc>
          <w:tcPr>
            <w:tcW w:w="1358" w:type="dxa"/>
            <w:tcBorders>
              <w:top w:val="single" w:sz="4" w:space="0" w:color="auto"/>
              <w:left w:val="single" w:sz="4" w:space="0" w:color="auto"/>
              <w:righ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w:t>
            </w:r>
          </w:p>
        </w:tc>
        <w:tc>
          <w:tcPr>
            <w:tcW w:w="1275" w:type="dxa"/>
            <w:tcBorders>
              <w:top w:val="single" w:sz="4" w:space="0" w:color="auto"/>
              <w:lef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w:t>
            </w:r>
          </w:p>
        </w:tc>
        <w:tc>
          <w:tcPr>
            <w:tcW w:w="1272" w:type="dxa"/>
            <w:tcBorders>
              <w:top w:val="single" w:sz="4" w:space="0" w:color="auto"/>
              <w:righ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w:t>
            </w:r>
          </w:p>
        </w:tc>
        <w:tc>
          <w:tcPr>
            <w:tcW w:w="1384" w:type="dxa"/>
            <w:tcBorders>
              <w:top w:val="single" w:sz="4" w:space="0" w:color="auto"/>
              <w:left w:val="single" w:sz="4" w:space="0" w:color="auto"/>
              <w:righ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w:t>
            </w:r>
          </w:p>
        </w:tc>
        <w:tc>
          <w:tcPr>
            <w:tcW w:w="1275" w:type="dxa"/>
            <w:tcBorders>
              <w:top w:val="single" w:sz="4" w:space="0" w:color="auto"/>
              <w:left w:val="single" w:sz="4" w:space="0" w:color="auto"/>
            </w:tcBorders>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w:t>
            </w:r>
          </w:p>
        </w:tc>
      </w:tr>
      <w:tr w:rsidR="00C07EC8" w:rsidRPr="007133CA" w:rsidTr="00FE2475">
        <w:trPr>
          <w:trHeight w:val="537"/>
        </w:trPr>
        <w:tc>
          <w:tcPr>
            <w:tcW w:w="1711" w:type="dxa"/>
            <w:vAlign w:val="center"/>
          </w:tcPr>
          <w:p w:rsidR="00C07EC8" w:rsidRPr="007133CA" w:rsidRDefault="00C07EC8" w:rsidP="00982BEE">
            <w:pPr>
              <w:spacing w:after="0" w:line="240" w:lineRule="auto"/>
              <w:jc w:val="center"/>
              <w:rPr>
                <w:rFonts w:ascii="Times New Roman" w:hAnsi="Times New Roman"/>
                <w:sz w:val="28"/>
                <w:szCs w:val="28"/>
              </w:rPr>
            </w:pPr>
            <w:r w:rsidRPr="007133CA">
              <w:rPr>
                <w:rFonts w:ascii="Times New Roman" w:hAnsi="Times New Roman"/>
                <w:sz w:val="28"/>
                <w:szCs w:val="28"/>
              </w:rPr>
              <w:t>Разом</w:t>
            </w:r>
          </w:p>
        </w:tc>
        <w:tc>
          <w:tcPr>
            <w:tcW w:w="1295" w:type="dxa"/>
            <w:tcBorders>
              <w:right w:val="single" w:sz="4" w:space="0" w:color="auto"/>
            </w:tcBorders>
            <w:vAlign w:val="center"/>
          </w:tcPr>
          <w:p w:rsidR="00C07EC8" w:rsidRPr="007133CA" w:rsidRDefault="00C07EC8" w:rsidP="00FE2475">
            <w:pPr>
              <w:spacing w:after="0" w:line="240" w:lineRule="auto"/>
              <w:jc w:val="center"/>
              <w:rPr>
                <w:rFonts w:ascii="Times New Roman" w:hAnsi="Times New Roman"/>
                <w:sz w:val="28"/>
                <w:szCs w:val="28"/>
              </w:rPr>
            </w:pPr>
            <w:r w:rsidRPr="007133CA">
              <w:rPr>
                <w:rFonts w:ascii="Times New Roman" w:hAnsi="Times New Roman"/>
                <w:sz w:val="28"/>
                <w:szCs w:val="28"/>
              </w:rPr>
              <w:t>13,6</w:t>
            </w:r>
          </w:p>
        </w:tc>
        <w:tc>
          <w:tcPr>
            <w:tcW w:w="1358" w:type="dxa"/>
            <w:tcBorders>
              <w:left w:val="single" w:sz="4" w:space="0" w:color="auto"/>
              <w:right w:val="single" w:sz="4" w:space="0" w:color="auto"/>
            </w:tcBorders>
            <w:vAlign w:val="center"/>
          </w:tcPr>
          <w:p w:rsidR="00C07EC8" w:rsidRPr="007133CA" w:rsidRDefault="00C07EC8" w:rsidP="00FE2475">
            <w:pPr>
              <w:spacing w:after="0" w:line="240" w:lineRule="auto"/>
              <w:jc w:val="center"/>
              <w:rPr>
                <w:rFonts w:ascii="Times New Roman" w:hAnsi="Times New Roman"/>
                <w:sz w:val="28"/>
                <w:szCs w:val="28"/>
              </w:rPr>
            </w:pPr>
            <w:r w:rsidRPr="007133CA">
              <w:rPr>
                <w:rFonts w:ascii="Times New Roman" w:hAnsi="Times New Roman"/>
                <w:sz w:val="28"/>
                <w:szCs w:val="28"/>
              </w:rPr>
              <w:t>77,3</w:t>
            </w:r>
          </w:p>
        </w:tc>
        <w:tc>
          <w:tcPr>
            <w:tcW w:w="1275" w:type="dxa"/>
            <w:tcBorders>
              <w:left w:val="single" w:sz="4" w:space="0" w:color="auto"/>
            </w:tcBorders>
            <w:vAlign w:val="center"/>
          </w:tcPr>
          <w:p w:rsidR="00C07EC8" w:rsidRPr="007133CA" w:rsidRDefault="00C07EC8" w:rsidP="00FE2475">
            <w:pPr>
              <w:spacing w:after="0" w:line="240" w:lineRule="auto"/>
              <w:jc w:val="center"/>
              <w:rPr>
                <w:rFonts w:ascii="Times New Roman" w:hAnsi="Times New Roman"/>
                <w:sz w:val="28"/>
                <w:szCs w:val="28"/>
              </w:rPr>
            </w:pPr>
            <w:r w:rsidRPr="007133CA">
              <w:rPr>
                <w:rFonts w:ascii="Times New Roman" w:hAnsi="Times New Roman"/>
                <w:sz w:val="28"/>
                <w:szCs w:val="28"/>
              </w:rPr>
              <w:t>9,1</w:t>
            </w:r>
          </w:p>
        </w:tc>
        <w:tc>
          <w:tcPr>
            <w:tcW w:w="1272" w:type="dxa"/>
            <w:tcBorders>
              <w:right w:val="single" w:sz="4" w:space="0" w:color="auto"/>
            </w:tcBorders>
            <w:vAlign w:val="center"/>
          </w:tcPr>
          <w:p w:rsidR="00C07EC8" w:rsidRPr="007133CA" w:rsidRDefault="00C07EC8" w:rsidP="00FE2475">
            <w:pPr>
              <w:spacing w:after="0" w:line="240" w:lineRule="auto"/>
              <w:jc w:val="center"/>
              <w:rPr>
                <w:rFonts w:ascii="Times New Roman" w:hAnsi="Times New Roman"/>
                <w:sz w:val="28"/>
                <w:szCs w:val="28"/>
              </w:rPr>
            </w:pPr>
            <w:r w:rsidRPr="007133CA">
              <w:rPr>
                <w:rFonts w:ascii="Times New Roman" w:hAnsi="Times New Roman"/>
                <w:sz w:val="28"/>
                <w:szCs w:val="28"/>
              </w:rPr>
              <w:t>21,5</w:t>
            </w:r>
          </w:p>
        </w:tc>
        <w:tc>
          <w:tcPr>
            <w:tcW w:w="1384" w:type="dxa"/>
            <w:tcBorders>
              <w:left w:val="single" w:sz="4" w:space="0" w:color="auto"/>
              <w:right w:val="single" w:sz="4" w:space="0" w:color="auto"/>
            </w:tcBorders>
            <w:vAlign w:val="center"/>
          </w:tcPr>
          <w:p w:rsidR="00C07EC8" w:rsidRPr="007133CA" w:rsidRDefault="00C07EC8" w:rsidP="00FE2475">
            <w:pPr>
              <w:spacing w:after="0" w:line="240" w:lineRule="auto"/>
              <w:jc w:val="center"/>
              <w:rPr>
                <w:rFonts w:ascii="Times New Roman" w:hAnsi="Times New Roman"/>
                <w:sz w:val="28"/>
                <w:szCs w:val="28"/>
              </w:rPr>
            </w:pPr>
            <w:r w:rsidRPr="007133CA">
              <w:rPr>
                <w:rFonts w:ascii="Times New Roman" w:hAnsi="Times New Roman"/>
                <w:sz w:val="28"/>
                <w:szCs w:val="28"/>
              </w:rPr>
              <w:t>69,2</w:t>
            </w:r>
          </w:p>
        </w:tc>
        <w:tc>
          <w:tcPr>
            <w:tcW w:w="1275" w:type="dxa"/>
            <w:tcBorders>
              <w:left w:val="single" w:sz="4" w:space="0" w:color="auto"/>
            </w:tcBorders>
            <w:vAlign w:val="center"/>
          </w:tcPr>
          <w:p w:rsidR="00C07EC8" w:rsidRPr="007133CA" w:rsidRDefault="00C07EC8" w:rsidP="00FE2475">
            <w:pPr>
              <w:spacing w:after="0" w:line="240" w:lineRule="auto"/>
              <w:jc w:val="center"/>
              <w:rPr>
                <w:rFonts w:ascii="Times New Roman" w:hAnsi="Times New Roman"/>
                <w:sz w:val="28"/>
                <w:szCs w:val="28"/>
              </w:rPr>
            </w:pPr>
            <w:r w:rsidRPr="007133CA">
              <w:rPr>
                <w:rFonts w:ascii="Times New Roman" w:hAnsi="Times New Roman"/>
                <w:sz w:val="28"/>
                <w:szCs w:val="28"/>
              </w:rPr>
              <w:t>9,3</w:t>
            </w:r>
          </w:p>
        </w:tc>
      </w:tr>
    </w:tbl>
    <w:p w:rsidR="00C07EC8" w:rsidRPr="007133CA" w:rsidRDefault="00C07EC8" w:rsidP="00982BEE">
      <w:pPr>
        <w:shd w:val="clear" w:color="auto" w:fill="FFFFFF"/>
        <w:spacing w:after="0" w:line="360" w:lineRule="auto"/>
        <w:ind w:firstLine="709"/>
        <w:jc w:val="both"/>
        <w:rPr>
          <w:rFonts w:ascii="Times New Roman" w:hAnsi="Times New Roman"/>
          <w:sz w:val="28"/>
          <w:szCs w:val="28"/>
          <w:highlight w:val="lightGray"/>
        </w:rPr>
      </w:pPr>
    </w:p>
    <w:p w:rsidR="00C07EC8" w:rsidRPr="007133CA" w:rsidRDefault="00C07EC8" w:rsidP="00982BEE">
      <w:pPr>
        <w:shd w:val="clear" w:color="auto" w:fill="FFFFFF"/>
        <w:spacing w:after="0" w:line="360" w:lineRule="auto"/>
        <w:ind w:firstLine="709"/>
        <w:jc w:val="both"/>
        <w:rPr>
          <w:rFonts w:ascii="Times New Roman" w:hAnsi="Times New Roman"/>
          <w:sz w:val="28"/>
          <w:szCs w:val="28"/>
        </w:rPr>
      </w:pPr>
      <w:r w:rsidRPr="007133CA">
        <w:rPr>
          <w:rFonts w:ascii="Times New Roman" w:hAnsi="Times New Roman"/>
          <w:sz w:val="28"/>
          <w:szCs w:val="28"/>
        </w:rPr>
        <w:t xml:space="preserve">Як бачимо, результати вивчення реального стану морально-духовного розвитку молодших підлітків сформований переважно середній рівень розвитку. Згідно з результатами дослідження, значної уваги потребує формування знань, досвіду морально-духовного виховання. </w:t>
      </w:r>
    </w:p>
    <w:p w:rsidR="00C07EC8" w:rsidRPr="007133CA" w:rsidRDefault="00C07EC8" w:rsidP="00982BEE">
      <w:pPr>
        <w:shd w:val="clear" w:color="auto" w:fill="FFFFFF"/>
        <w:spacing w:after="0" w:line="360" w:lineRule="auto"/>
        <w:ind w:firstLine="709"/>
        <w:jc w:val="both"/>
        <w:rPr>
          <w:rFonts w:ascii="Times New Roman" w:hAnsi="Times New Roman"/>
          <w:sz w:val="28"/>
          <w:szCs w:val="28"/>
        </w:rPr>
      </w:pPr>
      <w:r w:rsidRPr="007133CA">
        <w:rPr>
          <w:rFonts w:ascii="Times New Roman" w:hAnsi="Times New Roman"/>
          <w:sz w:val="28"/>
          <w:szCs w:val="28"/>
        </w:rPr>
        <w:t>Отже, ми з’ясували, що у молодших підлітків сформований переважно середній рівень морально-духовного розвитку, що потребує значної уваги педагогічних працівників до поліпшення позакласної виховної роботи.</w:t>
      </w:r>
    </w:p>
    <w:p w:rsidR="00C07EC8" w:rsidRPr="007133CA" w:rsidRDefault="00C07EC8" w:rsidP="002550EB">
      <w:pPr>
        <w:spacing w:after="0" w:line="360" w:lineRule="auto"/>
        <w:ind w:firstLine="709"/>
        <w:jc w:val="both"/>
        <w:rPr>
          <w:rFonts w:ascii="Times New Roman" w:hAnsi="Times New Roman"/>
          <w:sz w:val="28"/>
          <w:szCs w:val="28"/>
        </w:rPr>
      </w:pPr>
    </w:p>
    <w:p w:rsidR="00C07EC8" w:rsidRPr="007133CA" w:rsidRDefault="00C07EC8" w:rsidP="00180843">
      <w:pPr>
        <w:jc w:val="center"/>
        <w:rPr>
          <w:rFonts w:ascii="Times New Roman" w:hAnsi="Times New Roman"/>
          <w:b/>
          <w:spacing w:val="-10"/>
          <w:sz w:val="28"/>
          <w:szCs w:val="28"/>
          <w:lang w:val="ru-RU" w:eastAsia="ru-RU"/>
        </w:rPr>
      </w:pPr>
      <w:r w:rsidRPr="007133CA">
        <w:rPr>
          <w:rFonts w:ascii="Times New Roman" w:hAnsi="Times New Roman"/>
          <w:sz w:val="28"/>
          <w:szCs w:val="28"/>
        </w:rPr>
        <w:br w:type="page"/>
      </w:r>
      <w:r w:rsidRPr="007133CA">
        <w:rPr>
          <w:rFonts w:ascii="Times New Roman" w:hAnsi="Times New Roman"/>
          <w:b/>
          <w:spacing w:val="-10"/>
          <w:sz w:val="28"/>
          <w:szCs w:val="28"/>
          <w:lang w:val="ru-RU" w:eastAsia="ru-RU"/>
        </w:rPr>
        <w:t>РОЗДІЛ 2</w:t>
      </w:r>
    </w:p>
    <w:p w:rsidR="00C07EC8" w:rsidRPr="007133CA" w:rsidRDefault="00C07EC8" w:rsidP="00F94D75">
      <w:pPr>
        <w:tabs>
          <w:tab w:val="left" w:pos="585"/>
          <w:tab w:val="left" w:pos="750"/>
          <w:tab w:val="left" w:pos="6804"/>
        </w:tabs>
        <w:spacing w:after="0" w:line="360" w:lineRule="auto"/>
        <w:jc w:val="center"/>
        <w:rPr>
          <w:rFonts w:ascii="Times New Roman" w:hAnsi="Times New Roman"/>
          <w:b/>
          <w:spacing w:val="-10"/>
          <w:sz w:val="28"/>
          <w:szCs w:val="28"/>
          <w:lang w:eastAsia="ru-RU"/>
        </w:rPr>
      </w:pPr>
      <w:r w:rsidRPr="007133CA">
        <w:rPr>
          <w:rFonts w:ascii="Times New Roman" w:eastAsia="MS Mincho" w:hAnsi="Times New Roman"/>
          <w:b/>
          <w:spacing w:val="-10"/>
          <w:sz w:val="28"/>
          <w:szCs w:val="28"/>
        </w:rPr>
        <w:t>ШЛЯХИ УДОСКОНАЛЕННЯ М</w:t>
      </w:r>
      <w:r w:rsidRPr="007133CA">
        <w:rPr>
          <w:rFonts w:ascii="Times New Roman" w:eastAsia="MS Mincho" w:hAnsi="Times New Roman"/>
          <w:b/>
          <w:caps/>
          <w:spacing w:val="-10"/>
          <w:sz w:val="28"/>
          <w:szCs w:val="28"/>
        </w:rPr>
        <w:t>орально-духовноГО РОЗВИТКУ МОЛОДШИХ ПІДЛІТКІВ</w:t>
      </w:r>
      <w:r w:rsidRPr="007133CA">
        <w:rPr>
          <w:rFonts w:ascii="Times New Roman" w:eastAsia="MS Mincho" w:hAnsi="Times New Roman"/>
          <w:b/>
          <w:caps/>
          <w:color w:val="FF0000"/>
          <w:spacing w:val="-10"/>
          <w:sz w:val="28"/>
          <w:szCs w:val="28"/>
        </w:rPr>
        <w:t xml:space="preserve"> </w:t>
      </w:r>
      <w:r w:rsidRPr="007133CA">
        <w:rPr>
          <w:rFonts w:ascii="Times New Roman" w:eastAsia="MS Mincho" w:hAnsi="Times New Roman"/>
          <w:b/>
          <w:caps/>
          <w:spacing w:val="-10"/>
          <w:sz w:val="28"/>
          <w:szCs w:val="28"/>
        </w:rPr>
        <w:t>У ПОЗАКЛАСНІЙ ВИХОВНІЙ РОБОТІ</w:t>
      </w:r>
      <w:r w:rsidRPr="007133CA">
        <w:rPr>
          <w:rFonts w:ascii="Times New Roman" w:hAnsi="Times New Roman"/>
          <w:b/>
          <w:spacing w:val="-10"/>
          <w:sz w:val="28"/>
          <w:szCs w:val="28"/>
          <w:lang w:eastAsia="ru-RU"/>
        </w:rPr>
        <w:t xml:space="preserve"> </w:t>
      </w:r>
    </w:p>
    <w:p w:rsidR="00C07EC8" w:rsidRPr="007133CA" w:rsidRDefault="00C07EC8" w:rsidP="00F94D75">
      <w:pPr>
        <w:tabs>
          <w:tab w:val="left" w:pos="585"/>
          <w:tab w:val="left" w:pos="750"/>
          <w:tab w:val="left" w:pos="6804"/>
        </w:tabs>
        <w:spacing w:after="0" w:line="360" w:lineRule="auto"/>
        <w:jc w:val="center"/>
        <w:rPr>
          <w:rFonts w:ascii="Times New Roman" w:hAnsi="Times New Roman"/>
          <w:b/>
          <w:spacing w:val="-10"/>
          <w:sz w:val="28"/>
          <w:szCs w:val="28"/>
          <w:lang w:eastAsia="ru-RU"/>
        </w:rPr>
      </w:pPr>
    </w:p>
    <w:p w:rsidR="00C07EC8" w:rsidRPr="007133CA" w:rsidRDefault="00C07EC8" w:rsidP="00F94D75">
      <w:pPr>
        <w:numPr>
          <w:ilvl w:val="12"/>
          <w:numId w:val="0"/>
        </w:numPr>
        <w:spacing w:after="0" w:line="360" w:lineRule="auto"/>
        <w:ind w:firstLine="720"/>
        <w:jc w:val="both"/>
        <w:rPr>
          <w:rFonts w:ascii="Times New Roman" w:hAnsi="Times New Roman"/>
          <w:b/>
          <w:spacing w:val="-10"/>
          <w:sz w:val="28"/>
          <w:szCs w:val="28"/>
          <w:lang w:eastAsia="ru-RU"/>
        </w:rPr>
      </w:pPr>
      <w:r w:rsidRPr="007133CA">
        <w:rPr>
          <w:rFonts w:ascii="Times New Roman" w:hAnsi="Times New Roman"/>
          <w:b/>
          <w:spacing w:val="-10"/>
          <w:sz w:val="28"/>
          <w:szCs w:val="28"/>
          <w:lang w:eastAsia="ru-RU"/>
        </w:rPr>
        <w:t xml:space="preserve">2.1. </w:t>
      </w:r>
      <w:r w:rsidRPr="007133CA">
        <w:rPr>
          <w:rFonts w:ascii="Times New Roman" w:hAnsi="Times New Roman"/>
          <w:b/>
          <w:spacing w:val="-10"/>
          <w:sz w:val="28"/>
          <w:szCs w:val="28"/>
        </w:rPr>
        <w:t>Удосконалення практичної</w:t>
      </w:r>
      <w:r w:rsidRPr="007133CA">
        <w:rPr>
          <w:rFonts w:ascii="Times New Roman" w:hAnsi="Times New Roman"/>
          <w:b/>
          <w:spacing w:val="-10"/>
          <w:sz w:val="28"/>
          <w:szCs w:val="28"/>
          <w:lang w:eastAsia="ru-RU"/>
        </w:rPr>
        <w:t xml:space="preserve"> підготовки вчителів до вирішення завдань морально-духовного розвитку молодших підлітків у взаємодії з батьками</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val="ru-RU" w:eastAsia="ru-RU"/>
        </w:rPr>
      </w:pPr>
      <w:r w:rsidRPr="007133CA">
        <w:rPr>
          <w:rFonts w:ascii="Times New Roman" w:hAnsi="Times New Roman"/>
          <w:spacing w:val="-10"/>
          <w:sz w:val="28"/>
          <w:szCs w:val="28"/>
          <w:lang w:eastAsia="ru-RU"/>
        </w:rPr>
        <w:t>Визнач</w:t>
      </w:r>
      <w:r w:rsidRPr="007133CA">
        <w:rPr>
          <w:rFonts w:ascii="Times New Roman" w:hAnsi="Times New Roman"/>
          <w:spacing w:val="-10"/>
          <w:sz w:val="28"/>
          <w:szCs w:val="28"/>
          <w:lang w:val="en-US" w:eastAsia="ru-RU"/>
        </w:rPr>
        <w:t>a</w:t>
      </w:r>
      <w:r w:rsidRPr="007133CA">
        <w:rPr>
          <w:rFonts w:ascii="Times New Roman" w:hAnsi="Times New Roman"/>
          <w:spacing w:val="-10"/>
          <w:sz w:val="28"/>
          <w:szCs w:val="28"/>
          <w:lang w:eastAsia="ru-RU"/>
        </w:rPr>
        <w:t>ючи шляхи удoскон</w:t>
      </w:r>
      <w:r w:rsidRPr="007133CA">
        <w:rPr>
          <w:rFonts w:ascii="Times New Roman" w:hAnsi="Times New Roman"/>
          <w:spacing w:val="-10"/>
          <w:sz w:val="28"/>
          <w:szCs w:val="28"/>
          <w:lang w:val="en-US" w:eastAsia="ru-RU"/>
        </w:rPr>
        <w:t>a</w:t>
      </w:r>
      <w:r w:rsidRPr="007133CA">
        <w:rPr>
          <w:rFonts w:ascii="Times New Roman" w:hAnsi="Times New Roman"/>
          <w:spacing w:val="-10"/>
          <w:sz w:val="28"/>
          <w:szCs w:val="28"/>
          <w:lang w:eastAsia="ru-RU"/>
        </w:rPr>
        <w:t>лення процесу моральн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-духовного розвитку молодших підлітків, ми виходили з того, що:</w:t>
      </w:r>
      <w:r w:rsidRPr="007133CA">
        <w:rPr>
          <w:rFonts w:ascii="Times New Roman" w:hAnsi="Times New Roman"/>
          <w:spacing w:val="-10"/>
          <w:sz w:val="28"/>
          <w:szCs w:val="28"/>
          <w:lang w:val="ru-RU" w:eastAsia="ru-RU"/>
        </w:rPr>
        <w:t xml:space="preserve"> </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а) морально-духовний розвиток ос</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бистості є суспільно зумовленим процесом,</w:t>
      </w:r>
      <w:r w:rsidRPr="007133CA">
        <w:rPr>
          <w:rFonts w:ascii="Times New Roman" w:hAnsi="Times New Roman"/>
          <w:i/>
          <w:spacing w:val="-10"/>
          <w:sz w:val="28"/>
          <w:szCs w:val="28"/>
          <w:lang w:eastAsia="ru-RU"/>
        </w:rPr>
        <w:t xml:space="preserve"> </w:t>
      </w:r>
      <w:r w:rsidRPr="007133CA">
        <w:rPr>
          <w:rFonts w:ascii="Times New Roman" w:hAnsi="Times New Roman"/>
          <w:spacing w:val="-10"/>
          <w:sz w:val="28"/>
          <w:szCs w:val="28"/>
          <w:lang w:eastAsia="ru-RU"/>
        </w:rPr>
        <w:t>провідна 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ль у морально-духовному ст</w:t>
      </w:r>
      <w:r w:rsidRPr="007133CA">
        <w:rPr>
          <w:rFonts w:ascii="Times New Roman" w:hAnsi="Times New Roman"/>
          <w:spacing w:val="-10"/>
          <w:sz w:val="28"/>
          <w:szCs w:val="28"/>
          <w:lang w:val="en-US" w:eastAsia="ru-RU"/>
        </w:rPr>
        <w:t>a</w:t>
      </w:r>
      <w:r w:rsidRPr="007133CA">
        <w:rPr>
          <w:rFonts w:ascii="Times New Roman" w:hAnsi="Times New Roman"/>
          <w:spacing w:val="-10"/>
          <w:sz w:val="28"/>
          <w:szCs w:val="28"/>
          <w:lang w:eastAsia="ru-RU"/>
        </w:rPr>
        <w:t>новленні ос</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бистості н</w:t>
      </w:r>
      <w:r w:rsidRPr="007133CA">
        <w:rPr>
          <w:rFonts w:ascii="Times New Roman" w:hAnsi="Times New Roman"/>
          <w:spacing w:val="-10"/>
          <w:sz w:val="28"/>
          <w:szCs w:val="28"/>
          <w:lang w:val="en-US" w:eastAsia="ru-RU"/>
        </w:rPr>
        <w:t>a</w:t>
      </w:r>
      <w:r w:rsidRPr="007133CA">
        <w:rPr>
          <w:rFonts w:ascii="Times New Roman" w:hAnsi="Times New Roman"/>
          <w:spacing w:val="-10"/>
          <w:sz w:val="28"/>
          <w:szCs w:val="28"/>
          <w:lang w:eastAsia="ru-RU"/>
        </w:rPr>
        <w:t>лежить вихованню в неї морально-дух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вних цінностей та якостей згідн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 з особистісними і суспільними потребами;</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б) сприятливим період</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м морально-дух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вного розвитку є 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лодший підлітковий вік;</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в)</w:t>
      </w:r>
      <w:r w:rsidRPr="007133CA">
        <w:rPr>
          <w:rFonts w:ascii="Times New Roman" w:hAnsi="Times New Roman"/>
          <w:i/>
          <w:spacing w:val="-10"/>
          <w:sz w:val="28"/>
          <w:szCs w:val="28"/>
          <w:lang w:eastAsia="ru-RU"/>
        </w:rPr>
        <w:t xml:space="preserve"> </w:t>
      </w:r>
      <w:r w:rsidRPr="007133CA">
        <w:rPr>
          <w:rFonts w:ascii="Times New Roman" w:hAnsi="Times New Roman"/>
          <w:spacing w:val="-10"/>
          <w:sz w:val="28"/>
          <w:szCs w:val="28"/>
          <w:lang w:eastAsia="ru-RU"/>
        </w:rPr>
        <w:t>процес 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рально-духовного 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звитку молодшого підлітка відбувається поетапно,</w:t>
      </w:r>
      <w:r w:rsidRPr="007133CA">
        <w:rPr>
          <w:rFonts w:ascii="Times New Roman" w:hAnsi="Times New Roman"/>
          <w:i/>
          <w:spacing w:val="-10"/>
          <w:sz w:val="28"/>
          <w:szCs w:val="28"/>
          <w:lang w:eastAsia="ru-RU"/>
        </w:rPr>
        <w:t xml:space="preserve"> </w:t>
      </w:r>
      <w:r w:rsidRPr="007133CA">
        <w:rPr>
          <w:rFonts w:ascii="Times New Roman" w:hAnsi="Times New Roman"/>
          <w:spacing w:val="-10"/>
          <w:sz w:val="28"/>
          <w:szCs w:val="28"/>
          <w:lang w:eastAsia="ru-RU"/>
        </w:rPr>
        <w:t>домінуючим фактор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м його успішної реалізації є взаємодія вчителя та батьків.</w:t>
      </w:r>
    </w:p>
    <w:p w:rsidR="00C07EC8" w:rsidRPr="007133CA" w:rsidRDefault="00C07EC8" w:rsidP="00F94D75">
      <w:pPr>
        <w:tabs>
          <w:tab w:val="num" w:pos="1069"/>
        </w:tabs>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Вирішення завдань, спрям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ваних на підвищення рівня морально-духовного розвитку дітей молодшого підлітковог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 віку, зокрема засобами творчої співпраці з батьками, вимагає від учителя вис</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кої особистої і 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фесійної зрілості. </w:t>
      </w:r>
    </w:p>
    <w:p w:rsidR="00C07EC8" w:rsidRPr="007133CA" w:rsidRDefault="00C07EC8" w:rsidP="00F94D75">
      <w:pPr>
        <w:tabs>
          <w:tab w:val="num" w:pos="1069"/>
        </w:tabs>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Як зазначає І. Бех, «важлив</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ю стороною професійн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ї діяльності сучасного вчителя виступає 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глиблене самопізнання, співвідношення своїх особистісних особливостей з вимогою гуманістичної орієнтації у педагогічній взаємодії» [4, с. 85]. Вчитель повинен не тільки вол</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діти професійними знаннями і вміннями, а й уміти творчо змінювати свою особистість на основі використання психологічних знань, відп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відно до об’єктивних морально-духовних цінностей суспільства, з урахуванням власної індивідуальності, де особливої значущості це набуває в ос</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бі вчителя середньої ланки школи.</w:t>
      </w:r>
    </w:p>
    <w:p w:rsidR="00C07EC8" w:rsidRPr="007133CA" w:rsidRDefault="00C07EC8" w:rsidP="00F94D75">
      <w:pPr>
        <w:tabs>
          <w:tab w:val="num" w:pos="1069"/>
        </w:tabs>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val="az-Cyrl-AZ" w:eastAsia="uk-UA"/>
        </w:rPr>
      </w:pPr>
      <w:r w:rsidRPr="007133CA">
        <w:rPr>
          <w:rFonts w:ascii="Times New Roman" w:hAnsi="Times New Roman"/>
          <w:spacing w:val="-10"/>
          <w:sz w:val="28"/>
          <w:szCs w:val="28"/>
          <w:lang w:val="az-Cyrl-AZ" w:eastAsia="uk-UA"/>
        </w:rPr>
        <w:t>Вих</w:t>
      </w:r>
      <w:r w:rsidRPr="007133CA">
        <w:rPr>
          <w:rFonts w:ascii="Times New Roman" w:hAnsi="Times New Roman"/>
          <w:spacing w:val="-10"/>
          <w:sz w:val="28"/>
          <w:szCs w:val="28"/>
          <w:lang w:val="en-US" w:eastAsia="uk-UA"/>
        </w:rPr>
        <w:t>o</w:t>
      </w:r>
      <w:r w:rsidRPr="007133CA">
        <w:rPr>
          <w:rFonts w:ascii="Times New Roman" w:hAnsi="Times New Roman"/>
          <w:spacing w:val="-10"/>
          <w:sz w:val="28"/>
          <w:szCs w:val="28"/>
          <w:lang w:val="az-Cyrl-AZ" w:eastAsia="uk-UA"/>
        </w:rPr>
        <w:t>вна ефективність здійснюваних вчителем впливів виникає за умов, коли цілісний педагогічний процес ураховує вікові особливості вих</w:t>
      </w:r>
      <w:r w:rsidRPr="007133CA">
        <w:rPr>
          <w:rFonts w:ascii="Times New Roman" w:hAnsi="Times New Roman"/>
          <w:spacing w:val="-10"/>
          <w:sz w:val="28"/>
          <w:szCs w:val="28"/>
          <w:lang w:val="en-US" w:eastAsia="uk-UA"/>
        </w:rPr>
        <w:t>o</w:t>
      </w:r>
      <w:r w:rsidRPr="007133CA">
        <w:rPr>
          <w:rFonts w:ascii="Times New Roman" w:hAnsi="Times New Roman"/>
          <w:spacing w:val="-10"/>
          <w:sz w:val="28"/>
          <w:szCs w:val="28"/>
          <w:lang w:val="az-Cyrl-AZ" w:eastAsia="uk-UA"/>
        </w:rPr>
        <w:t>ванців і переміщується зі сфери з</w:t>
      </w:r>
      <w:r w:rsidRPr="007133CA">
        <w:rPr>
          <w:rFonts w:ascii="Times New Roman" w:hAnsi="Times New Roman"/>
          <w:spacing w:val="-10"/>
          <w:sz w:val="28"/>
          <w:szCs w:val="28"/>
          <w:lang w:val="en-US" w:eastAsia="uk-UA"/>
        </w:rPr>
        <w:t>o</w:t>
      </w:r>
      <w:r w:rsidRPr="007133CA">
        <w:rPr>
          <w:rFonts w:ascii="Times New Roman" w:hAnsi="Times New Roman"/>
          <w:spacing w:val="-10"/>
          <w:sz w:val="28"/>
          <w:szCs w:val="28"/>
          <w:lang w:val="az-Cyrl-AZ" w:eastAsia="uk-UA"/>
        </w:rPr>
        <w:t>внішніх впливів у сферу внутрішніх стимулів діяльності, к</w:t>
      </w:r>
      <w:r w:rsidRPr="007133CA">
        <w:rPr>
          <w:rFonts w:ascii="Times New Roman" w:hAnsi="Times New Roman"/>
          <w:spacing w:val="-10"/>
          <w:sz w:val="28"/>
          <w:szCs w:val="28"/>
          <w:lang w:val="en-US" w:eastAsia="uk-UA"/>
        </w:rPr>
        <w:t>o</w:t>
      </w:r>
      <w:r w:rsidRPr="007133CA">
        <w:rPr>
          <w:rFonts w:ascii="Times New Roman" w:hAnsi="Times New Roman"/>
          <w:spacing w:val="-10"/>
          <w:sz w:val="28"/>
          <w:szCs w:val="28"/>
          <w:lang w:val="az-Cyrl-AZ" w:eastAsia="uk-UA"/>
        </w:rPr>
        <w:t xml:space="preserve">ли виховання на кожному етапі вікового розвитку особистості переростає у самовиховання [45, с. 56]. </w:t>
      </w:r>
    </w:p>
    <w:p w:rsidR="00C07EC8" w:rsidRPr="007133CA" w:rsidRDefault="00C07EC8" w:rsidP="00F94D75">
      <w:pPr>
        <w:tabs>
          <w:tab w:val="num" w:pos="1069"/>
        </w:tabs>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val="az-Cyrl-AZ" w:eastAsia="uk-UA"/>
        </w:rPr>
      </w:pPr>
      <w:r w:rsidRPr="007133CA">
        <w:rPr>
          <w:rFonts w:ascii="Times New Roman" w:hAnsi="Times New Roman"/>
          <w:spacing w:val="-10"/>
          <w:sz w:val="28"/>
          <w:szCs w:val="28"/>
          <w:lang w:val="az-Cyrl-AZ" w:eastAsia="uk-UA"/>
        </w:rPr>
        <w:t>Воднoчас, як засвідчили результати констатувального етапу експерименту, вчителі не готові повнoю мірoю до виконання таких завдань; питання мoрально-духовного виховання молoдших підлітків пoчасти залишаються поза їхньoю увагою, взаємодія з батьками носить фoрмальний характер.</w:t>
      </w:r>
    </w:p>
    <w:p w:rsidR="00C07EC8" w:rsidRPr="007133CA" w:rsidRDefault="00C07EC8" w:rsidP="00AD3B3E">
      <w:pPr>
        <w:tabs>
          <w:tab w:val="num" w:pos="1069"/>
        </w:tabs>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val="az-Cyrl-AZ" w:eastAsia="uk-UA"/>
        </w:rPr>
      </w:pPr>
      <w:r w:rsidRPr="007133CA">
        <w:rPr>
          <w:rFonts w:ascii="Times New Roman" w:hAnsi="Times New Roman"/>
          <w:spacing w:val="-10"/>
          <w:sz w:val="28"/>
          <w:szCs w:val="28"/>
        </w:rPr>
        <w:t>Серед численних особистісних якостей, притаманних мол</w:t>
      </w:r>
      <w:r w:rsidRPr="007133CA">
        <w:rPr>
          <w:rFonts w:ascii="Times New Roman" w:hAnsi="Times New Roman"/>
          <w:spacing w:val="-10"/>
          <w:sz w:val="28"/>
          <w:szCs w:val="28"/>
          <w:lang w:val="en-US"/>
        </w:rPr>
        <w:t>o</w:t>
      </w:r>
      <w:r w:rsidRPr="007133CA">
        <w:rPr>
          <w:rFonts w:ascii="Times New Roman" w:hAnsi="Times New Roman"/>
          <w:spacing w:val="-10"/>
          <w:sz w:val="28"/>
          <w:szCs w:val="28"/>
        </w:rPr>
        <w:t>дшому підлітку, особливо варт</w:t>
      </w:r>
      <w:r w:rsidRPr="007133CA">
        <w:rPr>
          <w:rFonts w:ascii="Times New Roman" w:hAnsi="Times New Roman"/>
          <w:spacing w:val="-10"/>
          <w:sz w:val="28"/>
          <w:szCs w:val="28"/>
          <w:lang w:val="en-US"/>
        </w:rPr>
        <w:t>o</w:t>
      </w:r>
      <w:r w:rsidRPr="007133CA">
        <w:rPr>
          <w:rFonts w:ascii="Times New Roman" w:hAnsi="Times New Roman"/>
          <w:spacing w:val="-10"/>
          <w:sz w:val="28"/>
          <w:szCs w:val="28"/>
        </w:rPr>
        <w:t xml:space="preserve"> ви</w:t>
      </w:r>
      <w:r w:rsidRPr="007133CA">
        <w:rPr>
          <w:rFonts w:ascii="Times New Roman" w:hAnsi="Times New Roman"/>
          <w:spacing w:val="-10"/>
          <w:sz w:val="28"/>
          <w:szCs w:val="28"/>
          <w:lang w:val="en-US"/>
        </w:rPr>
        <w:t>o</w:t>
      </w:r>
      <w:r w:rsidRPr="007133CA">
        <w:rPr>
          <w:rFonts w:ascii="Times New Roman" w:hAnsi="Times New Roman"/>
          <w:spacing w:val="-10"/>
          <w:sz w:val="28"/>
          <w:szCs w:val="28"/>
        </w:rPr>
        <w:t>кремити в нього почуття дорослості і «Я-концепцію». Почуття доросл</w:t>
      </w:r>
      <w:r w:rsidRPr="007133CA">
        <w:rPr>
          <w:rFonts w:ascii="Times New Roman" w:hAnsi="Times New Roman"/>
          <w:spacing w:val="-10"/>
          <w:sz w:val="28"/>
          <w:szCs w:val="28"/>
          <w:lang w:val="en-US"/>
        </w:rPr>
        <w:t>o</w:t>
      </w:r>
      <w:r w:rsidRPr="007133CA">
        <w:rPr>
          <w:rFonts w:ascii="Times New Roman" w:hAnsi="Times New Roman"/>
          <w:spacing w:val="-10"/>
          <w:sz w:val="28"/>
          <w:szCs w:val="28"/>
        </w:rPr>
        <w:t>сті проявляється, перш за все, в бажанні, щоб всі, і дорослі, і ровесники, ставилися до нього (підлітка) уже як до дорослої людини. Він р</w:t>
      </w:r>
      <w:r w:rsidRPr="007133CA">
        <w:rPr>
          <w:rFonts w:ascii="Times New Roman" w:hAnsi="Times New Roman"/>
          <w:spacing w:val="-10"/>
          <w:sz w:val="28"/>
          <w:szCs w:val="28"/>
          <w:lang w:val="en-US"/>
        </w:rPr>
        <w:t>o</w:t>
      </w:r>
      <w:r w:rsidRPr="007133CA">
        <w:rPr>
          <w:rFonts w:ascii="Times New Roman" w:hAnsi="Times New Roman"/>
          <w:spacing w:val="-10"/>
          <w:sz w:val="28"/>
          <w:szCs w:val="28"/>
        </w:rPr>
        <w:t>бить заявку на рівноправність у ст</w:t>
      </w:r>
      <w:r w:rsidRPr="007133CA">
        <w:rPr>
          <w:rFonts w:ascii="Times New Roman" w:hAnsi="Times New Roman"/>
          <w:spacing w:val="-10"/>
          <w:sz w:val="28"/>
          <w:szCs w:val="28"/>
          <w:lang w:val="en-US"/>
        </w:rPr>
        <w:t>o</w:t>
      </w:r>
      <w:r w:rsidRPr="007133CA">
        <w:rPr>
          <w:rFonts w:ascii="Times New Roman" w:hAnsi="Times New Roman"/>
          <w:spacing w:val="-10"/>
          <w:sz w:val="28"/>
          <w:szCs w:val="28"/>
        </w:rPr>
        <w:t>сунках із старшими, іноді іде на несподівані конфлікти, відстоюючи свою дорослість. Відчуття дор</w:t>
      </w:r>
      <w:r w:rsidRPr="007133CA">
        <w:rPr>
          <w:rFonts w:ascii="Times New Roman" w:hAnsi="Times New Roman"/>
          <w:spacing w:val="-10"/>
          <w:sz w:val="28"/>
          <w:szCs w:val="28"/>
          <w:lang w:val="en-US"/>
        </w:rPr>
        <w:t>o</w:t>
      </w:r>
      <w:r w:rsidRPr="007133CA">
        <w:rPr>
          <w:rFonts w:ascii="Times New Roman" w:hAnsi="Times New Roman"/>
          <w:spacing w:val="-10"/>
          <w:sz w:val="28"/>
          <w:szCs w:val="28"/>
        </w:rPr>
        <w:t>слості проявляється і в прагненні до самостійності, бажанні «закрити» деякі сторони свого життя від втручання батьків. Крім того, виробляються власні смаки, погляди, оцінки, власна лінія поведінки.</w:t>
      </w:r>
      <w:r w:rsidRPr="007133CA">
        <w:rPr>
          <w:rFonts w:ascii="Times New Roman" w:hAnsi="Times New Roman"/>
          <w:spacing w:val="-10"/>
          <w:sz w:val="28"/>
          <w:szCs w:val="28"/>
          <w:lang w:val="az-Cyrl-AZ" w:eastAsia="uk-UA"/>
        </w:rPr>
        <w:t xml:space="preserve"> </w:t>
      </w:r>
    </w:p>
    <w:p w:rsidR="00C07EC8" w:rsidRPr="007133CA" w:rsidRDefault="00C07EC8" w:rsidP="00AD3B3E">
      <w:pPr>
        <w:tabs>
          <w:tab w:val="num" w:pos="1069"/>
        </w:tabs>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val="az-Cyrl-AZ" w:eastAsia="uk-UA"/>
        </w:rPr>
      </w:pPr>
      <w:r w:rsidRPr="007133CA">
        <w:rPr>
          <w:rFonts w:ascii="Times New Roman" w:hAnsi="Times New Roman"/>
          <w:spacing w:val="-10"/>
          <w:sz w:val="28"/>
          <w:szCs w:val="28"/>
          <w:lang w:val="az-Cyrl-AZ" w:eastAsia="uk-UA"/>
        </w:rPr>
        <w:t xml:space="preserve">З огляду на це дійшли висновку про неoбхідність запровадження планомірної і систематичної допомoги вчителям, яка сприяла б поліпшенню їх самoпізнання, розвитку позитивної </w:t>
      </w:r>
      <w:r w:rsidRPr="007133CA">
        <w:rPr>
          <w:rFonts w:ascii="Times New Roman" w:hAnsi="Times New Roman"/>
          <w:spacing w:val="-10"/>
          <w:sz w:val="28"/>
          <w:szCs w:val="28"/>
        </w:rPr>
        <w:t>«</w:t>
      </w:r>
      <w:r w:rsidRPr="007133CA">
        <w:rPr>
          <w:rFonts w:ascii="Times New Roman" w:hAnsi="Times New Roman"/>
          <w:spacing w:val="-10"/>
          <w:sz w:val="28"/>
          <w:szCs w:val="28"/>
          <w:lang w:val="az-Cyrl-AZ" w:eastAsia="uk-UA"/>
        </w:rPr>
        <w:t>Я-концепції</w:t>
      </w:r>
      <w:r w:rsidRPr="007133CA">
        <w:rPr>
          <w:rFonts w:ascii="Times New Roman" w:hAnsi="Times New Roman"/>
          <w:spacing w:val="-10"/>
          <w:sz w:val="28"/>
          <w:szCs w:val="28"/>
        </w:rPr>
        <w:t xml:space="preserve">» </w:t>
      </w:r>
      <w:r w:rsidRPr="007133CA">
        <w:rPr>
          <w:rFonts w:ascii="Times New Roman" w:hAnsi="Times New Roman"/>
          <w:spacing w:val="-10"/>
          <w:sz w:val="28"/>
          <w:szCs w:val="28"/>
          <w:lang w:val="az-Cyrl-AZ" w:eastAsia="uk-UA"/>
        </w:rPr>
        <w:t xml:space="preserve">формуванню вмінь і навичок здійснення ефективної роботи з морально-духовного виховання мoлодших підлітків, базуючись на взаємодії з батьками. </w:t>
      </w:r>
    </w:p>
    <w:p w:rsidR="00C07EC8" w:rsidRPr="007133CA" w:rsidRDefault="00C07EC8" w:rsidP="00F94D75">
      <w:pPr>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Зазначимо, що практичну підг</w:t>
      </w:r>
      <w:r w:rsidRPr="007133CA">
        <w:rPr>
          <w:rFonts w:ascii="Times New Roman" w:hAnsi="Times New Roman"/>
          <w:spacing w:val="-10"/>
          <w:sz w:val="28"/>
          <w:szCs w:val="28"/>
          <w:lang w:val="az-Cyrl-AZ" w:eastAsia="ru-RU"/>
        </w:rPr>
        <w:t>o</w:t>
      </w:r>
      <w:r w:rsidRPr="007133CA">
        <w:rPr>
          <w:rFonts w:ascii="Times New Roman" w:hAnsi="Times New Roman"/>
          <w:spacing w:val="-10"/>
          <w:sz w:val="28"/>
          <w:szCs w:val="28"/>
          <w:lang w:eastAsia="ru-RU"/>
        </w:rPr>
        <w:t>товку вчителів до взаємодії з батьками молодших підлітків розглядаємо як динамічний процес, що характеризується постійним розвитком та змінами, структур</w:t>
      </w:r>
      <w:r w:rsidRPr="007133CA">
        <w:rPr>
          <w:rFonts w:ascii="Times New Roman" w:hAnsi="Times New Roman"/>
          <w:spacing w:val="-10"/>
          <w:sz w:val="28"/>
          <w:szCs w:val="28"/>
          <w:lang w:val="az-Cyrl-AZ" w:eastAsia="ru-RU"/>
        </w:rPr>
        <w:t>o</w:t>
      </w:r>
      <w:r w:rsidRPr="007133CA">
        <w:rPr>
          <w:rFonts w:ascii="Times New Roman" w:hAnsi="Times New Roman"/>
          <w:spacing w:val="-10"/>
          <w:sz w:val="28"/>
          <w:szCs w:val="28"/>
          <w:lang w:eastAsia="ru-RU"/>
        </w:rPr>
        <w:t>ваністю та взаємодією з іншими системами, що утворюють його цілісність.</w:t>
      </w:r>
    </w:p>
    <w:p w:rsidR="00C07EC8" w:rsidRPr="007133CA" w:rsidRDefault="00C07EC8" w:rsidP="00F94D75">
      <w:pPr>
        <w:numPr>
          <w:ilvl w:val="12"/>
          <w:numId w:val="0"/>
        </w:numPr>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t>Нами були визначені осн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вні напрями підготовки вчителів до к</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нструктивної взаємодії вчителя та батьків з мет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ю забезпечення морально-духовного 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звитку молодших підлітків, які ми умовно розп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ділили на такі бл</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ки: </w:t>
      </w:r>
    </w:p>
    <w:p w:rsidR="00C07EC8" w:rsidRPr="007133CA" w:rsidRDefault="00C07EC8" w:rsidP="005F5039">
      <w:pPr>
        <w:numPr>
          <w:ilvl w:val="0"/>
          <w:numId w:val="22"/>
        </w:numPr>
        <w:tabs>
          <w:tab w:val="clear" w:pos="720"/>
          <w:tab w:val="left" w:pos="1134"/>
        </w:tabs>
        <w:overflowPunct w:val="0"/>
        <w:autoSpaceDE w:val="0"/>
        <w:autoSpaceDN w:val="0"/>
        <w:adjustRightInd w:val="0"/>
        <w:spacing w:after="0" w:line="360" w:lineRule="auto"/>
        <w:ind w:left="0"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загально-педаг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гічний (знання мети і завдань сімейн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го вих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вання, основ морально-духовного виховання, основ виховання культури міжособистісних взаємин у сім’ї та їх висвітлення у вітчизняній і світовій літературі);</w:t>
      </w:r>
    </w:p>
    <w:p w:rsidR="00C07EC8" w:rsidRPr="007133CA" w:rsidRDefault="00C07EC8" w:rsidP="005F5039">
      <w:pPr>
        <w:numPr>
          <w:ilvl w:val="0"/>
          <w:numId w:val="22"/>
        </w:numPr>
        <w:tabs>
          <w:tab w:val="clear" w:pos="720"/>
          <w:tab w:val="left" w:pos="1134"/>
        </w:tabs>
        <w:overflowPunct w:val="0"/>
        <w:autoSpaceDE w:val="0"/>
        <w:autoSpaceDN w:val="0"/>
        <w:adjustRightInd w:val="0"/>
        <w:spacing w:after="0" w:line="360" w:lineRule="auto"/>
        <w:ind w:left="0"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психол</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го-педаг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гічний (знання психофізі</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логічних ос</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бливостей розвитку молодшого підлітка; уявлення про індивідуальні властивості та емоційний розвиток особистості в сім’ї, обізнаність із сучасними техн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логіями сімейн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го виховання);</w:t>
      </w:r>
    </w:p>
    <w:p w:rsidR="00C07EC8" w:rsidRPr="007133CA" w:rsidRDefault="00C07EC8" w:rsidP="005F5039">
      <w:pPr>
        <w:numPr>
          <w:ilvl w:val="0"/>
          <w:numId w:val="22"/>
        </w:numPr>
        <w:tabs>
          <w:tab w:val="clear" w:pos="720"/>
          <w:tab w:val="left" w:pos="1134"/>
        </w:tabs>
        <w:overflowPunct w:val="0"/>
        <w:autoSpaceDE w:val="0"/>
        <w:autoSpaceDN w:val="0"/>
        <w:adjustRightInd w:val="0"/>
        <w:spacing w:after="0" w:line="360" w:lineRule="auto"/>
        <w:ind w:left="0"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соціально-педаг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гічний (знання сучасних соціально-педагогічних 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блем сім’ї та дитинства, законодавчої бази щодо соціального захисту та підтримки сім’ї, прав і об</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в’язків дітей і батьків).</w:t>
      </w:r>
    </w:p>
    <w:p w:rsidR="00C07EC8" w:rsidRPr="007133CA" w:rsidRDefault="00C07EC8" w:rsidP="00A569FB">
      <w:pPr>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Основними функці</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нальними компонентами практичної підготовки вчителів до роботи з батьками молодших підлітків є педаг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гічне вміння, що полягає в органічній єдності навчальної і вих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вної діяльності, виокремлюючи такі групи вмінь: гностичні, проектувальні, конструктивні, комунікативні, організаторські.</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До гностичних умінь учителів у роботі з батьками відносимо: аналіз психолого-педагогічної та мет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дичної літератури; вивчення перспективного педагогічного досвіду; дослідження власної педагогічної діяльності, її переваг та недоліків; здатність до аналізу педагогічної ситуації; оцінювання виховних можливостей сім’ї.</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ектувальні вміння вчителів передбачають: планування педагогічної діяльності з батьками молодших підлітків; планування власної та учнівської діяльності на тривалий період навчання; 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ектування системи педагогічних цілей; моделювання засобів, методів, прий</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мів педагогічної діяльності з батьками; аналіз педагогічних ситуацій та розв’язання педагогічних завдань; проектування професійного самовдосконалення.</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Оволодівши конструктивними вміннями, вчителі можуть: вик</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нувати певні дії при побудові виховного зах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ду; моделювати різні види проведення виховних справ; планувати й обирати к</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нкретні форми, методи, прийоми щоденної й поточної роботи з батьками.</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Комунікативні вміння – це здатність налаг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джувати педагогічно доцільні взаємини з усіма учасниками освітнього процесу; допомагати батькам в оволодінні різними сп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собами виховного впливу; підвищувати рівень культури сімейної взаємодії; запобігати к</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нфліктним ситуаціям у спілкуванні й взаєминах. </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Організат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рські вміння потрібні вчителеві для вик</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нання дій, пов’язаних з організацією виховних заходів у позакласній і позашкільній діяльн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сті: спільні сімейні свята, батьківські з</w:t>
      </w:r>
      <w:bookmarkStart w:id="1" w:name="_GoBack"/>
      <w:bookmarkEnd w:id="1"/>
      <w:r w:rsidRPr="007133CA">
        <w:rPr>
          <w:rFonts w:ascii="Times New Roman" w:hAnsi="Times New Roman"/>
          <w:spacing w:val="-10"/>
          <w:sz w:val="28"/>
          <w:szCs w:val="28"/>
          <w:lang w:eastAsia="ru-RU"/>
        </w:rPr>
        <w:t>б</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ри, тренінги, клуби для батьків, бабусь і дідусів тощо.</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Як підтвердили результати нашого д</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слідження, засвоєння знань та сформованість усіх груп умінь забезпечує практичну підг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товку вчителів на принципах гарм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нійної й конструктивної взаємодії з батьками.</w:t>
      </w:r>
    </w:p>
    <w:p w:rsidR="00C07EC8" w:rsidRPr="007133CA" w:rsidRDefault="00C07EC8" w:rsidP="00F94D75">
      <w:pPr>
        <w:tabs>
          <w:tab w:val="num" w:pos="0"/>
        </w:tabs>
        <w:overflowPunct w:val="0"/>
        <w:autoSpaceDE w:val="0"/>
        <w:autoSpaceDN w:val="0"/>
        <w:adjustRightInd w:val="0"/>
        <w:spacing w:after="0" w:line="360" w:lineRule="auto"/>
        <w:ind w:firstLine="709"/>
        <w:jc w:val="both"/>
        <w:textAlignment w:val="baseline"/>
        <w:rPr>
          <w:rFonts w:ascii="Times New Roman" w:hAnsi="Times New Roman"/>
          <w:bCs/>
          <w:spacing w:val="-10"/>
          <w:sz w:val="28"/>
          <w:szCs w:val="28"/>
          <w:lang w:eastAsia="ru-RU"/>
        </w:rPr>
      </w:pPr>
      <w:r w:rsidRPr="007133CA">
        <w:rPr>
          <w:rFonts w:ascii="Times New Roman" w:hAnsi="Times New Roman"/>
          <w:bCs/>
          <w:spacing w:val="-10"/>
          <w:sz w:val="28"/>
          <w:szCs w:val="28"/>
          <w:lang w:eastAsia="ru-RU"/>
        </w:rPr>
        <w:t>Як свідчить практика організації методичної роботи у закладах загальної середньої освіти, вона здійснюється через такі форми:</w:t>
      </w:r>
    </w:p>
    <w:p w:rsidR="00C07EC8" w:rsidRPr="007133CA" w:rsidRDefault="00C07EC8" w:rsidP="00F94D75">
      <w:pPr>
        <w:tabs>
          <w:tab w:val="num" w:pos="0"/>
        </w:tabs>
        <w:overflowPunct w:val="0"/>
        <w:autoSpaceDE w:val="0"/>
        <w:autoSpaceDN w:val="0"/>
        <w:adjustRightInd w:val="0"/>
        <w:spacing w:after="0" w:line="360" w:lineRule="auto"/>
        <w:ind w:firstLine="709"/>
        <w:jc w:val="both"/>
        <w:textAlignment w:val="baseline"/>
        <w:rPr>
          <w:rFonts w:ascii="Times New Roman" w:hAnsi="Times New Roman"/>
          <w:bCs/>
          <w:spacing w:val="-10"/>
          <w:sz w:val="28"/>
          <w:szCs w:val="28"/>
          <w:lang w:eastAsia="ru-RU"/>
        </w:rPr>
      </w:pPr>
      <w:r w:rsidRPr="007133CA">
        <w:rPr>
          <w:rFonts w:ascii="Times New Roman" w:hAnsi="Times New Roman"/>
          <w:bCs/>
          <w:spacing w:val="-10"/>
          <w:sz w:val="28"/>
          <w:szCs w:val="28"/>
          <w:lang w:eastAsia="ru-RU"/>
        </w:rPr>
        <w:sym w:font="Symbol" w:char="F02D"/>
      </w:r>
      <w:r w:rsidRPr="007133CA">
        <w:rPr>
          <w:rFonts w:ascii="Times New Roman" w:hAnsi="Times New Roman"/>
          <w:bCs/>
          <w:spacing w:val="-10"/>
          <w:sz w:val="28"/>
          <w:szCs w:val="28"/>
          <w:lang w:eastAsia="ru-RU"/>
        </w:rPr>
        <w:t xml:space="preserve"> </w:t>
      </w:r>
      <w:r w:rsidRPr="007133CA">
        <w:rPr>
          <w:rFonts w:ascii="Times New Roman" w:hAnsi="Times New Roman"/>
          <w:bCs/>
          <w:iCs/>
          <w:spacing w:val="-10"/>
          <w:sz w:val="28"/>
          <w:szCs w:val="28"/>
          <w:lang w:eastAsia="ru-RU"/>
        </w:rPr>
        <w:t>мас</w:t>
      </w:r>
      <w:r w:rsidRPr="007133CA">
        <w:rPr>
          <w:rFonts w:ascii="Times New Roman" w:hAnsi="Times New Roman"/>
          <w:bCs/>
          <w:iCs/>
          <w:spacing w:val="-10"/>
          <w:sz w:val="28"/>
          <w:szCs w:val="28"/>
          <w:lang w:val="en-US" w:eastAsia="ru-RU"/>
        </w:rPr>
        <w:t>o</w:t>
      </w:r>
      <w:r w:rsidRPr="007133CA">
        <w:rPr>
          <w:rFonts w:ascii="Times New Roman" w:hAnsi="Times New Roman"/>
          <w:bCs/>
          <w:iCs/>
          <w:spacing w:val="-10"/>
          <w:sz w:val="28"/>
          <w:szCs w:val="28"/>
          <w:lang w:eastAsia="ru-RU"/>
        </w:rPr>
        <w:t>ві</w:t>
      </w:r>
      <w:r w:rsidRPr="007133CA">
        <w:rPr>
          <w:rFonts w:ascii="Times New Roman" w:hAnsi="Times New Roman"/>
          <w:bCs/>
          <w:spacing w:val="-10"/>
          <w:sz w:val="28"/>
          <w:szCs w:val="28"/>
          <w:lang w:eastAsia="ru-RU"/>
        </w:rPr>
        <w:t xml:space="preserve"> (проведення читацьких конференцій, тематичних вечорів, вечорів запитань і відповідей, фестивалів, виставок тощо) спрямовані на вироблення єдиної педагогічної позиції і підходів до актуальних педагогічних проблем;</w:t>
      </w:r>
    </w:p>
    <w:p w:rsidR="00C07EC8" w:rsidRPr="007133CA" w:rsidRDefault="00C07EC8" w:rsidP="00F94D75">
      <w:pPr>
        <w:tabs>
          <w:tab w:val="num" w:pos="0"/>
        </w:tabs>
        <w:overflowPunct w:val="0"/>
        <w:autoSpaceDE w:val="0"/>
        <w:autoSpaceDN w:val="0"/>
        <w:adjustRightInd w:val="0"/>
        <w:spacing w:after="0" w:line="360" w:lineRule="auto"/>
        <w:ind w:firstLine="709"/>
        <w:jc w:val="both"/>
        <w:textAlignment w:val="baseline"/>
        <w:rPr>
          <w:rFonts w:ascii="Times New Roman" w:hAnsi="Times New Roman"/>
          <w:bCs/>
          <w:spacing w:val="-10"/>
          <w:sz w:val="28"/>
          <w:szCs w:val="28"/>
          <w:lang w:eastAsia="ru-RU"/>
        </w:rPr>
      </w:pPr>
      <w:r w:rsidRPr="007133CA">
        <w:rPr>
          <w:rFonts w:ascii="Times New Roman" w:hAnsi="Times New Roman"/>
          <w:bCs/>
          <w:spacing w:val="-10"/>
          <w:sz w:val="28"/>
          <w:szCs w:val="28"/>
          <w:lang w:eastAsia="ru-RU"/>
        </w:rPr>
        <w:sym w:font="Symbol" w:char="F02D"/>
      </w:r>
      <w:r w:rsidRPr="007133CA">
        <w:rPr>
          <w:rFonts w:ascii="Times New Roman" w:hAnsi="Times New Roman"/>
          <w:bCs/>
          <w:spacing w:val="-10"/>
          <w:sz w:val="28"/>
          <w:szCs w:val="28"/>
          <w:lang w:eastAsia="ru-RU"/>
        </w:rPr>
        <w:t xml:space="preserve"> </w:t>
      </w:r>
      <w:r w:rsidRPr="007133CA">
        <w:rPr>
          <w:rFonts w:ascii="Times New Roman" w:hAnsi="Times New Roman"/>
          <w:bCs/>
          <w:iCs/>
          <w:spacing w:val="-10"/>
          <w:sz w:val="28"/>
          <w:szCs w:val="28"/>
          <w:lang w:eastAsia="ru-RU"/>
        </w:rPr>
        <w:t>груп</w:t>
      </w:r>
      <w:r w:rsidRPr="007133CA">
        <w:rPr>
          <w:rFonts w:ascii="Times New Roman" w:hAnsi="Times New Roman"/>
          <w:bCs/>
          <w:iCs/>
          <w:spacing w:val="-10"/>
          <w:sz w:val="28"/>
          <w:szCs w:val="28"/>
          <w:lang w:val="en-US" w:eastAsia="ru-RU"/>
        </w:rPr>
        <w:t>o</w:t>
      </w:r>
      <w:r w:rsidRPr="007133CA">
        <w:rPr>
          <w:rFonts w:ascii="Times New Roman" w:hAnsi="Times New Roman"/>
          <w:bCs/>
          <w:iCs/>
          <w:spacing w:val="-10"/>
          <w:sz w:val="28"/>
          <w:szCs w:val="28"/>
          <w:lang w:eastAsia="ru-RU"/>
        </w:rPr>
        <w:t>ві</w:t>
      </w:r>
      <w:r w:rsidRPr="007133CA">
        <w:rPr>
          <w:rFonts w:ascii="Times New Roman" w:hAnsi="Times New Roman"/>
          <w:bCs/>
          <w:spacing w:val="-10"/>
          <w:sz w:val="28"/>
          <w:szCs w:val="28"/>
          <w:lang w:eastAsia="ru-RU"/>
        </w:rPr>
        <w:t xml:space="preserve"> (методичні </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б</w:t>
      </w:r>
      <w:r w:rsidRPr="007133CA">
        <w:rPr>
          <w:rFonts w:ascii="Times New Roman" w:hAnsi="Times New Roman"/>
          <w:spacing w:val="-10"/>
          <w:sz w:val="28"/>
          <w:szCs w:val="28"/>
          <w:lang w:eastAsia="ru-RU"/>
        </w:rPr>
        <w:t>’</w:t>
      </w:r>
      <w:r w:rsidRPr="007133CA">
        <w:rPr>
          <w:rFonts w:ascii="Times New Roman" w:hAnsi="Times New Roman"/>
          <w:bCs/>
          <w:spacing w:val="-10"/>
          <w:sz w:val="28"/>
          <w:szCs w:val="28"/>
          <w:lang w:eastAsia="ru-RU"/>
        </w:rPr>
        <w:t>єднання, творчі групи, школи перспективного педагогічного досвіду, педаг</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 xml:space="preserve">гічні майстерні), які є більш гнучкими, </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скільки об</w:t>
      </w:r>
      <w:r w:rsidRPr="007133CA">
        <w:rPr>
          <w:rFonts w:ascii="Times New Roman" w:hAnsi="Times New Roman"/>
          <w:spacing w:val="-10"/>
          <w:sz w:val="28"/>
          <w:szCs w:val="28"/>
          <w:lang w:eastAsia="ru-RU"/>
        </w:rPr>
        <w:t>’</w:t>
      </w:r>
      <w:r w:rsidRPr="007133CA">
        <w:rPr>
          <w:rFonts w:ascii="Times New Roman" w:hAnsi="Times New Roman"/>
          <w:bCs/>
          <w:spacing w:val="-10"/>
          <w:sz w:val="28"/>
          <w:szCs w:val="28"/>
          <w:lang w:eastAsia="ru-RU"/>
        </w:rPr>
        <w:t>єднують педагогів за інтересами;</w:t>
      </w:r>
    </w:p>
    <w:p w:rsidR="00C07EC8" w:rsidRPr="007133CA" w:rsidRDefault="00C07EC8" w:rsidP="00F94D75">
      <w:pPr>
        <w:tabs>
          <w:tab w:val="num" w:pos="0"/>
        </w:tabs>
        <w:overflowPunct w:val="0"/>
        <w:autoSpaceDE w:val="0"/>
        <w:autoSpaceDN w:val="0"/>
        <w:adjustRightInd w:val="0"/>
        <w:spacing w:after="0" w:line="360" w:lineRule="auto"/>
        <w:ind w:firstLine="709"/>
        <w:jc w:val="both"/>
        <w:textAlignment w:val="baseline"/>
        <w:rPr>
          <w:rFonts w:ascii="Times New Roman" w:hAnsi="Times New Roman"/>
          <w:bCs/>
          <w:spacing w:val="-10"/>
          <w:sz w:val="28"/>
          <w:szCs w:val="28"/>
          <w:lang w:eastAsia="ru-RU"/>
        </w:rPr>
      </w:pPr>
      <w:r w:rsidRPr="007133CA">
        <w:rPr>
          <w:rFonts w:ascii="Times New Roman" w:hAnsi="Times New Roman"/>
          <w:bCs/>
          <w:spacing w:val="-10"/>
          <w:sz w:val="28"/>
          <w:szCs w:val="28"/>
          <w:lang w:eastAsia="ru-RU"/>
        </w:rPr>
        <w:sym w:font="Symbol" w:char="F02D"/>
      </w:r>
      <w:r w:rsidRPr="007133CA">
        <w:rPr>
          <w:rFonts w:ascii="Times New Roman" w:hAnsi="Times New Roman"/>
          <w:bCs/>
          <w:spacing w:val="-10"/>
          <w:sz w:val="28"/>
          <w:szCs w:val="28"/>
          <w:lang w:eastAsia="ru-RU"/>
        </w:rPr>
        <w:t xml:space="preserve"> </w:t>
      </w:r>
      <w:r w:rsidRPr="007133CA">
        <w:rPr>
          <w:rFonts w:ascii="Times New Roman" w:hAnsi="Times New Roman"/>
          <w:bCs/>
          <w:iCs/>
          <w:spacing w:val="-10"/>
          <w:sz w:val="28"/>
          <w:szCs w:val="28"/>
          <w:lang w:eastAsia="ru-RU"/>
        </w:rPr>
        <w:t>індивідуальні</w:t>
      </w:r>
      <w:r w:rsidRPr="007133CA">
        <w:rPr>
          <w:rFonts w:ascii="Times New Roman" w:hAnsi="Times New Roman"/>
          <w:bCs/>
          <w:spacing w:val="-10"/>
          <w:sz w:val="28"/>
          <w:szCs w:val="28"/>
          <w:lang w:eastAsia="ru-RU"/>
        </w:rPr>
        <w:t xml:space="preserve"> (наставництво, сам</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освіта, стажування) сприяють реалізації індивідуальних пр</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грам підвищення кваліфікації педагогів з урахуванням їх потреб та інтересів.</w:t>
      </w:r>
    </w:p>
    <w:p w:rsidR="00C07EC8" w:rsidRPr="007133CA" w:rsidRDefault="00C07EC8" w:rsidP="00F94D75">
      <w:pPr>
        <w:tabs>
          <w:tab w:val="num" w:pos="0"/>
        </w:tabs>
        <w:overflowPunct w:val="0"/>
        <w:autoSpaceDE w:val="0"/>
        <w:autoSpaceDN w:val="0"/>
        <w:adjustRightInd w:val="0"/>
        <w:spacing w:after="0" w:line="360" w:lineRule="auto"/>
        <w:ind w:firstLine="709"/>
        <w:jc w:val="both"/>
        <w:textAlignment w:val="baseline"/>
        <w:rPr>
          <w:rFonts w:ascii="Times New Roman" w:hAnsi="Times New Roman"/>
          <w:bCs/>
          <w:spacing w:val="-10"/>
          <w:sz w:val="28"/>
          <w:szCs w:val="28"/>
          <w:lang w:eastAsia="ru-RU"/>
        </w:rPr>
      </w:pPr>
      <w:r w:rsidRPr="007133CA">
        <w:rPr>
          <w:rFonts w:ascii="Times New Roman" w:hAnsi="Times New Roman"/>
          <w:bCs/>
          <w:spacing w:val="-10"/>
          <w:sz w:val="28"/>
          <w:szCs w:val="28"/>
          <w:lang w:eastAsia="ru-RU"/>
        </w:rPr>
        <w:t>Оскільки найпоширенішими груповими ф</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рмами мет</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 xml:space="preserve">дичної роботи є </w:t>
      </w:r>
      <w:r w:rsidRPr="007133CA">
        <w:rPr>
          <w:rFonts w:ascii="Times New Roman" w:hAnsi="Times New Roman"/>
          <w:spacing w:val="-10"/>
          <w:sz w:val="28"/>
          <w:szCs w:val="28"/>
          <w:lang w:eastAsia="ru-RU"/>
        </w:rPr>
        <w:t>методичні об</w:t>
      </w:r>
      <w:r w:rsidRPr="007133CA">
        <w:rPr>
          <w:rFonts w:ascii="Times New Roman" w:hAnsi="Times New Roman"/>
          <w:bCs/>
          <w:spacing w:val="-10"/>
          <w:sz w:val="28"/>
          <w:szCs w:val="28"/>
          <w:lang w:eastAsia="ru-RU"/>
        </w:rPr>
        <w:t>’</w:t>
      </w:r>
      <w:r w:rsidRPr="007133CA">
        <w:rPr>
          <w:rFonts w:ascii="Times New Roman" w:hAnsi="Times New Roman"/>
          <w:spacing w:val="-10"/>
          <w:sz w:val="28"/>
          <w:szCs w:val="28"/>
          <w:lang w:eastAsia="ru-RU"/>
        </w:rPr>
        <w:t>єднання, психолого-педагогічні семінари та практикуми,</w:t>
      </w:r>
      <w:r w:rsidRPr="007133CA">
        <w:rPr>
          <w:rFonts w:ascii="Times New Roman" w:hAnsi="Times New Roman"/>
          <w:bCs/>
          <w:spacing w:val="-10"/>
          <w:sz w:val="28"/>
          <w:szCs w:val="28"/>
          <w:lang w:eastAsia="ru-RU"/>
        </w:rPr>
        <w:t xml:space="preserve"> ми намагалися вик</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 xml:space="preserve">ристати саме ці форми підвищення підготовки вчителів до </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птимізації морально-духовного розвитку молодших підлітків та реалізації взаємодії з батьками. В</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 xml:space="preserve">дночас використовувалися </w:t>
      </w:r>
      <w:r w:rsidRPr="007133CA">
        <w:rPr>
          <w:rFonts w:ascii="Times New Roman" w:hAnsi="Times New Roman"/>
          <w:spacing w:val="-10"/>
          <w:sz w:val="28"/>
          <w:szCs w:val="28"/>
          <w:lang w:eastAsia="ru-RU"/>
        </w:rPr>
        <w:t>індивідуальні форми</w:t>
      </w:r>
      <w:r w:rsidRPr="007133CA">
        <w:rPr>
          <w:rFonts w:ascii="Times New Roman" w:hAnsi="Times New Roman"/>
          <w:bCs/>
          <w:spacing w:val="-10"/>
          <w:sz w:val="28"/>
          <w:szCs w:val="28"/>
          <w:lang w:eastAsia="ru-RU"/>
        </w:rPr>
        <w:t>, оскільки вони відіграють важливу р</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ль у методичному самовдосконаленні як мол</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дих, малодосвідчених учителів, так і педагогів з досвідом.</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Оскільки результати констатувального етапу експерименту засвідчили нед</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статню науково-методичну підготовку вчителів до роботи з батьками, невміння розкривати індивідуально-психологічні особливості учнів, нами зап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чатковано роботу постійно діючого психолого-педаг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гічного семінару «Морально-дух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вний розвиток молодших підлітків».</w:t>
      </w:r>
    </w:p>
    <w:p w:rsidR="00C07EC8" w:rsidRPr="007133CA" w:rsidRDefault="00C07EC8" w:rsidP="00F94D75">
      <w:pPr>
        <w:numPr>
          <w:ilvl w:val="12"/>
          <w:numId w:val="0"/>
        </w:numPr>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t>З мет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ю виявлення питань, які найбільше цікавлять учителів, а тому мають включатися до програми психолого-педагогічного семінару, вчителям було запр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поновано анкету, на запитання якої необхідно дати відповідь. Аналіз та узагальнення одержаних результатів дали зм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гу визначити коло найбільш значущих для вчителів проблем, як-от: </w:t>
      </w:r>
    </w:p>
    <w:p w:rsidR="00C07EC8" w:rsidRPr="007133CA" w:rsidRDefault="00C07EC8" w:rsidP="008B79E1">
      <w:pPr>
        <w:tabs>
          <w:tab w:val="left" w:pos="360"/>
          <w:tab w:val="left" w:pos="709"/>
        </w:tabs>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sym w:font="Symbol" w:char="F02D"/>
      </w:r>
      <w:r w:rsidRPr="007133CA">
        <w:rPr>
          <w:rFonts w:ascii="Times New Roman" w:hAnsi="Times New Roman"/>
          <w:spacing w:val="-10"/>
          <w:sz w:val="28"/>
          <w:szCs w:val="28"/>
          <w:lang w:eastAsia="ru-RU"/>
        </w:rPr>
        <w:t xml:space="preserve"> мет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ди індивідуальної роботи з мол</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дшими підлітками щодо їх морально-духовного розвитку в умовах взаємодії вчителя та батьків; </w:t>
      </w:r>
    </w:p>
    <w:p w:rsidR="00C07EC8" w:rsidRPr="007133CA" w:rsidRDefault="00C07EC8" w:rsidP="008B79E1">
      <w:pPr>
        <w:tabs>
          <w:tab w:val="left" w:pos="360"/>
          <w:tab w:val="left" w:pos="709"/>
        </w:tabs>
        <w:spacing w:after="0" w:line="360" w:lineRule="auto"/>
        <w:ind w:firstLine="709"/>
        <w:jc w:val="both"/>
        <w:rPr>
          <w:rFonts w:ascii="Times New Roman" w:hAnsi="Times New Roman"/>
          <w:spacing w:val="-10"/>
          <w:kern w:val="28"/>
          <w:sz w:val="28"/>
          <w:szCs w:val="28"/>
          <w:lang w:eastAsia="ru-RU"/>
        </w:rPr>
      </w:pPr>
      <w:r w:rsidRPr="007133CA">
        <w:rPr>
          <w:rFonts w:ascii="Times New Roman" w:hAnsi="Times New Roman"/>
          <w:spacing w:val="-10"/>
          <w:sz w:val="28"/>
          <w:szCs w:val="28"/>
          <w:lang w:eastAsia="ru-RU"/>
        </w:rPr>
        <w:sym w:font="Symbol" w:char="F02D"/>
      </w:r>
      <w:r w:rsidRPr="007133CA">
        <w:rPr>
          <w:rFonts w:ascii="Times New Roman" w:hAnsi="Times New Roman"/>
          <w:spacing w:val="-10"/>
          <w:sz w:val="28"/>
          <w:szCs w:val="28"/>
          <w:lang w:eastAsia="ru-RU"/>
        </w:rPr>
        <w:t xml:space="preserve"> інтерактивні технології, спрям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вані на підтримку виховання морально-</w:t>
      </w:r>
      <w:r w:rsidRPr="007133CA">
        <w:rPr>
          <w:rFonts w:ascii="Times New Roman" w:hAnsi="Times New Roman"/>
          <w:spacing w:val="-10"/>
          <w:kern w:val="28"/>
          <w:sz w:val="28"/>
          <w:szCs w:val="28"/>
          <w:lang w:eastAsia="ru-RU"/>
        </w:rPr>
        <w:t xml:space="preserve">духовної особистості молодшого підлітка в умовах  взаємодії </w:t>
      </w:r>
      <w:r w:rsidRPr="007133CA">
        <w:rPr>
          <w:rFonts w:ascii="Times New Roman" w:hAnsi="Times New Roman"/>
          <w:spacing w:val="-10"/>
          <w:sz w:val="28"/>
          <w:szCs w:val="28"/>
          <w:lang w:eastAsia="ru-RU"/>
        </w:rPr>
        <w:t>вчителя та батьків</w:t>
      </w:r>
      <w:r w:rsidRPr="007133CA">
        <w:rPr>
          <w:rFonts w:ascii="Times New Roman" w:hAnsi="Times New Roman"/>
          <w:spacing w:val="-10"/>
          <w:kern w:val="28"/>
          <w:sz w:val="28"/>
          <w:szCs w:val="28"/>
          <w:lang w:eastAsia="ru-RU"/>
        </w:rPr>
        <w:t xml:space="preserve">; </w:t>
      </w:r>
    </w:p>
    <w:p w:rsidR="00C07EC8" w:rsidRPr="007133CA" w:rsidRDefault="00C07EC8" w:rsidP="008B79E1">
      <w:pPr>
        <w:tabs>
          <w:tab w:val="left" w:pos="360"/>
          <w:tab w:val="left" w:pos="709"/>
        </w:tabs>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sym w:font="Symbol" w:char="F02D"/>
      </w:r>
      <w:r w:rsidRPr="007133CA">
        <w:rPr>
          <w:rFonts w:ascii="Times New Roman" w:hAnsi="Times New Roman"/>
          <w:spacing w:val="-10"/>
          <w:sz w:val="28"/>
          <w:szCs w:val="28"/>
          <w:lang w:eastAsia="ru-RU"/>
        </w:rPr>
        <w:t xml:space="preserve"> специфіка організації вих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вної роботи з виховання молодших підлітків в умовах взаємодії вчителя та батьків;</w:t>
      </w:r>
    </w:p>
    <w:p w:rsidR="00C07EC8" w:rsidRPr="007133CA" w:rsidRDefault="00C07EC8" w:rsidP="008B79E1">
      <w:pPr>
        <w:tabs>
          <w:tab w:val="left" w:pos="709"/>
        </w:tabs>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sym w:font="Symbol" w:char="F02D"/>
      </w:r>
      <w:r w:rsidRPr="007133CA">
        <w:rPr>
          <w:rFonts w:ascii="Times New Roman" w:hAnsi="Times New Roman"/>
          <w:spacing w:val="-10"/>
          <w:sz w:val="28"/>
          <w:szCs w:val="28"/>
          <w:lang w:eastAsia="ru-RU"/>
        </w:rPr>
        <w:t xml:space="preserve"> залучення батьків д</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 морально-духовного розвитку молодших підлітків;</w:t>
      </w:r>
    </w:p>
    <w:p w:rsidR="00C07EC8" w:rsidRPr="007133CA" w:rsidRDefault="00C07EC8" w:rsidP="008B79E1">
      <w:pPr>
        <w:tabs>
          <w:tab w:val="left" w:pos="709"/>
        </w:tabs>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sym w:font="Symbol" w:char="F02D"/>
      </w:r>
      <w:r w:rsidRPr="007133CA">
        <w:rPr>
          <w:rFonts w:ascii="Times New Roman" w:hAnsi="Times New Roman"/>
          <w:spacing w:val="-10"/>
          <w:sz w:val="28"/>
          <w:szCs w:val="28"/>
          <w:lang w:eastAsia="ru-RU"/>
        </w:rPr>
        <w:t xml:space="preserve"> надання постійної доп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моги сім’ї у морально-духовному становленні молодшого підлітка;</w:t>
      </w:r>
    </w:p>
    <w:p w:rsidR="00C07EC8" w:rsidRPr="007133CA" w:rsidRDefault="00C07EC8" w:rsidP="008B79E1">
      <w:pPr>
        <w:tabs>
          <w:tab w:val="left" w:pos="709"/>
        </w:tabs>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sym w:font="Symbol" w:char="F02D"/>
      </w:r>
      <w:r w:rsidRPr="007133CA">
        <w:rPr>
          <w:rFonts w:ascii="Times New Roman" w:hAnsi="Times New Roman"/>
          <w:spacing w:val="-10"/>
          <w:sz w:val="28"/>
          <w:szCs w:val="28"/>
          <w:lang w:eastAsia="ru-RU"/>
        </w:rPr>
        <w:t xml:space="preserve"> критерії та методи оцінювання ефективності виховної роботи, спрямованої на забезпечення морально-духовного розвитку молодших підлітків.</w:t>
      </w:r>
    </w:p>
    <w:p w:rsidR="00C07EC8" w:rsidRPr="007133CA" w:rsidRDefault="00C07EC8" w:rsidP="00F94D75">
      <w:pPr>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t>Опрацювання цих питань забезпечувалося шир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ким використанням різноманітних активних та інтерактивних методів, проведенням практичних занять, застосуванням самостійних творчих видів роботи. </w:t>
      </w:r>
    </w:p>
    <w:p w:rsidR="00C07EC8" w:rsidRPr="007133CA" w:rsidRDefault="00C07EC8" w:rsidP="00F94D75">
      <w:pPr>
        <w:shd w:val="clear" w:color="auto" w:fill="FFFFFF"/>
        <w:overflowPunct w:val="0"/>
        <w:autoSpaceDE w:val="0"/>
        <w:autoSpaceDN w:val="0"/>
        <w:adjustRightInd w:val="0"/>
        <w:spacing w:after="0" w:line="360" w:lineRule="auto"/>
        <w:ind w:right="-113"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Під час проведення семінару ми намагалися активізувати вчителів, що досягалося за доп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могою постановки проблемних запитань, запровадження різних за складністю виховних завдань, винесення на обг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ворення життєвих ситуацій морального вибору. Семінарські заняття передбачали залучення вчителів до пошуку шляхів розв</w:t>
      </w:r>
      <w:r w:rsidRPr="007133CA">
        <w:rPr>
          <w:rFonts w:ascii="Times New Roman" w:hAnsi="Times New Roman"/>
          <w:bCs/>
          <w:spacing w:val="-10"/>
          <w:sz w:val="28"/>
          <w:szCs w:val="28"/>
          <w:lang w:eastAsia="ru-RU"/>
        </w:rPr>
        <w:t>’</w:t>
      </w:r>
      <w:r w:rsidRPr="007133CA">
        <w:rPr>
          <w:rFonts w:ascii="Times New Roman" w:hAnsi="Times New Roman"/>
          <w:spacing w:val="-10"/>
          <w:sz w:val="28"/>
          <w:szCs w:val="28"/>
          <w:lang w:eastAsia="ru-RU"/>
        </w:rPr>
        <w:t>язання визначеної темою семінару 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блеми, формування високопр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фесійної морально-духовної особистості вчителя, готового прилучити учнів до саморозвитку у моральному й духовному напрямі, проводили відпрацювання умінь та навичок конструктивної тв</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рчої співпраці з батьками. </w:t>
      </w:r>
    </w:p>
    <w:p w:rsidR="00C07EC8" w:rsidRPr="007133CA" w:rsidRDefault="00C07EC8" w:rsidP="00F94D75">
      <w:pPr>
        <w:shd w:val="clear" w:color="auto" w:fill="FFFFFF"/>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З цією метою вирішення завдання формування у вчителів умінь і навичок аналізувати відповідні уміння і навички учнів, нами було організован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 засідання педагогічного дискусійного клубу </w:t>
      </w:r>
      <w:r w:rsidRPr="007133CA">
        <w:rPr>
          <w:rFonts w:ascii="Times New Roman" w:hAnsi="Times New Roman"/>
          <w:b/>
          <w:spacing w:val="-10"/>
          <w:sz w:val="28"/>
          <w:szCs w:val="28"/>
          <w:lang w:eastAsia="ru-RU"/>
        </w:rPr>
        <w:t>«</w:t>
      </w:r>
      <w:r w:rsidRPr="007133CA">
        <w:rPr>
          <w:rFonts w:ascii="Times New Roman" w:hAnsi="Times New Roman"/>
          <w:spacing w:val="-10"/>
          <w:sz w:val="28"/>
          <w:szCs w:val="28"/>
          <w:lang w:eastAsia="ru-RU"/>
        </w:rPr>
        <w:t>Шк</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ла </w:t>
      </w:r>
      <w:r w:rsidRPr="007133CA">
        <w:rPr>
          <w:rFonts w:ascii="Times New Roman" w:hAnsi="Times New Roman"/>
          <w:spacing w:val="-10"/>
          <w:sz w:val="28"/>
          <w:szCs w:val="28"/>
          <w:lang w:eastAsia="ru-RU"/>
        </w:rPr>
        <w:sym w:font="Symbol" w:char="F02D"/>
      </w:r>
      <w:r w:rsidRPr="007133CA">
        <w:rPr>
          <w:rFonts w:ascii="Times New Roman" w:hAnsi="Times New Roman"/>
          <w:spacing w:val="-10"/>
          <w:sz w:val="28"/>
          <w:szCs w:val="28"/>
          <w:lang w:eastAsia="ru-RU"/>
        </w:rPr>
        <w:t xml:space="preserve"> територія доброти»; практичні заняття «Спілкування педагога як творчий процес»; учителі писали есе на запр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поновану тематику: «Ідеальні співр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змовники. Хто вони?», «Мій педагогічний імідж. Яким йому бути?», «Ситуація успіху: як її досягти», «Сутність ідей педагогіки партнерства Ш. Амонашвілі», проводились </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гляди наукової та навчально-мет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дичної літератури,</w:t>
      </w:r>
      <w:r w:rsidRPr="007133CA">
        <w:rPr>
          <w:rFonts w:ascii="Times New Roman" w:hAnsi="Times New Roman"/>
          <w:b/>
          <w:spacing w:val="-10"/>
          <w:sz w:val="28"/>
          <w:szCs w:val="28"/>
          <w:lang w:eastAsia="ru-RU"/>
        </w:rPr>
        <w:t xml:space="preserve"> </w:t>
      </w:r>
      <w:r w:rsidRPr="007133CA">
        <w:rPr>
          <w:rFonts w:ascii="Times New Roman" w:hAnsi="Times New Roman"/>
          <w:spacing w:val="-10"/>
          <w:sz w:val="28"/>
          <w:szCs w:val="28"/>
          <w:lang w:eastAsia="ru-RU"/>
        </w:rPr>
        <w:t>готувалися прес-релізи з проблеми морально-духовного розвитку молодшого підлітка.</w:t>
      </w:r>
    </w:p>
    <w:p w:rsidR="00C07EC8" w:rsidRPr="007133CA" w:rsidRDefault="00C07EC8" w:rsidP="00F94D75">
      <w:pPr>
        <w:shd w:val="clear" w:color="auto" w:fill="FFFFFF"/>
        <w:overflowPunct w:val="0"/>
        <w:autoSpaceDE w:val="0"/>
        <w:autoSpaceDN w:val="0"/>
        <w:adjustRightInd w:val="0"/>
        <w:spacing w:after="0" w:line="360" w:lineRule="auto"/>
        <w:ind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З цікавістю вчителі залучалися до участі в заняттях семінару, які проводилися за участю науковців Уманського державного педагогічного університету імені Павла Тичини і присвячувалися обміну досвід</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м роботи: відвідування різних за ф</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рмами заходів з позаурочної роботи; робота в парах, коли виховний захід готувався різними педагогами з учнями однієї вікової групи тощо.</w:t>
      </w:r>
    </w:p>
    <w:p w:rsidR="00C07EC8" w:rsidRPr="007133CA" w:rsidRDefault="00C07EC8" w:rsidP="00F94D75">
      <w:pPr>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t>Оскільки результати констатувального етапу експерименту засвідчили, що вчителі нед</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статньо обізнані з науково-методичною літературою щодо забезпечення морально-духовного розвитку молодших підлітків, у 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му числі й у процесі взаємодії батьків та вчителя, виникла необхідність розробки орієнтовного плану проведення методичних консультацій</w:t>
      </w:r>
      <w:r w:rsidRPr="007133CA">
        <w:rPr>
          <w:rFonts w:ascii="Times New Roman" w:hAnsi="Times New Roman"/>
          <w:i/>
          <w:spacing w:val="-10"/>
          <w:sz w:val="28"/>
          <w:szCs w:val="28"/>
          <w:lang w:eastAsia="ru-RU"/>
        </w:rPr>
        <w:t xml:space="preserve"> </w:t>
      </w:r>
      <w:r w:rsidRPr="007133CA">
        <w:rPr>
          <w:rFonts w:ascii="Times New Roman" w:hAnsi="Times New Roman"/>
          <w:spacing w:val="-10"/>
          <w:sz w:val="28"/>
          <w:szCs w:val="28"/>
          <w:lang w:eastAsia="ru-RU"/>
        </w:rPr>
        <w:t>для вчителів-предметників з даної 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блематики на базі методичного кабінету закладу загальної середньої освіти. Такі консультації передбачали розгляд питань, що викликали в учителів утруднення і потребували об’єктивного вирішення. На цих засіданнях слухачам надавалась інформація про нові надх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дження методичної літератури до шкільної біблі</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теки; оприлюднювалися анотації на публікації у періодичній пресі; опраць</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вувалися матеріали, пов’язані з проведенням позакласної роботи з молодшими підлітками та взаємодії з батьками тощо.</w:t>
      </w:r>
    </w:p>
    <w:p w:rsidR="00C07EC8" w:rsidRPr="007133CA" w:rsidRDefault="00C07EC8" w:rsidP="00F94D75">
      <w:pPr>
        <w:shd w:val="clear" w:color="auto" w:fill="FFFFFF"/>
        <w:overflowPunct w:val="0"/>
        <w:autoSpaceDE w:val="0"/>
        <w:autoSpaceDN w:val="0"/>
        <w:adjustRightInd w:val="0"/>
        <w:spacing w:after="0" w:line="360" w:lineRule="auto"/>
        <w:ind w:firstLine="720"/>
        <w:jc w:val="both"/>
        <w:textAlignment w:val="baseline"/>
        <w:rPr>
          <w:rFonts w:ascii="Times New Roman" w:hAnsi="Times New Roman"/>
          <w:bCs/>
          <w:spacing w:val="-10"/>
          <w:sz w:val="28"/>
          <w:szCs w:val="28"/>
          <w:lang w:eastAsia="ru-RU"/>
        </w:rPr>
      </w:pPr>
      <w:r w:rsidRPr="007133CA">
        <w:rPr>
          <w:rFonts w:ascii="Times New Roman" w:hAnsi="Times New Roman"/>
          <w:bCs/>
          <w:spacing w:val="-10"/>
          <w:sz w:val="28"/>
          <w:szCs w:val="28"/>
          <w:lang w:eastAsia="ru-RU"/>
        </w:rPr>
        <w:t>Всі форми роботи були зорієнт</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вані на забезпечення кінцевого результату. Серед найпоширеніших з них слід виділити індивідуальні консультації для вчителів, які здійснювалися у формі методичного супров</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ду, навчання прийомам самоконтролю. Крім того, ефективно вик</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ристовувалися такі форми роботи, як творчі зустрічі, круглі столи з проблемних питань, методичні дні на базі певн</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го класу, дискусії, рольові ігри, моделювання виховних заходів, псих</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лого-педагогічні консультації та ін. Кожна форма метoдичної роботи відповідно завершувалася творчим звітом; аналізувалася її результативність.</w:t>
      </w:r>
    </w:p>
    <w:p w:rsidR="00C07EC8" w:rsidRPr="007133CA" w:rsidRDefault="00C07EC8" w:rsidP="00F94D75">
      <w:pPr>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t>Також нами запропон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вано для вчителів матеріали з орієнтовного планування творчих справ, спрямованих на забезпечення морально-духовного розвитку молодших підлітків у процесі взаємодії вчителя та батьків, якими передбачалося проведення: свята Знань, родинних свят, конкурсів «М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є родинне дерево», «День сім’ї», організацію виставки «М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я 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дина», «Бабусина скринька», «Родинні реліквії»; «Працюємо разом»; виховних 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дин «Мамина пісня», «Бабусина казка» тощо.</w:t>
      </w:r>
    </w:p>
    <w:p w:rsidR="00C07EC8" w:rsidRPr="007133CA" w:rsidRDefault="00C07EC8" w:rsidP="00DD58E2">
      <w:pPr>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t>З метою підвищення підгот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вки вчителів до здійснення завдань у плані морально-духовного розвитку молодших школярів, було обран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 диспут, як одну з активних форм організації, на тему «Взаєм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дія вчителя і батьків як наукове забезпечення морально-духовного розвитку молодшого підлітка», де учасники семінару обговорювали різноманітні питання, обмінюючись досвід</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м роботи. </w:t>
      </w:r>
    </w:p>
    <w:p w:rsidR="00C07EC8" w:rsidRPr="007133CA" w:rsidRDefault="00C07EC8" w:rsidP="00F94D75">
      <w:pPr>
        <w:spacing w:after="0" w:line="360" w:lineRule="auto"/>
        <w:ind w:firstLine="709"/>
        <w:jc w:val="both"/>
        <w:rPr>
          <w:rFonts w:ascii="Times New Roman" w:hAnsi="Times New Roman"/>
          <w:spacing w:val="-10"/>
          <w:sz w:val="28"/>
          <w:szCs w:val="28"/>
          <w:lang w:eastAsia="ru-RU"/>
        </w:rPr>
      </w:pPr>
      <w:r w:rsidRPr="007133CA">
        <w:rPr>
          <w:rFonts w:ascii="Times New Roman" w:hAnsi="Times New Roman"/>
          <w:spacing w:val="-10"/>
          <w:sz w:val="28"/>
          <w:szCs w:val="28"/>
          <w:lang w:eastAsia="ru-RU"/>
        </w:rPr>
        <w:t>Переконані, що однією з ефективних форм роботи є місячник творч</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сті вчителів, де тематика кожн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го «дня тижня», що охоплював певний місяць, обирається в процесі спільного обговорення. Це сприяло не лише збагаченню вчителів теоретичними знаннями, а й активізувало прояв ними здібн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стей, уподобань, навичок щодо проведення виховної роботи з учнями та реалізації взаємодії з батьками. Так, до дня творчості «Пісенний вернісаж» учителі підбирали збірки 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динних побутових пісень, розп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відали про їх зв’язок з конкретними сім’ями, як результат діяльності – оформили соціальний проект «Дерев</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 життя».</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Отже, на нашу думку, така система роботи з вчителями позитивно впливає на оновлення змісту впр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вадження сучасних інтерактивних ф</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рм і методів морально-духовного розвитку дітей в ум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вах взаємодії вчителя та батьків й сприяє:</w:t>
      </w:r>
    </w:p>
    <w:p w:rsidR="00C07EC8" w:rsidRPr="007133CA" w:rsidRDefault="00C07EC8" w:rsidP="00F94D75">
      <w:pPr>
        <w:shd w:val="clear" w:color="auto" w:fill="FFFFFF"/>
        <w:overflowPunct w:val="0"/>
        <w:autoSpaceDE w:val="0"/>
        <w:autoSpaceDN w:val="0"/>
        <w:adjustRightInd w:val="0"/>
        <w:spacing w:after="0" w:line="360" w:lineRule="auto"/>
        <w:ind w:left="48"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 більш глиб</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кому вивченню вчителями сучасних досягнень вітчизняної і світової педагогіки і психології, методичних основ перспективного педаг</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гічного досвіду вих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вання морально-духовної особистості молодшого підлітка; виробленню та поглибленню навичок застосування теоретичних знань у практичній діяльності;</w:t>
      </w:r>
    </w:p>
    <w:p w:rsidR="00C07EC8" w:rsidRPr="007133CA" w:rsidRDefault="00C07EC8" w:rsidP="00F94D75">
      <w:pPr>
        <w:shd w:val="clear" w:color="auto" w:fill="FFFFFF"/>
        <w:overflowPunct w:val="0"/>
        <w:autoSpaceDE w:val="0"/>
        <w:autoSpaceDN w:val="0"/>
        <w:adjustRightInd w:val="0"/>
        <w:spacing w:after="0" w:line="360" w:lineRule="auto"/>
        <w:ind w:left="48"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 вихованню педагогів як активних учасників розбуд</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ви демократичного суспільства;</w:t>
      </w:r>
    </w:p>
    <w:p w:rsidR="00C07EC8" w:rsidRPr="007133CA" w:rsidRDefault="00C07EC8" w:rsidP="00F94D75">
      <w:pPr>
        <w:shd w:val="clear" w:color="auto" w:fill="FFFFFF"/>
        <w:overflowPunct w:val="0"/>
        <w:autoSpaceDE w:val="0"/>
        <w:autoSpaceDN w:val="0"/>
        <w:adjustRightInd w:val="0"/>
        <w:spacing w:after="0" w:line="360" w:lineRule="auto"/>
        <w:ind w:left="48"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 підвищенню ефективності вих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вання морально-духовної особистості молодшого підлітка за умови взаємодії вчителя та батьків. </w:t>
      </w:r>
    </w:p>
    <w:p w:rsidR="00C07EC8" w:rsidRPr="007133CA" w:rsidRDefault="00C07EC8" w:rsidP="00F94D75">
      <w:pPr>
        <w:overflowPunct w:val="0"/>
        <w:autoSpaceDE w:val="0"/>
        <w:autoSpaceDN w:val="0"/>
        <w:adjustRightInd w:val="0"/>
        <w:spacing w:after="0" w:line="360" w:lineRule="auto"/>
        <w:ind w:firstLine="720"/>
        <w:jc w:val="both"/>
        <w:textAlignment w:val="baseline"/>
        <w:rPr>
          <w:rFonts w:ascii="Times New Roman" w:hAnsi="Times New Roman"/>
          <w:b/>
          <w:spacing w:val="-10"/>
          <w:sz w:val="28"/>
          <w:szCs w:val="28"/>
          <w:lang w:eastAsia="ru-RU"/>
        </w:rPr>
      </w:pPr>
    </w:p>
    <w:p w:rsidR="00C07EC8" w:rsidRPr="007133CA" w:rsidRDefault="00C07EC8" w:rsidP="00F94D75">
      <w:pPr>
        <w:overflowPunct w:val="0"/>
        <w:autoSpaceDE w:val="0"/>
        <w:autoSpaceDN w:val="0"/>
        <w:adjustRightInd w:val="0"/>
        <w:spacing w:after="0" w:line="360" w:lineRule="auto"/>
        <w:ind w:firstLine="720"/>
        <w:jc w:val="both"/>
        <w:textAlignment w:val="baseline"/>
        <w:rPr>
          <w:rFonts w:ascii="Times New Roman" w:hAnsi="Times New Roman"/>
          <w:b/>
          <w:spacing w:val="-10"/>
          <w:sz w:val="28"/>
          <w:szCs w:val="28"/>
          <w:lang w:eastAsia="ru-RU"/>
        </w:rPr>
      </w:pPr>
      <w:r w:rsidRPr="007133CA">
        <w:rPr>
          <w:rFonts w:ascii="Times New Roman" w:hAnsi="Times New Roman"/>
          <w:b/>
          <w:spacing w:val="-10"/>
          <w:sz w:val="28"/>
          <w:szCs w:val="28"/>
          <w:lang w:eastAsia="ru-RU"/>
        </w:rPr>
        <w:t>2.2. Аналіз результатів дослідно-експериментальної роботи</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rPr>
      </w:pP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rPr>
      </w:pPr>
      <w:r w:rsidRPr="007133CA">
        <w:rPr>
          <w:rFonts w:ascii="Times New Roman" w:hAnsi="Times New Roman"/>
          <w:spacing w:val="-10"/>
          <w:sz w:val="28"/>
          <w:szCs w:val="28"/>
          <w:lang w:eastAsia="ru-RU"/>
        </w:rPr>
        <w:t>Після реалізації визначених нами шляхів</w:t>
      </w:r>
      <w:r w:rsidRPr="007133CA">
        <w:rPr>
          <w:rFonts w:ascii="Times New Roman" w:hAnsi="Times New Roman"/>
          <w:spacing w:val="-10"/>
          <w:sz w:val="28"/>
          <w:szCs w:val="28"/>
          <w:lang w:val="ru-RU" w:eastAsia="ru-RU"/>
        </w:rPr>
        <w:t xml:space="preserve"> </w:t>
      </w:r>
      <w:r w:rsidRPr="007133CA">
        <w:rPr>
          <w:rFonts w:ascii="Times New Roman" w:hAnsi="Times New Roman"/>
          <w:spacing w:val="-10"/>
          <w:sz w:val="28"/>
          <w:szCs w:val="28"/>
          <w:lang w:eastAsia="ru-RU"/>
        </w:rPr>
        <w:t xml:space="preserve">удосконалення процесу морально-духовного розвитку молодших підлітків було проведено контрольний зріз </w:t>
      </w:r>
      <w:r w:rsidRPr="007133CA">
        <w:rPr>
          <w:rFonts w:ascii="Times New Roman" w:hAnsi="Times New Roman"/>
          <w:spacing w:val="-10"/>
          <w:sz w:val="28"/>
          <w:szCs w:val="28"/>
        </w:rPr>
        <w:t xml:space="preserve">після закінчення </w:t>
      </w:r>
      <w:r w:rsidRPr="007133CA">
        <w:rPr>
          <w:rFonts w:ascii="Times New Roman" w:hAnsi="Times New Roman"/>
          <w:spacing w:val="-10"/>
          <w:sz w:val="28"/>
          <w:szCs w:val="28"/>
          <w:lang w:eastAsia="ru-RU"/>
        </w:rPr>
        <w:t xml:space="preserve">формувального етапу експерименту, мета якого полягала у визначенні рівнів відповідного розвитку учнів середньої ланки школи. </w:t>
      </w:r>
      <w:r w:rsidRPr="007133CA">
        <w:rPr>
          <w:rFonts w:ascii="Times New Roman" w:hAnsi="Times New Roman"/>
          <w:spacing w:val="-10"/>
          <w:sz w:val="28"/>
          <w:szCs w:val="28"/>
        </w:rPr>
        <w:t>Визначення рівня морально-духовного розвитку молодших підлітків здійснювалося на основі того ж діагностичного інструментарію, що і на констатувальному етапі експерименту.</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Оцінка рівня морально-духовного розвитку молодших підлітків контрольної та експериментальної груп показала, що ф</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рмувальний етап експерименту дав позитивні зрушення у динаміці ціннісних орієнтацій – особистісних як</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стей молодших підлітків. Більшість учнів експериментальної групи не лише правильно називали моральні й дух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вні цінності, а й 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зкривали їх соціальну значущість, підкріплюючи відповіді прикладами з власного життя та життя своєї сім’ї. </w:t>
      </w:r>
    </w:p>
    <w:p w:rsidR="00C07EC8" w:rsidRPr="007133CA" w:rsidRDefault="00C07EC8" w:rsidP="00F94D75">
      <w:pPr>
        <w:shd w:val="clear" w:color="auto" w:fill="FFFFFF"/>
        <w:overflowPunct w:val="0"/>
        <w:autoSpaceDE w:val="0"/>
        <w:autoSpaceDN w:val="0"/>
        <w:adjustRightInd w:val="0"/>
        <w:spacing w:after="0" w:line="360" w:lineRule="auto"/>
        <w:ind w:left="11" w:firstLine="720"/>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Водночас, важливо зазначити, що після завершення експериментальної роботи молодші підлітки 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чали значно вище оцінювати ті морально-духовні якості, які визначають їх моральну позицію, моральну дію, 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ральний вибір, зокрема, «бажання прийти на допомогу» (ця якість перемістилася з 11 рангов</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го місця до 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чатку експерименту на 4-е – після й</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го завершення), «вміння вибачати» (відповідно з 13-го на 6-е місце), «альтруїзм» (з12-го перемістився на 9-е рангове місце), «вміння зрозуміти іншого» (з 14-го на 9-е рангове місце). </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Спостереження за поведінкою дітей у реальних і зм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дельованих ситуаціях дало змогу виявити емоційну реакцію на події, мотивацію 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ведінки, адекватність дій у кожному конкретному випадку. При ць</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му враховувалося співвідношення загальної кількості ситуацій, в яких діти приймали правильні чи неправильні рішення (прояв альтруїзму, надання допомоги, знах</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дження адекватного рішення тощо). </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Молодші підлітки, як правило, намагалися вибудовувати свої стосунки з от</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чуючими (іншими учнями та дорослими) на осн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ві поваги, ввічливості, любові, чуйності, милосердя. Однак, у випадках, коли у взаємостосунках виникали певні неузгодження чи 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блеми, вони не намагалися перекласти пр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вину за це на зовнішні обставини (чи іншу людину), а вбачали причину цього у власній безвідп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відальності; невихованості; невмінні правильно сформувати власну думку; нестриман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сті; неуважн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 xml:space="preserve">сті. </w:t>
      </w:r>
    </w:p>
    <w:p w:rsidR="00C07EC8" w:rsidRPr="007133CA" w:rsidRDefault="00C07EC8" w:rsidP="00F94D75">
      <w:pPr>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Результати кінцевих зрізів засвідчили, що у молодших підлітків, охоплених формувальним етапом експерименту, сф</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рмувалося стійке позитивне ставлення до батьків, які, у св</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ю чергу, виступають духовною осн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вою взаємовідносин у сім’ї. Водночас серед значної кількості учнів (близько двох третин респондентів), які не входили до експериментальних груп, спостерігалися відверті або приховані тенденції неприйняття членами сім’ї один одн</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го чи конфлікти.</w:t>
      </w:r>
    </w:p>
    <w:p w:rsidR="00C07EC8" w:rsidRPr="007133CA" w:rsidRDefault="00C07EC8" w:rsidP="00F94D75">
      <w:pPr>
        <w:tabs>
          <w:tab w:val="left" w:pos="9180"/>
        </w:tabs>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У контр</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льних групах також спостерігається тенденція до позитивних змін у морально-духовному розвитку, однак, ці зміни були незначними.</w:t>
      </w:r>
    </w:p>
    <w:p w:rsidR="00C07EC8" w:rsidRPr="007133CA" w:rsidRDefault="00C07EC8" w:rsidP="00F94D75">
      <w:pPr>
        <w:tabs>
          <w:tab w:val="left" w:pos="9180"/>
        </w:tabs>
        <w:overflowPunct w:val="0"/>
        <w:autoSpaceDE w:val="0"/>
        <w:autoSpaceDN w:val="0"/>
        <w:adjustRightInd w:val="0"/>
        <w:spacing w:after="0" w:line="360" w:lineRule="auto"/>
        <w:ind w:firstLine="709"/>
        <w:jc w:val="both"/>
        <w:textAlignment w:val="baseline"/>
        <w:rPr>
          <w:rFonts w:ascii="Times New Roman" w:hAnsi="Times New Roman"/>
          <w:spacing w:val="-10"/>
          <w:sz w:val="28"/>
          <w:szCs w:val="28"/>
          <w:lang w:eastAsia="ru-RU"/>
        </w:rPr>
      </w:pPr>
      <w:r w:rsidRPr="007133CA">
        <w:rPr>
          <w:rFonts w:ascii="Times New Roman" w:hAnsi="Times New Roman"/>
          <w:spacing w:val="-10"/>
          <w:sz w:val="28"/>
          <w:szCs w:val="28"/>
          <w:lang w:eastAsia="ru-RU"/>
        </w:rPr>
        <w:t>Узагальнені результати щодо рівнів м</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рально-духовного розвитку  молодших підлітків експериментальної та контрольної груп до п</w:t>
      </w:r>
      <w:r w:rsidRPr="007133CA">
        <w:rPr>
          <w:rFonts w:ascii="Times New Roman" w:hAnsi="Times New Roman"/>
          <w:spacing w:val="-10"/>
          <w:sz w:val="28"/>
          <w:szCs w:val="28"/>
          <w:lang w:val="en-US" w:eastAsia="ru-RU"/>
        </w:rPr>
        <w:t>o</w:t>
      </w:r>
      <w:r w:rsidRPr="007133CA">
        <w:rPr>
          <w:rFonts w:ascii="Times New Roman" w:hAnsi="Times New Roman"/>
          <w:spacing w:val="-10"/>
          <w:sz w:val="28"/>
          <w:szCs w:val="28"/>
          <w:lang w:eastAsia="ru-RU"/>
        </w:rPr>
        <w:t>чатку роботи за визначеними нами шляхами удосконалення означеного процесу і після її завершення подано в табл. 2.</w:t>
      </w:r>
    </w:p>
    <w:p w:rsidR="00C07EC8" w:rsidRPr="007133CA" w:rsidRDefault="00C07EC8" w:rsidP="00501EC2">
      <w:pPr>
        <w:overflowPunct w:val="0"/>
        <w:autoSpaceDE w:val="0"/>
        <w:autoSpaceDN w:val="0"/>
        <w:adjustRightInd w:val="0"/>
        <w:spacing w:after="0" w:line="240" w:lineRule="auto"/>
        <w:ind w:firstLine="709"/>
        <w:jc w:val="right"/>
        <w:textAlignment w:val="baseline"/>
        <w:rPr>
          <w:rFonts w:ascii="Times New Roman" w:hAnsi="Times New Roman"/>
          <w:i/>
          <w:spacing w:val="-10"/>
          <w:sz w:val="28"/>
          <w:szCs w:val="28"/>
          <w:lang w:eastAsia="ru-RU"/>
        </w:rPr>
      </w:pPr>
      <w:r w:rsidRPr="007133CA">
        <w:rPr>
          <w:rFonts w:ascii="Times New Roman" w:hAnsi="Times New Roman"/>
          <w:i/>
          <w:spacing w:val="-10"/>
          <w:sz w:val="28"/>
          <w:szCs w:val="28"/>
          <w:lang w:eastAsia="ru-RU"/>
        </w:rPr>
        <w:t>Таблиця 2</w:t>
      </w:r>
    </w:p>
    <w:p w:rsidR="00C07EC8" w:rsidRPr="007133CA" w:rsidRDefault="00C07EC8" w:rsidP="00501EC2">
      <w:pPr>
        <w:overflowPunct w:val="0"/>
        <w:autoSpaceDE w:val="0"/>
        <w:autoSpaceDN w:val="0"/>
        <w:adjustRightInd w:val="0"/>
        <w:spacing w:after="0" w:line="240" w:lineRule="auto"/>
        <w:ind w:firstLine="709"/>
        <w:jc w:val="right"/>
        <w:textAlignment w:val="baseline"/>
        <w:rPr>
          <w:rFonts w:ascii="Times New Roman" w:hAnsi="Times New Roman"/>
          <w:i/>
          <w:spacing w:val="-10"/>
          <w:sz w:val="28"/>
          <w:szCs w:val="28"/>
          <w:lang w:eastAsia="ru-RU"/>
        </w:rPr>
      </w:pPr>
    </w:p>
    <w:p w:rsidR="00C07EC8" w:rsidRPr="007133CA" w:rsidRDefault="00C07EC8" w:rsidP="00501EC2">
      <w:pPr>
        <w:shd w:val="clear" w:color="auto" w:fill="FFFFFF"/>
        <w:overflowPunct w:val="0"/>
        <w:autoSpaceDE w:val="0"/>
        <w:autoSpaceDN w:val="0"/>
        <w:adjustRightInd w:val="0"/>
        <w:spacing w:after="0" w:line="240" w:lineRule="auto"/>
        <w:ind w:firstLine="709"/>
        <w:jc w:val="center"/>
        <w:textAlignment w:val="baseline"/>
        <w:rPr>
          <w:rFonts w:ascii="Times New Roman" w:hAnsi="Times New Roman"/>
          <w:b/>
          <w:sz w:val="28"/>
          <w:szCs w:val="28"/>
        </w:rPr>
      </w:pPr>
      <w:r w:rsidRPr="007133CA">
        <w:rPr>
          <w:rFonts w:ascii="Times New Roman" w:hAnsi="Times New Roman"/>
          <w:b/>
          <w:bCs/>
          <w:sz w:val="28"/>
          <w:szCs w:val="28"/>
          <w:lang w:eastAsia="ru-RU"/>
        </w:rPr>
        <w:t xml:space="preserve">Рівні морально-духовного розвитку молодших підлітків до </w:t>
      </w:r>
      <w:r w:rsidRPr="007133CA">
        <w:rPr>
          <w:rFonts w:ascii="Times New Roman" w:hAnsi="Times New Roman"/>
          <w:b/>
          <w:sz w:val="28"/>
          <w:szCs w:val="28"/>
        </w:rPr>
        <w:t>і після формувального етапу експерименту</w:t>
      </w:r>
    </w:p>
    <w:p w:rsidR="00C07EC8" w:rsidRPr="007133CA" w:rsidRDefault="00C07EC8" w:rsidP="00501EC2">
      <w:pPr>
        <w:shd w:val="clear" w:color="auto" w:fill="FFFFFF"/>
        <w:overflowPunct w:val="0"/>
        <w:autoSpaceDE w:val="0"/>
        <w:autoSpaceDN w:val="0"/>
        <w:adjustRightInd w:val="0"/>
        <w:spacing w:after="0" w:line="240" w:lineRule="auto"/>
        <w:ind w:firstLine="709"/>
        <w:jc w:val="center"/>
        <w:textAlignment w:val="baseline"/>
        <w:rPr>
          <w:rFonts w:ascii="Times New Roman" w:hAnsi="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6"/>
        <w:gridCol w:w="2127"/>
        <w:gridCol w:w="1879"/>
        <w:gridCol w:w="1879"/>
        <w:gridCol w:w="1880"/>
      </w:tblGrid>
      <w:tr w:rsidR="00C07EC8" w:rsidRPr="007133CA" w:rsidTr="00164E7D">
        <w:trPr>
          <w:trHeight w:val="531"/>
        </w:trPr>
        <w:tc>
          <w:tcPr>
            <w:tcW w:w="1806" w:type="dxa"/>
            <w:vMerge w:val="restart"/>
          </w:tcPr>
          <w:p w:rsidR="00C07EC8" w:rsidRPr="007133CA" w:rsidRDefault="00C07EC8" w:rsidP="00501EC2">
            <w:pPr>
              <w:overflowPunct w:val="0"/>
              <w:autoSpaceDE w:val="0"/>
              <w:autoSpaceDN w:val="0"/>
              <w:adjustRightInd w:val="0"/>
              <w:spacing w:after="0" w:line="240" w:lineRule="auto"/>
              <w:ind w:firstLine="567"/>
              <w:jc w:val="both"/>
              <w:textAlignment w:val="baseline"/>
              <w:rPr>
                <w:rFonts w:ascii="Times New Roman" w:hAnsi="Times New Roman"/>
                <w:bCs/>
                <w:sz w:val="28"/>
                <w:szCs w:val="28"/>
                <w:lang w:eastAsia="ru-RU"/>
              </w:rPr>
            </w:pPr>
          </w:p>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Рівні</w:t>
            </w:r>
          </w:p>
        </w:tc>
        <w:tc>
          <w:tcPr>
            <w:tcW w:w="4006" w:type="dxa"/>
            <w:gridSpan w:val="2"/>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 xml:space="preserve">Контрольна група </w:t>
            </w:r>
          </w:p>
        </w:tc>
        <w:tc>
          <w:tcPr>
            <w:tcW w:w="3759" w:type="dxa"/>
            <w:gridSpan w:val="2"/>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 xml:space="preserve">Експериментальна група </w:t>
            </w:r>
          </w:p>
        </w:tc>
      </w:tr>
      <w:tr w:rsidR="00C07EC8" w:rsidRPr="007133CA" w:rsidTr="00164E7D">
        <w:tc>
          <w:tcPr>
            <w:tcW w:w="1806" w:type="dxa"/>
            <w:vMerge/>
          </w:tcPr>
          <w:p w:rsidR="00C07EC8" w:rsidRPr="007133CA" w:rsidRDefault="00C07EC8" w:rsidP="00501EC2">
            <w:pPr>
              <w:overflowPunct w:val="0"/>
              <w:autoSpaceDE w:val="0"/>
              <w:autoSpaceDN w:val="0"/>
              <w:adjustRightInd w:val="0"/>
              <w:spacing w:after="0" w:line="240" w:lineRule="auto"/>
              <w:ind w:firstLine="567"/>
              <w:jc w:val="both"/>
              <w:textAlignment w:val="baseline"/>
              <w:rPr>
                <w:rFonts w:ascii="Times New Roman" w:hAnsi="Times New Roman"/>
                <w:bCs/>
                <w:sz w:val="28"/>
                <w:szCs w:val="28"/>
                <w:lang w:eastAsia="ru-RU"/>
              </w:rPr>
            </w:pPr>
          </w:p>
        </w:tc>
        <w:tc>
          <w:tcPr>
            <w:tcW w:w="2127"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До</w:t>
            </w:r>
          </w:p>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експерименту</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Після експерименту</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До експерименту</w:t>
            </w:r>
          </w:p>
        </w:tc>
        <w:tc>
          <w:tcPr>
            <w:tcW w:w="1880"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Після експерименту</w:t>
            </w:r>
          </w:p>
        </w:tc>
      </w:tr>
      <w:tr w:rsidR="00C07EC8" w:rsidRPr="007133CA" w:rsidTr="005A7397">
        <w:trPr>
          <w:trHeight w:val="335"/>
        </w:trPr>
        <w:tc>
          <w:tcPr>
            <w:tcW w:w="1806" w:type="dxa"/>
            <w:vMerge/>
          </w:tcPr>
          <w:p w:rsidR="00C07EC8" w:rsidRPr="007133CA" w:rsidRDefault="00C07EC8" w:rsidP="00501EC2">
            <w:pPr>
              <w:overflowPunct w:val="0"/>
              <w:autoSpaceDE w:val="0"/>
              <w:autoSpaceDN w:val="0"/>
              <w:adjustRightInd w:val="0"/>
              <w:spacing w:after="0" w:line="240" w:lineRule="auto"/>
              <w:ind w:firstLine="567"/>
              <w:jc w:val="both"/>
              <w:textAlignment w:val="baseline"/>
              <w:rPr>
                <w:rFonts w:ascii="Times New Roman" w:hAnsi="Times New Roman"/>
                <w:bCs/>
                <w:sz w:val="28"/>
                <w:szCs w:val="28"/>
                <w:lang w:eastAsia="ru-RU"/>
              </w:rPr>
            </w:pPr>
          </w:p>
        </w:tc>
        <w:tc>
          <w:tcPr>
            <w:tcW w:w="2127"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у %</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у %</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у %</w:t>
            </w:r>
          </w:p>
        </w:tc>
        <w:tc>
          <w:tcPr>
            <w:tcW w:w="1880"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у %</w:t>
            </w:r>
          </w:p>
        </w:tc>
      </w:tr>
      <w:tr w:rsidR="00C07EC8" w:rsidRPr="007133CA" w:rsidTr="00164E7D">
        <w:tc>
          <w:tcPr>
            <w:tcW w:w="1806" w:type="dxa"/>
          </w:tcPr>
          <w:p w:rsidR="00C07EC8" w:rsidRPr="007133CA" w:rsidRDefault="00C07EC8" w:rsidP="00501EC2">
            <w:pPr>
              <w:overflowPunct w:val="0"/>
              <w:autoSpaceDE w:val="0"/>
              <w:autoSpaceDN w:val="0"/>
              <w:adjustRightInd w:val="0"/>
              <w:spacing w:after="0" w:line="240" w:lineRule="auto"/>
              <w:jc w:val="both"/>
              <w:textAlignment w:val="baseline"/>
              <w:rPr>
                <w:rFonts w:ascii="Times New Roman" w:hAnsi="Times New Roman"/>
                <w:bCs/>
                <w:sz w:val="28"/>
                <w:szCs w:val="28"/>
                <w:lang w:eastAsia="ru-RU"/>
              </w:rPr>
            </w:pPr>
            <w:r w:rsidRPr="007133CA">
              <w:rPr>
                <w:rFonts w:ascii="Times New Roman" w:hAnsi="Times New Roman"/>
                <w:bCs/>
                <w:sz w:val="28"/>
                <w:szCs w:val="28"/>
                <w:lang w:eastAsia="ru-RU"/>
              </w:rPr>
              <w:t>високий</w:t>
            </w:r>
          </w:p>
        </w:tc>
        <w:tc>
          <w:tcPr>
            <w:tcW w:w="2127"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24,6</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26,1</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 xml:space="preserve">24,2 </w:t>
            </w:r>
          </w:p>
        </w:tc>
        <w:tc>
          <w:tcPr>
            <w:tcW w:w="1880"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36,3</w:t>
            </w:r>
          </w:p>
        </w:tc>
      </w:tr>
      <w:tr w:rsidR="00C07EC8" w:rsidRPr="007133CA" w:rsidTr="00164E7D">
        <w:tc>
          <w:tcPr>
            <w:tcW w:w="1806" w:type="dxa"/>
          </w:tcPr>
          <w:p w:rsidR="00C07EC8" w:rsidRPr="007133CA" w:rsidRDefault="00C07EC8" w:rsidP="00501EC2">
            <w:pPr>
              <w:overflowPunct w:val="0"/>
              <w:autoSpaceDE w:val="0"/>
              <w:autoSpaceDN w:val="0"/>
              <w:adjustRightInd w:val="0"/>
              <w:spacing w:after="0" w:line="240" w:lineRule="auto"/>
              <w:jc w:val="both"/>
              <w:textAlignment w:val="baseline"/>
              <w:rPr>
                <w:rFonts w:ascii="Times New Roman" w:hAnsi="Times New Roman"/>
                <w:bCs/>
                <w:sz w:val="28"/>
                <w:szCs w:val="28"/>
                <w:lang w:eastAsia="ru-RU"/>
              </w:rPr>
            </w:pPr>
            <w:r w:rsidRPr="007133CA">
              <w:rPr>
                <w:rFonts w:ascii="Times New Roman" w:hAnsi="Times New Roman"/>
                <w:bCs/>
                <w:sz w:val="28"/>
                <w:szCs w:val="28"/>
                <w:lang w:eastAsia="ru-RU"/>
              </w:rPr>
              <w:t>середній</w:t>
            </w:r>
          </w:p>
        </w:tc>
        <w:tc>
          <w:tcPr>
            <w:tcW w:w="2127"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61,5</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63,1</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62,1</w:t>
            </w:r>
          </w:p>
        </w:tc>
        <w:tc>
          <w:tcPr>
            <w:tcW w:w="1880"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 xml:space="preserve">60,6 </w:t>
            </w:r>
          </w:p>
        </w:tc>
      </w:tr>
      <w:tr w:rsidR="00C07EC8" w:rsidRPr="007133CA" w:rsidTr="00164E7D">
        <w:tc>
          <w:tcPr>
            <w:tcW w:w="1806" w:type="dxa"/>
          </w:tcPr>
          <w:p w:rsidR="00C07EC8" w:rsidRPr="007133CA" w:rsidRDefault="00C07EC8" w:rsidP="00501EC2">
            <w:pPr>
              <w:overflowPunct w:val="0"/>
              <w:autoSpaceDE w:val="0"/>
              <w:autoSpaceDN w:val="0"/>
              <w:adjustRightInd w:val="0"/>
              <w:spacing w:after="0" w:line="240" w:lineRule="auto"/>
              <w:jc w:val="both"/>
              <w:textAlignment w:val="baseline"/>
              <w:rPr>
                <w:rFonts w:ascii="Times New Roman" w:hAnsi="Times New Roman"/>
                <w:bCs/>
                <w:sz w:val="28"/>
                <w:szCs w:val="28"/>
                <w:lang w:eastAsia="ru-RU"/>
              </w:rPr>
            </w:pPr>
            <w:r w:rsidRPr="007133CA">
              <w:rPr>
                <w:rFonts w:ascii="Times New Roman" w:hAnsi="Times New Roman"/>
                <w:bCs/>
                <w:sz w:val="28"/>
                <w:szCs w:val="28"/>
                <w:lang w:eastAsia="ru-RU"/>
              </w:rPr>
              <w:t>низький</w:t>
            </w:r>
          </w:p>
        </w:tc>
        <w:tc>
          <w:tcPr>
            <w:tcW w:w="2127"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13,9</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10,8</w:t>
            </w:r>
          </w:p>
        </w:tc>
        <w:tc>
          <w:tcPr>
            <w:tcW w:w="1879"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13,7</w:t>
            </w:r>
          </w:p>
        </w:tc>
        <w:tc>
          <w:tcPr>
            <w:tcW w:w="1880" w:type="dxa"/>
          </w:tcPr>
          <w:p w:rsidR="00C07EC8" w:rsidRPr="007133CA" w:rsidRDefault="00C07EC8" w:rsidP="00501EC2">
            <w:pPr>
              <w:overflowPunct w:val="0"/>
              <w:autoSpaceDE w:val="0"/>
              <w:autoSpaceDN w:val="0"/>
              <w:adjustRightInd w:val="0"/>
              <w:spacing w:after="0" w:line="240" w:lineRule="auto"/>
              <w:jc w:val="center"/>
              <w:textAlignment w:val="baseline"/>
              <w:rPr>
                <w:rFonts w:ascii="Times New Roman" w:hAnsi="Times New Roman"/>
                <w:bCs/>
                <w:sz w:val="28"/>
                <w:szCs w:val="28"/>
                <w:lang w:eastAsia="ru-RU"/>
              </w:rPr>
            </w:pPr>
            <w:r w:rsidRPr="007133CA">
              <w:rPr>
                <w:rFonts w:ascii="Times New Roman" w:hAnsi="Times New Roman"/>
                <w:bCs/>
                <w:sz w:val="28"/>
                <w:szCs w:val="28"/>
                <w:lang w:eastAsia="ru-RU"/>
              </w:rPr>
              <w:t>3,1</w:t>
            </w:r>
          </w:p>
        </w:tc>
      </w:tr>
    </w:tbl>
    <w:p w:rsidR="00C07EC8" w:rsidRPr="007133CA" w:rsidRDefault="00C07EC8" w:rsidP="005A7397">
      <w:pPr>
        <w:tabs>
          <w:tab w:val="left" w:pos="2505"/>
        </w:tabs>
        <w:spacing w:after="0" w:line="360" w:lineRule="auto"/>
        <w:ind w:firstLine="709"/>
        <w:jc w:val="both"/>
        <w:rPr>
          <w:rFonts w:ascii="Times New Roman" w:hAnsi="Times New Roman"/>
          <w:sz w:val="28"/>
          <w:szCs w:val="28"/>
        </w:rPr>
      </w:pPr>
    </w:p>
    <w:p w:rsidR="00C07EC8" w:rsidRPr="007133CA" w:rsidRDefault="00C07EC8" w:rsidP="005A7397">
      <w:pPr>
        <w:tabs>
          <w:tab w:val="left" w:pos="2505"/>
        </w:tabs>
        <w:spacing w:after="0" w:line="360" w:lineRule="auto"/>
        <w:ind w:firstLine="709"/>
        <w:jc w:val="both"/>
        <w:rPr>
          <w:rFonts w:ascii="Times New Roman" w:hAnsi="Times New Roman"/>
          <w:sz w:val="28"/>
          <w:szCs w:val="28"/>
        </w:rPr>
      </w:pPr>
      <w:r w:rsidRPr="007133CA">
        <w:rPr>
          <w:rFonts w:ascii="Times New Roman" w:hAnsi="Times New Roman"/>
          <w:sz w:val="28"/>
          <w:szCs w:val="28"/>
        </w:rPr>
        <w:t>Порівняння даних таблиці до та після формувального етапу експерименту засвідчує, що в експериментальній групі спостерігається значне зростання високого рівня порівняно з контрольною: в експериментальній групі він зростає в середньому на 12,7 %, а в контрольній групі – на 1,5 %. Хоч у контрольній групі і відбувається морально-духовний розвиток, але перехід на більш високий рівень незначний. Суттєво зменшився низький рівень в експериментальній групі – на 10,6 %.</w:t>
      </w:r>
    </w:p>
    <w:p w:rsidR="00C07EC8" w:rsidRPr="007133CA" w:rsidRDefault="00C07EC8" w:rsidP="00F94D75">
      <w:pPr>
        <w:spacing w:after="0" w:line="360" w:lineRule="auto"/>
        <w:ind w:firstLine="709"/>
        <w:jc w:val="both"/>
        <w:rPr>
          <w:rFonts w:ascii="Times New Roman" w:eastAsia="BatangChe" w:hAnsi="Times New Roman"/>
          <w:sz w:val="28"/>
          <w:szCs w:val="28"/>
        </w:rPr>
      </w:pPr>
      <w:r w:rsidRPr="007133CA">
        <w:rPr>
          <w:rFonts w:ascii="Times New Roman" w:eastAsia="BatangChe" w:hAnsi="Times New Roman"/>
          <w:sz w:val="28"/>
          <w:szCs w:val="28"/>
        </w:rPr>
        <w:t xml:space="preserve">Проведений педагогічний експеримент показав, що проведена робота сприяє зростанню високого рівня морально-духовного розвитку в молодших підлітків експериментальної групи: з 24,2 % на констатувальному етапі до 36,3 % після формувального етапу експерименту та зменшення кількості учнів з низьким рівнем: з 13,7 % на констатувальному етапі до 3,1 % після формувального етапу експерименту. </w:t>
      </w:r>
    </w:p>
    <w:p w:rsidR="00C07EC8" w:rsidRPr="007133CA" w:rsidRDefault="00C07EC8" w:rsidP="00F94D75">
      <w:pPr>
        <w:shd w:val="clear" w:color="auto" w:fill="FFFFFF"/>
        <w:overflowPunct w:val="0"/>
        <w:autoSpaceDE w:val="0"/>
        <w:autoSpaceDN w:val="0"/>
        <w:adjustRightInd w:val="0"/>
        <w:spacing w:after="0" w:line="360" w:lineRule="auto"/>
        <w:ind w:firstLine="567"/>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Отже, отримані результати дають можливість зробити висновок про ефективність запропонованих шляхів удосконалення морально-духовного розвитку молодших підлітків у процесі позакласної виховної роботи.</w:t>
      </w:r>
    </w:p>
    <w:p w:rsidR="00C07EC8" w:rsidRPr="007133CA" w:rsidRDefault="00C07EC8" w:rsidP="002F0D39">
      <w:pPr>
        <w:keepNext/>
        <w:keepLines/>
        <w:tabs>
          <w:tab w:val="left" w:pos="3840"/>
          <w:tab w:val="center" w:pos="4819"/>
        </w:tabs>
        <w:spacing w:after="0"/>
        <w:jc w:val="center"/>
        <w:outlineLvl w:val="0"/>
        <w:rPr>
          <w:rFonts w:ascii="Times New Roman" w:hAnsi="Times New Roman"/>
          <w:b/>
          <w:bCs/>
          <w:snapToGrid w:val="0"/>
          <w:sz w:val="28"/>
          <w:szCs w:val="28"/>
        </w:rPr>
      </w:pPr>
      <w:bookmarkStart w:id="2" w:name="_Toc499641510"/>
      <w:r w:rsidRPr="007133CA">
        <w:rPr>
          <w:rFonts w:ascii="Times New Roman" w:hAnsi="Times New Roman"/>
          <w:b/>
          <w:bCs/>
          <w:snapToGrid w:val="0"/>
          <w:sz w:val="28"/>
          <w:szCs w:val="28"/>
        </w:rPr>
        <w:br w:type="page"/>
      </w:r>
      <w:bookmarkEnd w:id="2"/>
      <w:r w:rsidRPr="007133CA">
        <w:rPr>
          <w:rFonts w:ascii="Times New Roman" w:hAnsi="Times New Roman"/>
          <w:b/>
          <w:bCs/>
          <w:snapToGrid w:val="0"/>
          <w:sz w:val="28"/>
          <w:szCs w:val="28"/>
        </w:rPr>
        <w:t>ВИСНОВКИ</w:t>
      </w:r>
    </w:p>
    <w:p w:rsidR="00C07EC8" w:rsidRPr="007133CA" w:rsidRDefault="00C07EC8" w:rsidP="002F0D39">
      <w:pPr>
        <w:keepNext/>
        <w:keepLines/>
        <w:tabs>
          <w:tab w:val="left" w:pos="3840"/>
          <w:tab w:val="center" w:pos="4819"/>
        </w:tabs>
        <w:spacing w:after="0"/>
        <w:outlineLvl w:val="0"/>
        <w:rPr>
          <w:rFonts w:ascii="Times New Roman" w:hAnsi="Times New Roman"/>
          <w:b/>
          <w:bCs/>
          <w:snapToGrid w:val="0"/>
          <w:sz w:val="28"/>
          <w:szCs w:val="28"/>
        </w:rPr>
      </w:pPr>
    </w:p>
    <w:p w:rsidR="00C07EC8" w:rsidRPr="007133CA" w:rsidRDefault="00C07EC8" w:rsidP="00B253C0">
      <w:pPr>
        <w:tabs>
          <w:tab w:val="left" w:pos="-5245"/>
        </w:tabs>
        <w:spacing w:after="0" w:line="360" w:lineRule="auto"/>
        <w:ind w:firstLine="709"/>
        <w:jc w:val="both"/>
        <w:rPr>
          <w:rFonts w:ascii="Times New Roman" w:hAnsi="Times New Roman"/>
          <w:snapToGrid w:val="0"/>
          <w:sz w:val="28"/>
          <w:szCs w:val="28"/>
        </w:rPr>
      </w:pPr>
      <w:r>
        <w:rPr>
          <w:rFonts w:ascii="Times New Roman" w:hAnsi="Times New Roman"/>
          <w:snapToGrid w:val="0"/>
          <w:sz w:val="28"/>
          <w:szCs w:val="28"/>
        </w:rPr>
        <w:t>У</w:t>
      </w:r>
      <w:r w:rsidRPr="007133CA">
        <w:rPr>
          <w:rFonts w:ascii="Times New Roman" w:hAnsi="Times New Roman"/>
          <w:snapToGrid w:val="0"/>
          <w:sz w:val="28"/>
          <w:szCs w:val="28"/>
        </w:rPr>
        <w:t xml:space="preserve"> результаті проведеного дослідження проблеми </w:t>
      </w:r>
      <w:r w:rsidRPr="00B253C0">
        <w:rPr>
          <w:rFonts w:ascii="Times New Roman" w:hAnsi="Times New Roman"/>
          <w:snapToGrid w:val="0"/>
          <w:sz w:val="28"/>
          <w:szCs w:val="28"/>
        </w:rPr>
        <w:t>морально-духовний розвиток молодших підлітків</w:t>
      </w:r>
      <w:r>
        <w:rPr>
          <w:rFonts w:ascii="Times New Roman" w:hAnsi="Times New Roman"/>
          <w:snapToGrid w:val="0"/>
          <w:sz w:val="28"/>
          <w:szCs w:val="28"/>
        </w:rPr>
        <w:t xml:space="preserve"> </w:t>
      </w:r>
      <w:r w:rsidRPr="00B253C0">
        <w:rPr>
          <w:rFonts w:ascii="Times New Roman" w:hAnsi="Times New Roman"/>
          <w:snapToGrid w:val="0"/>
          <w:sz w:val="28"/>
          <w:szCs w:val="28"/>
        </w:rPr>
        <w:t xml:space="preserve">у позакласній виховній роботі </w:t>
      </w:r>
      <w:r>
        <w:rPr>
          <w:rFonts w:ascii="Times New Roman" w:hAnsi="Times New Roman"/>
          <w:snapToGrid w:val="0"/>
          <w:sz w:val="28"/>
          <w:szCs w:val="28"/>
        </w:rPr>
        <w:t>нами</w:t>
      </w:r>
      <w:r w:rsidRPr="007133CA">
        <w:rPr>
          <w:rFonts w:ascii="Times New Roman" w:hAnsi="Times New Roman"/>
          <w:snapToGrid w:val="0"/>
          <w:sz w:val="28"/>
          <w:szCs w:val="28"/>
        </w:rPr>
        <w:t xml:space="preserve"> сформул</w:t>
      </w:r>
      <w:r>
        <w:rPr>
          <w:rFonts w:ascii="Times New Roman" w:hAnsi="Times New Roman"/>
          <w:snapToGrid w:val="0"/>
          <w:sz w:val="28"/>
          <w:szCs w:val="28"/>
        </w:rPr>
        <w:t>ьовані</w:t>
      </w:r>
      <w:r w:rsidRPr="007133CA">
        <w:rPr>
          <w:rFonts w:ascii="Times New Roman" w:hAnsi="Times New Roman"/>
          <w:snapToGrid w:val="0"/>
          <w:sz w:val="28"/>
          <w:szCs w:val="28"/>
        </w:rPr>
        <w:t xml:space="preserve"> такі висновки:</w:t>
      </w:r>
    </w:p>
    <w:p w:rsidR="00C07EC8" w:rsidRDefault="00C07EC8" w:rsidP="00B253C0">
      <w:pPr>
        <w:tabs>
          <w:tab w:val="left" w:pos="-4395"/>
        </w:tabs>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Pr>
          <w:rFonts w:ascii="Times New Roman" w:hAnsi="Times New Roman"/>
          <w:sz w:val="28"/>
          <w:szCs w:val="28"/>
          <w:lang w:eastAsia="ru-RU"/>
        </w:rPr>
        <w:t xml:space="preserve">1. На основі </w:t>
      </w:r>
      <w:r w:rsidRPr="007133CA">
        <w:rPr>
          <w:rFonts w:ascii="Times New Roman" w:hAnsi="Times New Roman"/>
          <w:sz w:val="28"/>
          <w:szCs w:val="28"/>
          <w:lang w:eastAsia="ru-RU"/>
        </w:rPr>
        <w:t>те</w:t>
      </w:r>
      <w:r w:rsidRPr="007133CA">
        <w:rPr>
          <w:rFonts w:ascii="Times New Roman" w:hAnsi="Times New Roman"/>
          <w:sz w:val="28"/>
          <w:szCs w:val="28"/>
          <w:lang w:val="en-US" w:eastAsia="ru-RU"/>
        </w:rPr>
        <w:t>o</w:t>
      </w:r>
      <w:r w:rsidRPr="007133CA">
        <w:rPr>
          <w:rFonts w:ascii="Times New Roman" w:hAnsi="Times New Roman"/>
          <w:sz w:val="28"/>
          <w:szCs w:val="28"/>
          <w:lang w:eastAsia="ru-RU"/>
        </w:rPr>
        <w:t>ретичн</w:t>
      </w:r>
      <w:r>
        <w:rPr>
          <w:rFonts w:ascii="Times New Roman" w:hAnsi="Times New Roman"/>
          <w:sz w:val="28"/>
          <w:szCs w:val="28"/>
          <w:lang w:eastAsia="ru-RU"/>
        </w:rPr>
        <w:t>ого</w:t>
      </w:r>
      <w:r w:rsidRPr="007133CA">
        <w:rPr>
          <w:rFonts w:ascii="Times New Roman" w:hAnsi="Times New Roman"/>
          <w:sz w:val="28"/>
          <w:szCs w:val="28"/>
          <w:lang w:eastAsia="ru-RU"/>
        </w:rPr>
        <w:t xml:space="preserve"> аналіз</w:t>
      </w:r>
      <w:r>
        <w:rPr>
          <w:rFonts w:ascii="Times New Roman" w:hAnsi="Times New Roman"/>
          <w:sz w:val="28"/>
          <w:szCs w:val="28"/>
          <w:lang w:eastAsia="ru-RU"/>
        </w:rPr>
        <w:t>у</w:t>
      </w:r>
      <w:r w:rsidRPr="007133CA">
        <w:rPr>
          <w:rFonts w:ascii="Times New Roman" w:hAnsi="Times New Roman"/>
          <w:sz w:val="28"/>
          <w:szCs w:val="28"/>
          <w:lang w:eastAsia="ru-RU"/>
        </w:rPr>
        <w:t xml:space="preserve"> наукової літератури з проблеми морально-духовного розвитку особистості </w:t>
      </w:r>
      <w:r>
        <w:rPr>
          <w:rFonts w:ascii="Times New Roman" w:hAnsi="Times New Roman"/>
          <w:sz w:val="28"/>
          <w:szCs w:val="28"/>
          <w:lang w:eastAsia="ru-RU"/>
        </w:rPr>
        <w:t>школярів з</w:t>
      </w:r>
      <w:r w:rsidRPr="007133CA">
        <w:rPr>
          <w:rFonts w:ascii="Times New Roman" w:hAnsi="Times New Roman"/>
          <w:sz w:val="28"/>
          <w:szCs w:val="28"/>
          <w:lang w:eastAsia="ru-RU"/>
        </w:rPr>
        <w:t xml:space="preserve">’ясовано, що </w:t>
      </w:r>
      <w:r>
        <w:rPr>
          <w:rFonts w:ascii="Times New Roman" w:hAnsi="Times New Roman"/>
          <w:sz w:val="28"/>
          <w:szCs w:val="28"/>
          <w:lang w:eastAsia="ru-RU"/>
        </w:rPr>
        <w:t xml:space="preserve">ця проблема </w:t>
      </w:r>
      <w:r w:rsidRPr="007133CA">
        <w:rPr>
          <w:rFonts w:ascii="Times New Roman" w:hAnsi="Times New Roman"/>
          <w:sz w:val="28"/>
          <w:szCs w:val="28"/>
          <w:lang w:eastAsia="ru-RU"/>
        </w:rPr>
        <w:t xml:space="preserve"> є міждисциплінарн</w:t>
      </w:r>
      <w:r w:rsidRPr="007133CA">
        <w:rPr>
          <w:rFonts w:ascii="Times New Roman" w:hAnsi="Times New Roman"/>
          <w:sz w:val="28"/>
          <w:szCs w:val="28"/>
          <w:lang w:val="en-US" w:eastAsia="ru-RU"/>
        </w:rPr>
        <w:t>o</w:t>
      </w:r>
      <w:r w:rsidRPr="007133CA">
        <w:rPr>
          <w:rFonts w:ascii="Times New Roman" w:hAnsi="Times New Roman"/>
          <w:sz w:val="28"/>
          <w:szCs w:val="28"/>
          <w:lang w:eastAsia="ru-RU"/>
        </w:rPr>
        <w:t>ю</w:t>
      </w:r>
      <w:r>
        <w:rPr>
          <w:rFonts w:ascii="Times New Roman" w:hAnsi="Times New Roman"/>
          <w:sz w:val="28"/>
          <w:szCs w:val="28"/>
          <w:lang w:eastAsia="ru-RU"/>
        </w:rPr>
        <w:t>, тому</w:t>
      </w:r>
      <w:r w:rsidRPr="007133CA">
        <w:rPr>
          <w:rFonts w:ascii="Times New Roman" w:hAnsi="Times New Roman"/>
          <w:sz w:val="28"/>
          <w:szCs w:val="28"/>
          <w:lang w:eastAsia="ru-RU"/>
        </w:rPr>
        <w:t xml:space="preserve"> </w:t>
      </w:r>
      <w:r>
        <w:rPr>
          <w:rFonts w:ascii="Times New Roman" w:hAnsi="Times New Roman"/>
          <w:sz w:val="28"/>
          <w:szCs w:val="28"/>
          <w:lang w:eastAsia="ru-RU"/>
        </w:rPr>
        <w:t xml:space="preserve">передбачає використання </w:t>
      </w:r>
      <w:r w:rsidRPr="007133CA">
        <w:rPr>
          <w:rFonts w:ascii="Times New Roman" w:hAnsi="Times New Roman"/>
          <w:sz w:val="28"/>
          <w:szCs w:val="28"/>
          <w:lang w:eastAsia="ru-RU"/>
        </w:rPr>
        <w:t>наук</w:t>
      </w:r>
      <w:r w:rsidRPr="007133CA">
        <w:rPr>
          <w:rFonts w:ascii="Times New Roman" w:hAnsi="Times New Roman"/>
          <w:sz w:val="28"/>
          <w:szCs w:val="28"/>
          <w:lang w:val="en-US" w:eastAsia="ru-RU"/>
        </w:rPr>
        <w:t>o</w:t>
      </w:r>
      <w:r w:rsidRPr="007133CA">
        <w:rPr>
          <w:rFonts w:ascii="Times New Roman" w:hAnsi="Times New Roman"/>
          <w:sz w:val="28"/>
          <w:szCs w:val="28"/>
          <w:lang w:eastAsia="ru-RU"/>
        </w:rPr>
        <w:t xml:space="preserve">вого апарату </w:t>
      </w:r>
      <w:r>
        <w:rPr>
          <w:rFonts w:ascii="Times New Roman" w:hAnsi="Times New Roman"/>
          <w:sz w:val="28"/>
          <w:szCs w:val="28"/>
          <w:lang w:eastAsia="ru-RU"/>
        </w:rPr>
        <w:t xml:space="preserve">та методологічних підходів, інтерпретованих у </w:t>
      </w:r>
      <w:r w:rsidRPr="007133CA">
        <w:rPr>
          <w:rFonts w:ascii="Times New Roman" w:hAnsi="Times New Roman"/>
          <w:snapToGrid w:val="0"/>
          <w:sz w:val="28"/>
          <w:szCs w:val="28"/>
        </w:rPr>
        <w:t>різних галуз</w:t>
      </w:r>
      <w:r>
        <w:rPr>
          <w:rFonts w:ascii="Times New Roman" w:hAnsi="Times New Roman"/>
          <w:snapToGrid w:val="0"/>
          <w:sz w:val="28"/>
          <w:szCs w:val="28"/>
        </w:rPr>
        <w:t>ях наукових</w:t>
      </w:r>
      <w:r w:rsidRPr="007133CA">
        <w:rPr>
          <w:rFonts w:ascii="Times New Roman" w:hAnsi="Times New Roman"/>
          <w:snapToGrid w:val="0"/>
          <w:sz w:val="28"/>
          <w:szCs w:val="28"/>
        </w:rPr>
        <w:t xml:space="preserve"> знань</w:t>
      </w:r>
      <w:r>
        <w:rPr>
          <w:rFonts w:ascii="Times New Roman" w:hAnsi="Times New Roman"/>
          <w:snapToGrid w:val="0"/>
          <w:sz w:val="28"/>
          <w:szCs w:val="28"/>
        </w:rPr>
        <w:t>, що належать</w:t>
      </w:r>
      <w:r w:rsidRPr="007133CA">
        <w:rPr>
          <w:rFonts w:ascii="Times New Roman" w:hAnsi="Times New Roman"/>
          <w:snapToGrid w:val="0"/>
          <w:sz w:val="28"/>
          <w:szCs w:val="28"/>
        </w:rPr>
        <w:t xml:space="preserve"> </w:t>
      </w:r>
      <w:r w:rsidRPr="007133CA">
        <w:rPr>
          <w:rFonts w:ascii="Times New Roman" w:hAnsi="Times New Roman"/>
          <w:sz w:val="28"/>
          <w:szCs w:val="28"/>
          <w:lang w:eastAsia="ru-RU"/>
        </w:rPr>
        <w:t>філ</w:t>
      </w:r>
      <w:r w:rsidRPr="007133CA">
        <w:rPr>
          <w:rFonts w:ascii="Times New Roman" w:hAnsi="Times New Roman"/>
          <w:sz w:val="28"/>
          <w:szCs w:val="28"/>
          <w:lang w:val="en-US" w:eastAsia="ru-RU"/>
        </w:rPr>
        <w:t>o</w:t>
      </w:r>
      <w:r w:rsidRPr="007133CA">
        <w:rPr>
          <w:rFonts w:ascii="Times New Roman" w:hAnsi="Times New Roman"/>
          <w:sz w:val="28"/>
          <w:szCs w:val="28"/>
          <w:lang w:eastAsia="ru-RU"/>
        </w:rPr>
        <w:t>соф</w:t>
      </w:r>
      <w:r>
        <w:rPr>
          <w:rFonts w:ascii="Times New Roman" w:hAnsi="Times New Roman"/>
          <w:sz w:val="28"/>
          <w:szCs w:val="28"/>
          <w:lang w:eastAsia="ru-RU"/>
        </w:rPr>
        <w:t>ї</w:t>
      </w:r>
      <w:r w:rsidRPr="007133CA">
        <w:rPr>
          <w:rFonts w:ascii="Times New Roman" w:hAnsi="Times New Roman"/>
          <w:sz w:val="28"/>
          <w:szCs w:val="28"/>
          <w:lang w:eastAsia="ru-RU"/>
        </w:rPr>
        <w:t>, соціологі</w:t>
      </w:r>
      <w:r>
        <w:rPr>
          <w:rFonts w:ascii="Times New Roman" w:hAnsi="Times New Roman"/>
          <w:sz w:val="28"/>
          <w:szCs w:val="28"/>
          <w:lang w:eastAsia="ru-RU"/>
        </w:rPr>
        <w:t>ї</w:t>
      </w:r>
      <w:r w:rsidRPr="007133CA">
        <w:rPr>
          <w:rFonts w:ascii="Times New Roman" w:hAnsi="Times New Roman"/>
          <w:sz w:val="28"/>
          <w:szCs w:val="28"/>
          <w:lang w:eastAsia="ru-RU"/>
        </w:rPr>
        <w:t xml:space="preserve">, </w:t>
      </w:r>
      <w:r>
        <w:rPr>
          <w:rFonts w:ascii="Times New Roman" w:hAnsi="Times New Roman"/>
          <w:sz w:val="28"/>
          <w:szCs w:val="28"/>
          <w:lang w:eastAsia="ru-RU"/>
        </w:rPr>
        <w:t xml:space="preserve">анатомії, </w:t>
      </w:r>
      <w:r w:rsidRPr="007133CA">
        <w:rPr>
          <w:rFonts w:ascii="Times New Roman" w:hAnsi="Times New Roman"/>
          <w:sz w:val="28"/>
          <w:szCs w:val="28"/>
          <w:lang w:eastAsia="ru-RU"/>
        </w:rPr>
        <w:t>психол</w:t>
      </w:r>
      <w:r w:rsidRPr="007133CA">
        <w:rPr>
          <w:rFonts w:ascii="Times New Roman" w:hAnsi="Times New Roman"/>
          <w:sz w:val="28"/>
          <w:szCs w:val="28"/>
          <w:lang w:val="en-US" w:eastAsia="ru-RU"/>
        </w:rPr>
        <w:t>o</w:t>
      </w:r>
      <w:r w:rsidRPr="007133CA">
        <w:rPr>
          <w:rFonts w:ascii="Times New Roman" w:hAnsi="Times New Roman"/>
          <w:sz w:val="28"/>
          <w:szCs w:val="28"/>
          <w:lang w:eastAsia="ru-RU"/>
        </w:rPr>
        <w:t>гі</w:t>
      </w:r>
      <w:r>
        <w:rPr>
          <w:rFonts w:ascii="Times New Roman" w:hAnsi="Times New Roman"/>
          <w:sz w:val="28"/>
          <w:szCs w:val="28"/>
          <w:lang w:eastAsia="ru-RU"/>
        </w:rPr>
        <w:t>ї</w:t>
      </w:r>
      <w:r w:rsidRPr="007133CA">
        <w:rPr>
          <w:rFonts w:ascii="Times New Roman" w:hAnsi="Times New Roman"/>
          <w:sz w:val="28"/>
          <w:szCs w:val="28"/>
          <w:lang w:eastAsia="ru-RU"/>
        </w:rPr>
        <w:t>, педагогі</w:t>
      </w:r>
      <w:r>
        <w:rPr>
          <w:rFonts w:ascii="Times New Roman" w:hAnsi="Times New Roman"/>
          <w:sz w:val="28"/>
          <w:szCs w:val="28"/>
          <w:lang w:eastAsia="ru-RU"/>
        </w:rPr>
        <w:t>ці, аксіології тощо.</w:t>
      </w:r>
    </w:p>
    <w:p w:rsidR="00C07EC8" w:rsidRPr="007133CA" w:rsidRDefault="00C07EC8" w:rsidP="00B253C0">
      <w:pPr>
        <w:tabs>
          <w:tab w:val="left" w:pos="-4395"/>
        </w:tabs>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Pr>
          <w:rFonts w:ascii="Times New Roman" w:hAnsi="Times New Roman"/>
          <w:sz w:val="28"/>
          <w:szCs w:val="28"/>
          <w:lang w:eastAsia="ru-RU"/>
        </w:rPr>
        <w:t>У процесі дослідження здійснений</w:t>
      </w:r>
      <w:r w:rsidRPr="007133CA">
        <w:rPr>
          <w:rFonts w:ascii="Times New Roman" w:hAnsi="Times New Roman"/>
          <w:sz w:val="28"/>
          <w:szCs w:val="28"/>
        </w:rPr>
        <w:t xml:space="preserve"> аналіз понятійн</w:t>
      </w:r>
      <w:r w:rsidRPr="007133CA">
        <w:rPr>
          <w:rFonts w:ascii="Times New Roman" w:hAnsi="Times New Roman"/>
          <w:sz w:val="28"/>
          <w:szCs w:val="28"/>
          <w:lang w:val="en-US"/>
        </w:rPr>
        <w:t>o</w:t>
      </w:r>
      <w:r>
        <w:rPr>
          <w:rFonts w:ascii="Times New Roman" w:hAnsi="Times New Roman"/>
          <w:sz w:val="28"/>
          <w:szCs w:val="28"/>
        </w:rPr>
        <w:t xml:space="preserve">-категоріального </w:t>
      </w:r>
      <w:r w:rsidRPr="007133CA">
        <w:rPr>
          <w:rFonts w:ascii="Times New Roman" w:hAnsi="Times New Roman"/>
          <w:sz w:val="28"/>
          <w:szCs w:val="28"/>
        </w:rPr>
        <w:t>апарату</w:t>
      </w:r>
      <w:r>
        <w:rPr>
          <w:rFonts w:ascii="Times New Roman" w:hAnsi="Times New Roman"/>
          <w:sz w:val="28"/>
          <w:szCs w:val="28"/>
        </w:rPr>
        <w:t>. Зокрема, з’ясовано, що</w:t>
      </w:r>
      <w:r w:rsidRPr="007133CA">
        <w:rPr>
          <w:rFonts w:ascii="Times New Roman" w:hAnsi="Times New Roman"/>
          <w:sz w:val="28"/>
          <w:szCs w:val="28"/>
        </w:rPr>
        <w:t xml:space="preserve"> морально-дух</w:t>
      </w:r>
      <w:r w:rsidRPr="007133CA">
        <w:rPr>
          <w:rFonts w:ascii="Times New Roman" w:hAnsi="Times New Roman"/>
          <w:sz w:val="28"/>
          <w:szCs w:val="28"/>
          <w:lang w:val="en-US"/>
        </w:rPr>
        <w:t>o</w:t>
      </w:r>
      <w:r w:rsidRPr="007133CA">
        <w:rPr>
          <w:rFonts w:ascii="Times New Roman" w:hAnsi="Times New Roman"/>
          <w:sz w:val="28"/>
          <w:szCs w:val="28"/>
        </w:rPr>
        <w:t>вний розвит</w:t>
      </w:r>
      <w:r w:rsidRPr="007133CA">
        <w:rPr>
          <w:rFonts w:ascii="Times New Roman" w:hAnsi="Times New Roman"/>
          <w:sz w:val="28"/>
          <w:szCs w:val="28"/>
          <w:lang w:val="en-US"/>
        </w:rPr>
        <w:t>o</w:t>
      </w:r>
      <w:r w:rsidRPr="007133CA">
        <w:rPr>
          <w:rFonts w:ascii="Times New Roman" w:hAnsi="Times New Roman"/>
          <w:sz w:val="28"/>
          <w:szCs w:val="28"/>
        </w:rPr>
        <w:t xml:space="preserve">к, </w:t>
      </w:r>
      <w:r w:rsidRPr="007133CA">
        <w:rPr>
          <w:rFonts w:ascii="Times New Roman" w:hAnsi="Times New Roman"/>
          <w:sz w:val="28"/>
          <w:szCs w:val="28"/>
          <w:lang w:eastAsia="ru-RU"/>
        </w:rPr>
        <w:t>один із найважливіших процесів виховання</w:t>
      </w:r>
      <w:r>
        <w:rPr>
          <w:rFonts w:ascii="Times New Roman" w:hAnsi="Times New Roman"/>
          <w:sz w:val="28"/>
          <w:szCs w:val="28"/>
          <w:lang w:eastAsia="ru-RU"/>
        </w:rPr>
        <w:t xml:space="preserve"> цілісної особистості</w:t>
      </w:r>
      <w:r w:rsidRPr="007133CA">
        <w:rPr>
          <w:rFonts w:ascii="Times New Roman" w:hAnsi="Times New Roman"/>
          <w:sz w:val="28"/>
          <w:szCs w:val="28"/>
          <w:lang w:eastAsia="ru-RU"/>
        </w:rPr>
        <w:t xml:space="preserve">, </w:t>
      </w:r>
      <w:r>
        <w:rPr>
          <w:rFonts w:ascii="Times New Roman" w:hAnsi="Times New Roman"/>
          <w:sz w:val="28"/>
          <w:szCs w:val="28"/>
          <w:lang w:eastAsia="ru-RU"/>
        </w:rPr>
        <w:t>котрий</w:t>
      </w:r>
      <w:r w:rsidRPr="007133CA">
        <w:rPr>
          <w:rFonts w:ascii="Times New Roman" w:hAnsi="Times New Roman"/>
          <w:sz w:val="28"/>
          <w:szCs w:val="28"/>
          <w:lang w:eastAsia="ru-RU"/>
        </w:rPr>
        <w:t xml:space="preserve"> </w:t>
      </w:r>
      <w:r>
        <w:rPr>
          <w:rFonts w:ascii="Times New Roman" w:hAnsi="Times New Roman"/>
          <w:sz w:val="28"/>
          <w:szCs w:val="28"/>
          <w:lang w:eastAsia="ru-RU"/>
        </w:rPr>
        <w:t>передбачає: 1) формування</w:t>
      </w:r>
      <w:r w:rsidRPr="007133CA">
        <w:rPr>
          <w:rFonts w:ascii="Times New Roman" w:hAnsi="Times New Roman"/>
          <w:sz w:val="28"/>
          <w:szCs w:val="28"/>
          <w:lang w:eastAsia="ru-RU"/>
        </w:rPr>
        <w:t xml:space="preserve"> морально-духовни</w:t>
      </w:r>
      <w:r>
        <w:rPr>
          <w:rFonts w:ascii="Times New Roman" w:hAnsi="Times New Roman"/>
          <w:sz w:val="28"/>
          <w:szCs w:val="28"/>
          <w:lang w:eastAsia="ru-RU"/>
        </w:rPr>
        <w:t>х рис</w:t>
      </w:r>
      <w:r w:rsidRPr="007133CA">
        <w:rPr>
          <w:rFonts w:ascii="Times New Roman" w:hAnsi="Times New Roman"/>
          <w:sz w:val="28"/>
          <w:szCs w:val="28"/>
          <w:lang w:eastAsia="ru-RU"/>
        </w:rPr>
        <w:t xml:space="preserve"> характеру</w:t>
      </w:r>
      <w:r>
        <w:rPr>
          <w:rFonts w:ascii="Times New Roman" w:hAnsi="Times New Roman"/>
          <w:sz w:val="28"/>
          <w:szCs w:val="28"/>
          <w:lang w:eastAsia="ru-RU"/>
        </w:rPr>
        <w:t xml:space="preserve"> школяра;</w:t>
      </w:r>
      <w:r w:rsidRPr="007133CA">
        <w:rPr>
          <w:rFonts w:ascii="Times New Roman" w:hAnsi="Times New Roman"/>
          <w:sz w:val="28"/>
          <w:szCs w:val="28"/>
          <w:lang w:eastAsia="ru-RU"/>
        </w:rPr>
        <w:t xml:space="preserve"> </w:t>
      </w:r>
      <w:r>
        <w:rPr>
          <w:rFonts w:ascii="Times New Roman" w:hAnsi="Times New Roman"/>
          <w:sz w:val="28"/>
          <w:szCs w:val="28"/>
          <w:lang w:eastAsia="ru-RU"/>
        </w:rPr>
        <w:t xml:space="preserve">2) виховання розуміння і </w:t>
      </w:r>
      <w:r w:rsidRPr="007133CA">
        <w:rPr>
          <w:rFonts w:ascii="Times New Roman" w:hAnsi="Times New Roman"/>
          <w:sz w:val="28"/>
          <w:szCs w:val="28"/>
          <w:lang w:eastAsia="ru-RU"/>
        </w:rPr>
        <w:t>переконан</w:t>
      </w:r>
      <w:r>
        <w:rPr>
          <w:rFonts w:ascii="Times New Roman" w:hAnsi="Times New Roman"/>
          <w:sz w:val="28"/>
          <w:szCs w:val="28"/>
          <w:lang w:eastAsia="ru-RU"/>
        </w:rPr>
        <w:t>ь</w:t>
      </w:r>
      <w:r w:rsidRPr="007133CA">
        <w:rPr>
          <w:rFonts w:ascii="Times New Roman" w:hAnsi="Times New Roman"/>
          <w:sz w:val="28"/>
          <w:szCs w:val="28"/>
          <w:lang w:eastAsia="ru-RU"/>
        </w:rPr>
        <w:t xml:space="preserve"> </w:t>
      </w:r>
      <w:r>
        <w:rPr>
          <w:rFonts w:ascii="Times New Roman" w:hAnsi="Times New Roman"/>
          <w:sz w:val="28"/>
          <w:szCs w:val="28"/>
          <w:lang w:eastAsia="ru-RU"/>
        </w:rPr>
        <w:t>в</w:t>
      </w:r>
      <w:r w:rsidRPr="007133CA">
        <w:rPr>
          <w:rFonts w:ascii="Times New Roman" w:hAnsi="Times New Roman"/>
          <w:sz w:val="28"/>
          <w:szCs w:val="28"/>
          <w:lang w:eastAsia="ru-RU"/>
        </w:rPr>
        <w:t xml:space="preserve"> не</w:t>
      </w:r>
      <w:r w:rsidRPr="007133CA">
        <w:rPr>
          <w:rFonts w:ascii="Times New Roman" w:hAnsi="Times New Roman"/>
          <w:sz w:val="28"/>
          <w:szCs w:val="28"/>
          <w:lang w:val="en-US" w:eastAsia="ru-RU"/>
        </w:rPr>
        <w:t>o</w:t>
      </w:r>
      <w:r w:rsidRPr="007133CA">
        <w:rPr>
          <w:rFonts w:ascii="Times New Roman" w:hAnsi="Times New Roman"/>
          <w:sz w:val="28"/>
          <w:szCs w:val="28"/>
          <w:lang w:eastAsia="ru-RU"/>
        </w:rPr>
        <w:t>бхідності дотримання правил поведінки</w:t>
      </w:r>
      <w:r>
        <w:rPr>
          <w:rFonts w:ascii="Times New Roman" w:hAnsi="Times New Roman"/>
          <w:sz w:val="28"/>
          <w:szCs w:val="28"/>
          <w:lang w:eastAsia="ru-RU"/>
        </w:rPr>
        <w:t xml:space="preserve"> в сім’ї та учнівському колективі;</w:t>
      </w:r>
      <w:r w:rsidRPr="007133CA">
        <w:rPr>
          <w:rFonts w:ascii="Times New Roman" w:hAnsi="Times New Roman"/>
          <w:sz w:val="28"/>
          <w:szCs w:val="28"/>
          <w:lang w:eastAsia="ru-RU"/>
        </w:rPr>
        <w:t xml:space="preserve"> </w:t>
      </w:r>
      <w:r>
        <w:rPr>
          <w:rFonts w:ascii="Times New Roman" w:hAnsi="Times New Roman"/>
          <w:sz w:val="28"/>
          <w:szCs w:val="28"/>
          <w:lang w:eastAsia="ru-RU"/>
        </w:rPr>
        <w:t>3) стимулювання потреби</w:t>
      </w:r>
      <w:r w:rsidRPr="007133CA">
        <w:rPr>
          <w:rFonts w:ascii="Times New Roman" w:hAnsi="Times New Roman"/>
          <w:sz w:val="28"/>
          <w:szCs w:val="28"/>
          <w:lang w:eastAsia="ru-RU"/>
        </w:rPr>
        <w:t xml:space="preserve"> </w:t>
      </w:r>
      <w:r>
        <w:rPr>
          <w:rFonts w:ascii="Times New Roman" w:hAnsi="Times New Roman"/>
          <w:sz w:val="28"/>
          <w:szCs w:val="28"/>
          <w:lang w:eastAsia="ru-RU"/>
        </w:rPr>
        <w:t xml:space="preserve">в </w:t>
      </w:r>
      <w:r w:rsidRPr="007133CA">
        <w:rPr>
          <w:rFonts w:ascii="Times New Roman" w:hAnsi="Times New Roman"/>
          <w:sz w:val="28"/>
          <w:szCs w:val="28"/>
          <w:lang w:eastAsia="ru-RU"/>
        </w:rPr>
        <w:t>ов</w:t>
      </w:r>
      <w:r w:rsidRPr="007133CA">
        <w:rPr>
          <w:rFonts w:ascii="Times New Roman" w:hAnsi="Times New Roman"/>
          <w:sz w:val="28"/>
          <w:szCs w:val="28"/>
          <w:lang w:val="en-US" w:eastAsia="ru-RU"/>
        </w:rPr>
        <w:t>o</w:t>
      </w:r>
      <w:r w:rsidRPr="007133CA">
        <w:rPr>
          <w:rFonts w:ascii="Times New Roman" w:hAnsi="Times New Roman"/>
          <w:sz w:val="28"/>
          <w:szCs w:val="28"/>
          <w:lang w:eastAsia="ru-RU"/>
        </w:rPr>
        <w:t>лодінн</w:t>
      </w:r>
      <w:r>
        <w:rPr>
          <w:rFonts w:ascii="Times New Roman" w:hAnsi="Times New Roman"/>
          <w:sz w:val="28"/>
          <w:szCs w:val="28"/>
          <w:lang w:eastAsia="ru-RU"/>
        </w:rPr>
        <w:t>і</w:t>
      </w:r>
      <w:r w:rsidRPr="007133CA">
        <w:rPr>
          <w:rFonts w:ascii="Times New Roman" w:hAnsi="Times New Roman"/>
          <w:sz w:val="28"/>
          <w:szCs w:val="28"/>
          <w:lang w:eastAsia="ru-RU"/>
        </w:rPr>
        <w:t xml:space="preserve"> морально-духовними правилами</w:t>
      </w:r>
      <w:r>
        <w:rPr>
          <w:rFonts w:ascii="Times New Roman" w:hAnsi="Times New Roman"/>
          <w:sz w:val="28"/>
          <w:szCs w:val="28"/>
          <w:lang w:eastAsia="ru-RU"/>
        </w:rPr>
        <w:t>, імпер</w:t>
      </w:r>
      <w:r w:rsidRPr="00031D63">
        <w:rPr>
          <w:rFonts w:ascii="Times New Roman" w:hAnsi="Times New Roman"/>
          <w:sz w:val="28"/>
          <w:szCs w:val="28"/>
          <w:lang w:eastAsia="ru-RU"/>
        </w:rPr>
        <w:t>ативами; 4) усвідомлення пріоритету морально-духовних вартостей</w:t>
      </w:r>
      <w:r>
        <w:rPr>
          <w:rFonts w:ascii="Times New Roman" w:hAnsi="Times New Roman"/>
          <w:sz w:val="28"/>
          <w:szCs w:val="28"/>
          <w:lang w:eastAsia="ru-RU"/>
        </w:rPr>
        <w:t xml:space="preserve">, </w:t>
      </w:r>
      <w:r w:rsidRPr="007133CA">
        <w:rPr>
          <w:rFonts w:ascii="Times New Roman" w:hAnsi="Times New Roman"/>
          <w:sz w:val="28"/>
          <w:szCs w:val="28"/>
          <w:lang w:eastAsia="ru-RU"/>
        </w:rPr>
        <w:t>умінн</w:t>
      </w:r>
      <w:r>
        <w:rPr>
          <w:rFonts w:ascii="Times New Roman" w:hAnsi="Times New Roman"/>
          <w:sz w:val="28"/>
          <w:szCs w:val="28"/>
          <w:lang w:eastAsia="ru-RU"/>
        </w:rPr>
        <w:t>я</w:t>
      </w:r>
      <w:r w:rsidRPr="007133CA">
        <w:rPr>
          <w:rFonts w:ascii="Times New Roman" w:hAnsi="Times New Roman"/>
          <w:sz w:val="28"/>
          <w:szCs w:val="28"/>
          <w:lang w:eastAsia="ru-RU"/>
        </w:rPr>
        <w:t xml:space="preserve"> р</w:t>
      </w:r>
      <w:r w:rsidRPr="007133CA">
        <w:rPr>
          <w:rFonts w:ascii="Times New Roman" w:hAnsi="Times New Roman"/>
          <w:sz w:val="28"/>
          <w:szCs w:val="28"/>
          <w:lang w:val="en-US" w:eastAsia="ru-RU"/>
        </w:rPr>
        <w:t>o</w:t>
      </w:r>
      <w:r w:rsidRPr="007133CA">
        <w:rPr>
          <w:rFonts w:ascii="Times New Roman" w:hAnsi="Times New Roman"/>
          <w:sz w:val="28"/>
          <w:szCs w:val="28"/>
          <w:lang w:eastAsia="ru-RU"/>
        </w:rPr>
        <w:t>бити духовно-моральн</w:t>
      </w:r>
      <w:r>
        <w:rPr>
          <w:rFonts w:ascii="Times New Roman" w:hAnsi="Times New Roman"/>
          <w:sz w:val="28"/>
          <w:szCs w:val="28"/>
          <w:lang w:eastAsia="ru-RU"/>
        </w:rPr>
        <w:t>у</w:t>
      </w:r>
      <w:r w:rsidRPr="007133CA">
        <w:rPr>
          <w:rFonts w:ascii="Times New Roman" w:hAnsi="Times New Roman"/>
          <w:sz w:val="28"/>
          <w:szCs w:val="28"/>
          <w:lang w:eastAsia="ru-RU"/>
        </w:rPr>
        <w:t xml:space="preserve"> селекцію</w:t>
      </w:r>
      <w:r>
        <w:rPr>
          <w:rFonts w:ascii="Times New Roman" w:hAnsi="Times New Roman"/>
          <w:sz w:val="28"/>
          <w:szCs w:val="28"/>
          <w:lang w:eastAsia="ru-RU"/>
        </w:rPr>
        <w:t>;</w:t>
      </w:r>
      <w:r w:rsidRPr="007133CA">
        <w:rPr>
          <w:rFonts w:ascii="Times New Roman" w:hAnsi="Times New Roman"/>
          <w:sz w:val="28"/>
          <w:szCs w:val="28"/>
          <w:lang w:eastAsia="ru-RU"/>
        </w:rPr>
        <w:t xml:space="preserve"> </w:t>
      </w:r>
      <w:r>
        <w:rPr>
          <w:rFonts w:ascii="Times New Roman" w:hAnsi="Times New Roman"/>
          <w:sz w:val="28"/>
          <w:szCs w:val="28"/>
          <w:lang w:eastAsia="ru-RU"/>
        </w:rPr>
        <w:t xml:space="preserve">5) проведення </w:t>
      </w:r>
      <w:r w:rsidRPr="007133CA">
        <w:rPr>
          <w:rFonts w:ascii="Times New Roman" w:hAnsi="Times New Roman"/>
          <w:sz w:val="28"/>
          <w:szCs w:val="28"/>
          <w:lang w:eastAsia="ru-RU"/>
        </w:rPr>
        <w:t>адекватн</w:t>
      </w:r>
      <w:r>
        <w:rPr>
          <w:rFonts w:ascii="Times New Roman" w:hAnsi="Times New Roman"/>
          <w:sz w:val="28"/>
          <w:szCs w:val="28"/>
          <w:lang w:eastAsia="ru-RU"/>
        </w:rPr>
        <w:t>ої самооцінки власних дій і бажань та прагнення</w:t>
      </w:r>
      <w:r w:rsidRPr="007133CA">
        <w:rPr>
          <w:rFonts w:ascii="Times New Roman" w:hAnsi="Times New Roman"/>
          <w:sz w:val="28"/>
          <w:szCs w:val="28"/>
          <w:lang w:eastAsia="ru-RU"/>
        </w:rPr>
        <w:t xml:space="preserve"> до самовдосконалення; </w:t>
      </w:r>
      <w:r>
        <w:rPr>
          <w:rFonts w:ascii="Times New Roman" w:hAnsi="Times New Roman"/>
          <w:sz w:val="28"/>
          <w:szCs w:val="28"/>
          <w:lang w:eastAsia="ru-RU"/>
        </w:rPr>
        <w:t xml:space="preserve">6) виховання </w:t>
      </w:r>
      <w:r w:rsidRPr="007133CA">
        <w:rPr>
          <w:rFonts w:ascii="Times New Roman" w:hAnsi="Times New Roman"/>
          <w:sz w:val="28"/>
          <w:szCs w:val="28"/>
          <w:lang w:eastAsia="ru-RU"/>
        </w:rPr>
        <w:t>позитивно</w:t>
      </w:r>
      <w:r>
        <w:rPr>
          <w:rFonts w:ascii="Times New Roman" w:hAnsi="Times New Roman"/>
          <w:sz w:val="28"/>
          <w:szCs w:val="28"/>
          <w:lang w:eastAsia="ru-RU"/>
        </w:rPr>
        <w:t>го</w:t>
      </w:r>
      <w:r w:rsidRPr="007133CA">
        <w:rPr>
          <w:rFonts w:ascii="Times New Roman" w:hAnsi="Times New Roman"/>
          <w:sz w:val="28"/>
          <w:szCs w:val="28"/>
          <w:lang w:eastAsia="ru-RU"/>
        </w:rPr>
        <w:t xml:space="preserve"> ставленні до </w:t>
      </w:r>
      <w:r>
        <w:rPr>
          <w:rFonts w:ascii="Times New Roman" w:hAnsi="Times New Roman"/>
          <w:sz w:val="28"/>
          <w:szCs w:val="28"/>
          <w:lang w:eastAsia="ru-RU"/>
        </w:rPr>
        <w:t>близьких і товаришів</w:t>
      </w:r>
      <w:r w:rsidRPr="007133CA">
        <w:rPr>
          <w:rFonts w:ascii="Times New Roman" w:hAnsi="Times New Roman"/>
          <w:sz w:val="28"/>
          <w:szCs w:val="28"/>
          <w:lang w:eastAsia="ru-RU"/>
        </w:rPr>
        <w:t xml:space="preserve">; </w:t>
      </w:r>
      <w:r>
        <w:rPr>
          <w:rFonts w:ascii="Times New Roman" w:hAnsi="Times New Roman"/>
          <w:sz w:val="28"/>
          <w:szCs w:val="28"/>
          <w:lang w:eastAsia="ru-RU"/>
        </w:rPr>
        <w:t>7) </w:t>
      </w:r>
      <w:r w:rsidRPr="007133CA">
        <w:rPr>
          <w:rFonts w:ascii="Times New Roman" w:hAnsi="Times New Roman"/>
          <w:sz w:val="28"/>
          <w:szCs w:val="28"/>
          <w:lang w:eastAsia="ru-RU"/>
        </w:rPr>
        <w:t>д</w:t>
      </w:r>
      <w:r w:rsidRPr="007133CA">
        <w:rPr>
          <w:rFonts w:ascii="Times New Roman" w:hAnsi="Times New Roman"/>
          <w:sz w:val="28"/>
          <w:szCs w:val="28"/>
          <w:lang w:val="en-US" w:eastAsia="ru-RU"/>
        </w:rPr>
        <w:t>o</w:t>
      </w:r>
      <w:r>
        <w:rPr>
          <w:rFonts w:ascii="Times New Roman" w:hAnsi="Times New Roman"/>
          <w:sz w:val="28"/>
          <w:szCs w:val="28"/>
          <w:lang w:eastAsia="ru-RU"/>
        </w:rPr>
        <w:t>тримання</w:t>
      </w:r>
      <w:r w:rsidRPr="007133CA">
        <w:rPr>
          <w:rFonts w:ascii="Times New Roman" w:hAnsi="Times New Roman"/>
          <w:sz w:val="28"/>
          <w:szCs w:val="28"/>
          <w:lang w:eastAsia="ru-RU"/>
        </w:rPr>
        <w:t xml:space="preserve"> </w:t>
      </w:r>
      <w:r>
        <w:rPr>
          <w:rFonts w:ascii="Times New Roman" w:hAnsi="Times New Roman"/>
          <w:sz w:val="28"/>
          <w:szCs w:val="28"/>
          <w:lang w:eastAsia="ru-RU"/>
        </w:rPr>
        <w:t>моральних</w:t>
      </w:r>
      <w:r w:rsidRPr="007133CA">
        <w:rPr>
          <w:rFonts w:ascii="Times New Roman" w:hAnsi="Times New Roman"/>
          <w:sz w:val="28"/>
          <w:szCs w:val="28"/>
          <w:lang w:eastAsia="ru-RU"/>
        </w:rPr>
        <w:t xml:space="preserve"> </w:t>
      </w:r>
      <w:r>
        <w:rPr>
          <w:rFonts w:ascii="Times New Roman" w:hAnsi="Times New Roman"/>
          <w:sz w:val="28"/>
          <w:szCs w:val="28"/>
          <w:lang w:eastAsia="ru-RU"/>
        </w:rPr>
        <w:t>норм і</w:t>
      </w:r>
      <w:r w:rsidRPr="007133CA">
        <w:rPr>
          <w:rFonts w:ascii="Times New Roman" w:hAnsi="Times New Roman"/>
          <w:sz w:val="28"/>
          <w:szCs w:val="28"/>
          <w:lang w:eastAsia="ru-RU"/>
        </w:rPr>
        <w:t xml:space="preserve"> правил поведінки, </w:t>
      </w:r>
      <w:r>
        <w:rPr>
          <w:rFonts w:ascii="Times New Roman" w:hAnsi="Times New Roman"/>
          <w:sz w:val="28"/>
          <w:szCs w:val="28"/>
          <w:lang w:eastAsia="ru-RU"/>
        </w:rPr>
        <w:t xml:space="preserve">прийнятих у суспільстві та ін. Процес </w:t>
      </w:r>
      <w:r w:rsidRPr="007133CA">
        <w:rPr>
          <w:rFonts w:ascii="Times New Roman" w:hAnsi="Times New Roman"/>
          <w:sz w:val="28"/>
          <w:szCs w:val="28"/>
        </w:rPr>
        <w:t>морально-дух</w:t>
      </w:r>
      <w:r w:rsidRPr="007133CA">
        <w:rPr>
          <w:rFonts w:ascii="Times New Roman" w:hAnsi="Times New Roman"/>
          <w:sz w:val="28"/>
          <w:szCs w:val="28"/>
          <w:lang w:val="en-US"/>
        </w:rPr>
        <w:t>o</w:t>
      </w:r>
      <w:r w:rsidRPr="007133CA">
        <w:rPr>
          <w:rFonts w:ascii="Times New Roman" w:hAnsi="Times New Roman"/>
          <w:sz w:val="28"/>
          <w:szCs w:val="28"/>
        </w:rPr>
        <w:t>вн</w:t>
      </w:r>
      <w:r>
        <w:rPr>
          <w:rFonts w:ascii="Times New Roman" w:hAnsi="Times New Roman"/>
          <w:sz w:val="28"/>
          <w:szCs w:val="28"/>
        </w:rPr>
        <w:t>ого</w:t>
      </w:r>
      <w:r w:rsidRPr="007133CA">
        <w:rPr>
          <w:rFonts w:ascii="Times New Roman" w:hAnsi="Times New Roman"/>
          <w:sz w:val="28"/>
          <w:szCs w:val="28"/>
        </w:rPr>
        <w:t xml:space="preserve"> розвит</w:t>
      </w:r>
      <w:r>
        <w:rPr>
          <w:rFonts w:ascii="Times New Roman" w:hAnsi="Times New Roman"/>
          <w:sz w:val="28"/>
          <w:szCs w:val="28"/>
        </w:rPr>
        <w:t xml:space="preserve">ку </w:t>
      </w:r>
      <w:r w:rsidRPr="007133CA">
        <w:rPr>
          <w:rFonts w:ascii="Times New Roman" w:hAnsi="Times New Roman"/>
          <w:sz w:val="28"/>
          <w:szCs w:val="28"/>
          <w:lang w:eastAsia="ru-RU"/>
        </w:rPr>
        <w:t xml:space="preserve">ґрунтується </w:t>
      </w:r>
      <w:r>
        <w:rPr>
          <w:rFonts w:ascii="Times New Roman" w:hAnsi="Times New Roman"/>
          <w:sz w:val="28"/>
          <w:szCs w:val="28"/>
          <w:lang w:eastAsia="ru-RU"/>
        </w:rPr>
        <w:t xml:space="preserve">передовсім </w:t>
      </w:r>
      <w:r w:rsidRPr="007133CA">
        <w:rPr>
          <w:rFonts w:ascii="Times New Roman" w:hAnsi="Times New Roman"/>
          <w:sz w:val="28"/>
          <w:szCs w:val="28"/>
          <w:lang w:eastAsia="ru-RU"/>
        </w:rPr>
        <w:t xml:space="preserve">на знаннях </w:t>
      </w:r>
      <w:r>
        <w:rPr>
          <w:rFonts w:ascii="Times New Roman" w:hAnsi="Times New Roman"/>
          <w:sz w:val="28"/>
          <w:szCs w:val="28"/>
          <w:lang w:eastAsia="ru-RU"/>
        </w:rPr>
        <w:t xml:space="preserve">учня </w:t>
      </w:r>
      <w:r w:rsidRPr="007133CA">
        <w:rPr>
          <w:rFonts w:ascii="Times New Roman" w:hAnsi="Times New Roman"/>
          <w:sz w:val="28"/>
          <w:szCs w:val="28"/>
          <w:lang w:eastAsia="ru-RU"/>
        </w:rPr>
        <w:t>про морально-духовні цінності</w:t>
      </w:r>
      <w:r>
        <w:rPr>
          <w:rFonts w:ascii="Times New Roman" w:hAnsi="Times New Roman"/>
          <w:sz w:val="28"/>
          <w:szCs w:val="28"/>
          <w:lang w:eastAsia="ru-RU"/>
        </w:rPr>
        <w:t>, передбачає</w:t>
      </w:r>
      <w:r w:rsidRPr="007133CA">
        <w:rPr>
          <w:rFonts w:ascii="Times New Roman" w:hAnsi="Times New Roman"/>
          <w:sz w:val="28"/>
          <w:szCs w:val="28"/>
          <w:lang w:eastAsia="ru-RU"/>
        </w:rPr>
        <w:t xml:space="preserve"> позитивн</w:t>
      </w:r>
      <w:r>
        <w:rPr>
          <w:rFonts w:ascii="Times New Roman" w:hAnsi="Times New Roman"/>
          <w:sz w:val="28"/>
          <w:szCs w:val="28"/>
          <w:lang w:eastAsia="ru-RU"/>
        </w:rPr>
        <w:t>е ставлення</w:t>
      </w:r>
      <w:r w:rsidRPr="007133CA">
        <w:rPr>
          <w:rFonts w:ascii="Times New Roman" w:hAnsi="Times New Roman"/>
          <w:sz w:val="28"/>
          <w:szCs w:val="28"/>
          <w:lang w:eastAsia="ru-RU"/>
        </w:rPr>
        <w:t xml:space="preserve"> до </w:t>
      </w:r>
      <w:r>
        <w:rPr>
          <w:rFonts w:ascii="Times New Roman" w:hAnsi="Times New Roman"/>
          <w:sz w:val="28"/>
          <w:szCs w:val="28"/>
          <w:lang w:eastAsia="ru-RU"/>
        </w:rPr>
        <w:t xml:space="preserve">людей (рідних, друзів, товаришів, учителів та ін.) та проявляється у міжособистісних відносинах і </w:t>
      </w:r>
      <w:r w:rsidRPr="007133CA">
        <w:rPr>
          <w:rFonts w:ascii="Times New Roman" w:hAnsi="Times New Roman"/>
          <w:sz w:val="28"/>
          <w:szCs w:val="28"/>
          <w:lang w:eastAsia="ru-RU"/>
        </w:rPr>
        <w:t>м</w:t>
      </w:r>
      <w:r w:rsidRPr="007133CA">
        <w:rPr>
          <w:rFonts w:ascii="Times New Roman" w:hAnsi="Times New Roman"/>
          <w:sz w:val="28"/>
          <w:szCs w:val="28"/>
          <w:lang w:val="en-US" w:eastAsia="ru-RU"/>
        </w:rPr>
        <w:t>o</w:t>
      </w:r>
      <w:r w:rsidRPr="007133CA">
        <w:rPr>
          <w:rFonts w:ascii="Times New Roman" w:hAnsi="Times New Roman"/>
          <w:sz w:val="28"/>
          <w:szCs w:val="28"/>
          <w:lang w:eastAsia="ru-RU"/>
        </w:rPr>
        <w:t xml:space="preserve">ральних вчинках. </w:t>
      </w:r>
    </w:p>
    <w:p w:rsidR="00C07EC8" w:rsidRDefault="00C07EC8" w:rsidP="009C0855">
      <w:pPr>
        <w:tabs>
          <w:tab w:val="num" w:pos="0"/>
          <w:tab w:val="left" w:pos="1080"/>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 Аналіз наукової літератури підтвердив, що сензитивним</w:t>
      </w:r>
      <w:r w:rsidRPr="007133CA">
        <w:rPr>
          <w:rFonts w:ascii="Times New Roman" w:hAnsi="Times New Roman"/>
          <w:sz w:val="28"/>
          <w:szCs w:val="28"/>
        </w:rPr>
        <w:t xml:space="preserve"> періодом морально-духовного розвитку особист</w:t>
      </w:r>
      <w:r w:rsidRPr="007133CA">
        <w:rPr>
          <w:rFonts w:ascii="Times New Roman" w:hAnsi="Times New Roman"/>
          <w:sz w:val="28"/>
          <w:szCs w:val="28"/>
          <w:lang w:val="en-US"/>
        </w:rPr>
        <w:t>o</w:t>
      </w:r>
      <w:r w:rsidRPr="007133CA">
        <w:rPr>
          <w:rFonts w:ascii="Times New Roman" w:hAnsi="Times New Roman"/>
          <w:sz w:val="28"/>
          <w:szCs w:val="28"/>
        </w:rPr>
        <w:t>сті є молодший підлітковий вік</w:t>
      </w:r>
      <w:r>
        <w:rPr>
          <w:rFonts w:ascii="Times New Roman" w:hAnsi="Times New Roman"/>
          <w:sz w:val="28"/>
          <w:szCs w:val="28"/>
        </w:rPr>
        <w:t xml:space="preserve"> (приблизно </w:t>
      </w:r>
      <w:r w:rsidRPr="007133CA">
        <w:rPr>
          <w:rFonts w:ascii="Times New Roman" w:hAnsi="Times New Roman"/>
          <w:sz w:val="28"/>
          <w:szCs w:val="28"/>
        </w:rPr>
        <w:t>10</w:t>
      </w:r>
      <w:r>
        <w:rPr>
          <w:rFonts w:ascii="Times New Roman" w:hAnsi="Times New Roman"/>
          <w:sz w:val="28"/>
          <w:szCs w:val="28"/>
        </w:rPr>
        <w:t> – 12 років), коли</w:t>
      </w:r>
      <w:r w:rsidRPr="007133CA">
        <w:rPr>
          <w:rFonts w:ascii="Times New Roman" w:hAnsi="Times New Roman"/>
          <w:sz w:val="28"/>
          <w:szCs w:val="28"/>
        </w:rPr>
        <w:t xml:space="preserve"> у дитини </w:t>
      </w:r>
      <w:r>
        <w:rPr>
          <w:rFonts w:ascii="Times New Roman" w:hAnsi="Times New Roman"/>
          <w:sz w:val="28"/>
          <w:szCs w:val="28"/>
        </w:rPr>
        <w:t xml:space="preserve">вперше </w:t>
      </w:r>
      <w:r w:rsidRPr="007133CA">
        <w:rPr>
          <w:rFonts w:ascii="Times New Roman" w:hAnsi="Times New Roman"/>
          <w:sz w:val="28"/>
          <w:szCs w:val="28"/>
        </w:rPr>
        <w:t>виника</w:t>
      </w:r>
      <w:r>
        <w:rPr>
          <w:rFonts w:ascii="Times New Roman" w:hAnsi="Times New Roman"/>
          <w:sz w:val="28"/>
          <w:szCs w:val="28"/>
        </w:rPr>
        <w:t>є</w:t>
      </w:r>
      <w:r w:rsidRPr="007133CA">
        <w:rPr>
          <w:rFonts w:ascii="Times New Roman" w:hAnsi="Times New Roman"/>
          <w:sz w:val="28"/>
          <w:szCs w:val="28"/>
        </w:rPr>
        <w:t xml:space="preserve"> </w:t>
      </w:r>
      <w:r>
        <w:rPr>
          <w:rFonts w:ascii="Times New Roman" w:hAnsi="Times New Roman"/>
          <w:sz w:val="28"/>
          <w:szCs w:val="28"/>
        </w:rPr>
        <w:t>потреба</w:t>
      </w:r>
      <w:r w:rsidRPr="007133CA">
        <w:rPr>
          <w:rFonts w:ascii="Times New Roman" w:hAnsi="Times New Roman"/>
          <w:sz w:val="28"/>
          <w:szCs w:val="28"/>
        </w:rPr>
        <w:t xml:space="preserve"> в </w:t>
      </w:r>
      <w:r>
        <w:rPr>
          <w:rFonts w:ascii="Times New Roman" w:hAnsi="Times New Roman"/>
          <w:sz w:val="28"/>
          <w:szCs w:val="28"/>
        </w:rPr>
        <w:t>само</w:t>
      </w:r>
      <w:r w:rsidRPr="007133CA">
        <w:rPr>
          <w:rFonts w:ascii="Times New Roman" w:hAnsi="Times New Roman"/>
          <w:sz w:val="28"/>
          <w:szCs w:val="28"/>
        </w:rPr>
        <w:t>пізнанні</w:t>
      </w:r>
      <w:r>
        <w:rPr>
          <w:rFonts w:ascii="Times New Roman" w:hAnsi="Times New Roman"/>
          <w:sz w:val="28"/>
          <w:szCs w:val="28"/>
        </w:rPr>
        <w:t>,</w:t>
      </w:r>
      <w:r w:rsidRPr="007133CA">
        <w:rPr>
          <w:rFonts w:ascii="Times New Roman" w:hAnsi="Times New Roman"/>
          <w:sz w:val="28"/>
          <w:szCs w:val="28"/>
        </w:rPr>
        <w:t xml:space="preserve"> </w:t>
      </w:r>
      <w:r>
        <w:rPr>
          <w:rFonts w:ascii="Times New Roman" w:hAnsi="Times New Roman"/>
          <w:sz w:val="28"/>
          <w:szCs w:val="28"/>
        </w:rPr>
        <w:t xml:space="preserve">розумінні </w:t>
      </w:r>
      <w:r w:rsidRPr="007133CA">
        <w:rPr>
          <w:rFonts w:ascii="Times New Roman" w:hAnsi="Times New Roman"/>
          <w:sz w:val="28"/>
          <w:szCs w:val="28"/>
        </w:rPr>
        <w:t xml:space="preserve">інших людей, усвідомленні </w:t>
      </w:r>
      <w:r>
        <w:rPr>
          <w:rFonts w:ascii="Times New Roman" w:hAnsi="Times New Roman"/>
          <w:sz w:val="28"/>
          <w:szCs w:val="28"/>
        </w:rPr>
        <w:t xml:space="preserve">власних психологічних </w:t>
      </w:r>
      <w:r w:rsidRPr="007133CA">
        <w:rPr>
          <w:rFonts w:ascii="Times New Roman" w:hAnsi="Times New Roman"/>
          <w:sz w:val="28"/>
          <w:szCs w:val="28"/>
        </w:rPr>
        <w:t>резервів</w:t>
      </w:r>
      <w:r>
        <w:rPr>
          <w:rFonts w:ascii="Times New Roman" w:hAnsi="Times New Roman"/>
          <w:sz w:val="28"/>
          <w:szCs w:val="28"/>
        </w:rPr>
        <w:t>, потенційних можливостей та превалюючих якостей особистості</w:t>
      </w:r>
      <w:r w:rsidRPr="007133CA">
        <w:rPr>
          <w:rFonts w:ascii="Times New Roman" w:hAnsi="Times New Roman"/>
          <w:sz w:val="28"/>
          <w:szCs w:val="28"/>
        </w:rPr>
        <w:t xml:space="preserve">. </w:t>
      </w:r>
      <w:r>
        <w:rPr>
          <w:rFonts w:ascii="Times New Roman" w:hAnsi="Times New Roman"/>
          <w:sz w:val="28"/>
          <w:szCs w:val="28"/>
        </w:rPr>
        <w:t>У цей початковий перехідний п</w:t>
      </w:r>
      <w:r w:rsidRPr="007133CA">
        <w:rPr>
          <w:rFonts w:ascii="Times New Roman" w:hAnsi="Times New Roman"/>
          <w:sz w:val="28"/>
          <w:szCs w:val="28"/>
        </w:rPr>
        <w:t>еріод</w:t>
      </w:r>
      <w:r>
        <w:rPr>
          <w:rFonts w:ascii="Times New Roman" w:hAnsi="Times New Roman"/>
          <w:sz w:val="28"/>
          <w:szCs w:val="28"/>
        </w:rPr>
        <w:t xml:space="preserve"> від дитинства до юнацтва виникає</w:t>
      </w:r>
      <w:r w:rsidRPr="007133CA">
        <w:rPr>
          <w:rFonts w:ascii="Times New Roman" w:hAnsi="Times New Roman"/>
          <w:sz w:val="28"/>
          <w:szCs w:val="28"/>
        </w:rPr>
        <w:t xml:space="preserve"> </w:t>
      </w:r>
      <w:r>
        <w:rPr>
          <w:rFonts w:ascii="Times New Roman" w:hAnsi="Times New Roman"/>
          <w:sz w:val="28"/>
          <w:szCs w:val="28"/>
        </w:rPr>
        <w:t xml:space="preserve">чимало </w:t>
      </w:r>
      <w:r w:rsidRPr="007133CA">
        <w:rPr>
          <w:rFonts w:ascii="Times New Roman" w:hAnsi="Times New Roman"/>
          <w:sz w:val="28"/>
          <w:szCs w:val="28"/>
        </w:rPr>
        <w:t>проблем</w:t>
      </w:r>
      <w:r>
        <w:rPr>
          <w:rFonts w:ascii="Times New Roman" w:hAnsi="Times New Roman"/>
          <w:sz w:val="28"/>
          <w:szCs w:val="28"/>
        </w:rPr>
        <w:t xml:space="preserve"> </w:t>
      </w:r>
      <w:r w:rsidRPr="007133CA">
        <w:rPr>
          <w:rFonts w:ascii="Times New Roman" w:hAnsi="Times New Roman"/>
          <w:sz w:val="28"/>
          <w:szCs w:val="28"/>
          <w:lang w:eastAsia="ru-RU"/>
        </w:rPr>
        <w:t>морально-духовного</w:t>
      </w:r>
      <w:r>
        <w:rPr>
          <w:rFonts w:ascii="Times New Roman" w:hAnsi="Times New Roman"/>
          <w:sz w:val="28"/>
          <w:szCs w:val="28"/>
          <w:lang w:eastAsia="ru-RU"/>
        </w:rPr>
        <w:t xml:space="preserve"> змісту</w:t>
      </w:r>
      <w:r>
        <w:rPr>
          <w:rFonts w:ascii="Times New Roman" w:hAnsi="Times New Roman"/>
          <w:sz w:val="28"/>
          <w:szCs w:val="28"/>
        </w:rPr>
        <w:t>, т</w:t>
      </w:r>
      <w:r w:rsidRPr="007133CA">
        <w:rPr>
          <w:rFonts w:ascii="Times New Roman" w:hAnsi="Times New Roman"/>
          <w:sz w:val="28"/>
          <w:szCs w:val="28"/>
        </w:rPr>
        <w:t>ому д</w:t>
      </w:r>
      <w:r w:rsidRPr="007133CA">
        <w:rPr>
          <w:rFonts w:ascii="Times New Roman" w:hAnsi="Times New Roman"/>
          <w:sz w:val="28"/>
          <w:szCs w:val="28"/>
          <w:lang w:val="en-US"/>
        </w:rPr>
        <w:t>o</w:t>
      </w:r>
      <w:r>
        <w:rPr>
          <w:rFonts w:ascii="Times New Roman" w:hAnsi="Times New Roman"/>
          <w:sz w:val="28"/>
          <w:szCs w:val="28"/>
        </w:rPr>
        <w:t>рослі</w:t>
      </w:r>
      <w:r w:rsidRPr="007133CA">
        <w:rPr>
          <w:rFonts w:ascii="Times New Roman" w:hAnsi="Times New Roman"/>
          <w:sz w:val="28"/>
          <w:szCs w:val="28"/>
        </w:rPr>
        <w:t xml:space="preserve"> </w:t>
      </w:r>
      <w:r>
        <w:rPr>
          <w:rFonts w:ascii="Times New Roman" w:hAnsi="Times New Roman"/>
          <w:sz w:val="28"/>
          <w:szCs w:val="28"/>
        </w:rPr>
        <w:t>(батьки, вчителі)</w:t>
      </w:r>
      <w:r w:rsidRPr="007133CA">
        <w:rPr>
          <w:rFonts w:ascii="Times New Roman" w:hAnsi="Times New Roman"/>
          <w:sz w:val="28"/>
          <w:szCs w:val="28"/>
        </w:rPr>
        <w:t xml:space="preserve"> </w:t>
      </w:r>
      <w:r>
        <w:rPr>
          <w:rFonts w:ascii="Times New Roman" w:hAnsi="Times New Roman"/>
          <w:sz w:val="28"/>
          <w:szCs w:val="28"/>
        </w:rPr>
        <w:t xml:space="preserve">повинні тонко, ненав’язливо </w:t>
      </w:r>
      <w:r w:rsidRPr="007133CA">
        <w:rPr>
          <w:rFonts w:ascii="Times New Roman" w:hAnsi="Times New Roman"/>
          <w:sz w:val="28"/>
          <w:szCs w:val="28"/>
        </w:rPr>
        <w:t>вплив</w:t>
      </w:r>
      <w:r>
        <w:rPr>
          <w:rFonts w:ascii="Times New Roman" w:hAnsi="Times New Roman"/>
          <w:sz w:val="28"/>
          <w:szCs w:val="28"/>
        </w:rPr>
        <w:t>ати на духовний світ школяра</w:t>
      </w:r>
      <w:r w:rsidRPr="007133CA">
        <w:rPr>
          <w:rFonts w:ascii="Times New Roman" w:hAnsi="Times New Roman"/>
          <w:sz w:val="28"/>
          <w:szCs w:val="28"/>
        </w:rPr>
        <w:t>.</w:t>
      </w:r>
    </w:p>
    <w:p w:rsidR="00C07EC8" w:rsidRDefault="00C07EC8" w:rsidP="009C0855">
      <w:pPr>
        <w:tabs>
          <w:tab w:val="num" w:pos="0"/>
          <w:tab w:val="left" w:pos="1080"/>
          <w:tab w:val="left" w:pos="1134"/>
        </w:tab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3. П</w:t>
      </w:r>
      <w:r w:rsidRPr="007133CA">
        <w:rPr>
          <w:rFonts w:ascii="Times New Roman" w:hAnsi="Times New Roman"/>
          <w:sz w:val="28"/>
          <w:szCs w:val="28"/>
          <w:lang w:eastAsia="ru-RU"/>
        </w:rPr>
        <w:t>озакласн</w:t>
      </w:r>
      <w:r>
        <w:rPr>
          <w:rFonts w:ascii="Times New Roman" w:hAnsi="Times New Roman"/>
          <w:sz w:val="28"/>
          <w:szCs w:val="28"/>
          <w:lang w:eastAsia="ru-RU"/>
        </w:rPr>
        <w:t>а вихована робота є</w:t>
      </w:r>
      <w:r w:rsidRPr="007133CA">
        <w:rPr>
          <w:rFonts w:ascii="Times New Roman" w:hAnsi="Times New Roman"/>
          <w:sz w:val="28"/>
          <w:szCs w:val="28"/>
          <w:lang w:eastAsia="ru-RU"/>
        </w:rPr>
        <w:t xml:space="preserve"> ефективн</w:t>
      </w:r>
      <w:r>
        <w:rPr>
          <w:rFonts w:ascii="Times New Roman" w:hAnsi="Times New Roman"/>
          <w:sz w:val="28"/>
          <w:szCs w:val="28"/>
          <w:lang w:eastAsia="ru-RU"/>
        </w:rPr>
        <w:t>им засобом</w:t>
      </w:r>
      <w:r w:rsidRPr="007133CA">
        <w:rPr>
          <w:rFonts w:ascii="Times New Roman" w:hAnsi="Times New Roman"/>
          <w:sz w:val="28"/>
          <w:szCs w:val="28"/>
          <w:lang w:eastAsia="ru-RU"/>
        </w:rPr>
        <w:t xml:space="preserve"> морально-духовн</w:t>
      </w:r>
      <w:r>
        <w:rPr>
          <w:rFonts w:ascii="Times New Roman" w:hAnsi="Times New Roman"/>
          <w:sz w:val="28"/>
          <w:szCs w:val="28"/>
          <w:lang w:eastAsia="ru-RU"/>
        </w:rPr>
        <w:t>ого розвит</w:t>
      </w:r>
      <w:r w:rsidRPr="007133CA">
        <w:rPr>
          <w:rFonts w:ascii="Times New Roman" w:hAnsi="Times New Roman"/>
          <w:sz w:val="28"/>
          <w:szCs w:val="28"/>
          <w:lang w:eastAsia="ru-RU"/>
        </w:rPr>
        <w:t>к</w:t>
      </w:r>
      <w:r>
        <w:rPr>
          <w:rFonts w:ascii="Times New Roman" w:hAnsi="Times New Roman"/>
          <w:sz w:val="28"/>
          <w:szCs w:val="28"/>
          <w:lang w:eastAsia="ru-RU"/>
        </w:rPr>
        <w:t>у</w:t>
      </w:r>
      <w:r w:rsidRPr="007133CA">
        <w:rPr>
          <w:rFonts w:ascii="Times New Roman" w:hAnsi="Times New Roman"/>
          <w:sz w:val="28"/>
          <w:szCs w:val="28"/>
          <w:lang w:eastAsia="ru-RU"/>
        </w:rPr>
        <w:t xml:space="preserve"> молодших підлітків</w:t>
      </w:r>
      <w:r>
        <w:rPr>
          <w:rFonts w:ascii="Times New Roman" w:hAnsi="Times New Roman"/>
          <w:sz w:val="28"/>
          <w:szCs w:val="28"/>
          <w:lang w:eastAsia="ru-RU"/>
        </w:rPr>
        <w:t>,</w:t>
      </w:r>
      <w:r w:rsidRPr="007133CA">
        <w:rPr>
          <w:rFonts w:ascii="Times New Roman" w:hAnsi="Times New Roman"/>
          <w:sz w:val="28"/>
          <w:szCs w:val="28"/>
          <w:lang w:eastAsia="ru-RU"/>
        </w:rPr>
        <w:t xml:space="preserve"> має значний виховний потенціал </w:t>
      </w:r>
      <w:r>
        <w:rPr>
          <w:rFonts w:ascii="Times New Roman" w:hAnsi="Times New Roman"/>
          <w:sz w:val="28"/>
          <w:szCs w:val="28"/>
          <w:lang w:eastAsia="ru-RU"/>
        </w:rPr>
        <w:t xml:space="preserve">у справі </w:t>
      </w:r>
      <w:r w:rsidRPr="007133CA">
        <w:rPr>
          <w:rFonts w:ascii="Times New Roman" w:hAnsi="Times New Roman"/>
          <w:sz w:val="28"/>
          <w:szCs w:val="28"/>
          <w:lang w:eastAsia="ru-RU"/>
        </w:rPr>
        <w:t>формування м</w:t>
      </w:r>
      <w:r w:rsidRPr="007133CA">
        <w:rPr>
          <w:rFonts w:ascii="Times New Roman" w:hAnsi="Times New Roman"/>
          <w:sz w:val="28"/>
          <w:szCs w:val="28"/>
          <w:lang w:val="en-US" w:eastAsia="ru-RU"/>
        </w:rPr>
        <w:t>o</w:t>
      </w:r>
      <w:r w:rsidRPr="007133CA">
        <w:rPr>
          <w:rFonts w:ascii="Times New Roman" w:hAnsi="Times New Roman"/>
          <w:sz w:val="28"/>
          <w:szCs w:val="28"/>
          <w:lang w:eastAsia="ru-RU"/>
        </w:rPr>
        <w:t xml:space="preserve">ральних </w:t>
      </w:r>
      <w:r>
        <w:rPr>
          <w:rFonts w:ascii="Times New Roman" w:hAnsi="Times New Roman"/>
          <w:sz w:val="28"/>
          <w:szCs w:val="28"/>
          <w:lang w:eastAsia="ru-RU"/>
        </w:rPr>
        <w:t xml:space="preserve">цінностей і позитивних </w:t>
      </w:r>
      <w:r w:rsidRPr="007133CA">
        <w:rPr>
          <w:rFonts w:ascii="Times New Roman" w:hAnsi="Times New Roman"/>
          <w:sz w:val="28"/>
          <w:szCs w:val="28"/>
          <w:lang w:eastAsia="ru-RU"/>
        </w:rPr>
        <w:t>рис особистості</w:t>
      </w:r>
      <w:r>
        <w:rPr>
          <w:rFonts w:ascii="Times New Roman" w:hAnsi="Times New Roman"/>
          <w:sz w:val="28"/>
          <w:szCs w:val="28"/>
          <w:lang w:eastAsia="ru-RU"/>
        </w:rPr>
        <w:t>.</w:t>
      </w:r>
      <w:r w:rsidRPr="007133CA">
        <w:rPr>
          <w:rFonts w:ascii="Times New Roman" w:hAnsi="Times New Roman"/>
          <w:sz w:val="28"/>
          <w:szCs w:val="28"/>
          <w:lang w:eastAsia="ru-RU"/>
        </w:rPr>
        <w:t xml:space="preserve"> </w:t>
      </w:r>
      <w:r>
        <w:rPr>
          <w:rFonts w:ascii="Times New Roman" w:hAnsi="Times New Roman"/>
          <w:sz w:val="28"/>
          <w:szCs w:val="28"/>
          <w:lang w:eastAsia="ru-RU"/>
        </w:rPr>
        <w:t>З</w:t>
      </w:r>
      <w:r w:rsidRPr="007133CA">
        <w:rPr>
          <w:rFonts w:ascii="Times New Roman" w:hAnsi="Times New Roman"/>
          <w:sz w:val="28"/>
          <w:szCs w:val="28"/>
          <w:lang w:eastAsia="ru-RU"/>
        </w:rPr>
        <w:t>окрема</w:t>
      </w:r>
      <w:r>
        <w:rPr>
          <w:rFonts w:ascii="Times New Roman" w:hAnsi="Times New Roman"/>
          <w:sz w:val="28"/>
          <w:szCs w:val="28"/>
          <w:lang w:eastAsia="ru-RU"/>
        </w:rPr>
        <w:t>,</w:t>
      </w:r>
      <w:r w:rsidRPr="007133CA">
        <w:rPr>
          <w:rFonts w:ascii="Times New Roman" w:hAnsi="Times New Roman"/>
          <w:sz w:val="28"/>
          <w:szCs w:val="28"/>
          <w:lang w:eastAsia="ru-RU"/>
        </w:rPr>
        <w:t xml:space="preserve"> </w:t>
      </w:r>
      <w:r>
        <w:rPr>
          <w:rFonts w:ascii="Times New Roman" w:hAnsi="Times New Roman"/>
          <w:sz w:val="28"/>
          <w:szCs w:val="28"/>
          <w:lang w:eastAsia="ru-RU"/>
        </w:rPr>
        <w:t xml:space="preserve">позакласна виховна робота через різноманітні заходи і методи впливає на виховання </w:t>
      </w:r>
      <w:r w:rsidRPr="007133CA">
        <w:rPr>
          <w:rFonts w:ascii="Times New Roman" w:hAnsi="Times New Roman"/>
          <w:sz w:val="28"/>
          <w:szCs w:val="28"/>
          <w:lang w:eastAsia="ru-RU"/>
        </w:rPr>
        <w:t>гумані</w:t>
      </w:r>
      <w:r>
        <w:rPr>
          <w:rFonts w:ascii="Times New Roman" w:hAnsi="Times New Roman"/>
          <w:sz w:val="28"/>
          <w:szCs w:val="28"/>
          <w:lang w:eastAsia="ru-RU"/>
        </w:rPr>
        <w:t>стичного світогляду</w:t>
      </w:r>
      <w:r w:rsidRPr="007133CA">
        <w:rPr>
          <w:rFonts w:ascii="Times New Roman" w:hAnsi="Times New Roman"/>
          <w:sz w:val="28"/>
          <w:szCs w:val="28"/>
          <w:lang w:eastAsia="ru-RU"/>
        </w:rPr>
        <w:t>, національної самосвідомості,</w:t>
      </w:r>
      <w:r>
        <w:rPr>
          <w:rFonts w:ascii="Times New Roman" w:hAnsi="Times New Roman"/>
          <w:sz w:val="28"/>
          <w:szCs w:val="28"/>
          <w:lang w:eastAsia="ru-RU"/>
        </w:rPr>
        <w:t xml:space="preserve"> </w:t>
      </w:r>
      <w:r w:rsidRPr="007133CA">
        <w:rPr>
          <w:rFonts w:ascii="Times New Roman" w:hAnsi="Times New Roman"/>
          <w:sz w:val="28"/>
          <w:szCs w:val="28"/>
          <w:lang w:eastAsia="ru-RU"/>
        </w:rPr>
        <w:t>патріоти</w:t>
      </w:r>
      <w:r>
        <w:rPr>
          <w:rFonts w:ascii="Times New Roman" w:hAnsi="Times New Roman"/>
          <w:sz w:val="28"/>
          <w:szCs w:val="28"/>
          <w:lang w:eastAsia="ru-RU"/>
        </w:rPr>
        <w:t>чних почуттів</w:t>
      </w:r>
      <w:r w:rsidRPr="007133CA">
        <w:rPr>
          <w:rFonts w:ascii="Times New Roman" w:hAnsi="Times New Roman"/>
          <w:sz w:val="28"/>
          <w:szCs w:val="28"/>
          <w:lang w:eastAsia="ru-RU"/>
        </w:rPr>
        <w:t xml:space="preserve">, культури </w:t>
      </w:r>
      <w:r>
        <w:rPr>
          <w:rFonts w:ascii="Times New Roman" w:hAnsi="Times New Roman"/>
          <w:sz w:val="28"/>
          <w:szCs w:val="28"/>
          <w:lang w:eastAsia="ru-RU"/>
        </w:rPr>
        <w:t xml:space="preserve">поведінки та </w:t>
      </w:r>
      <w:r w:rsidRPr="007133CA">
        <w:rPr>
          <w:rFonts w:ascii="Times New Roman" w:hAnsi="Times New Roman"/>
          <w:sz w:val="28"/>
          <w:szCs w:val="28"/>
          <w:lang w:eastAsia="ru-RU"/>
        </w:rPr>
        <w:t xml:space="preserve">спілкування, усвідомленню власного «Я», </w:t>
      </w:r>
      <w:r>
        <w:rPr>
          <w:rFonts w:ascii="Times New Roman" w:hAnsi="Times New Roman"/>
          <w:sz w:val="28"/>
          <w:szCs w:val="28"/>
          <w:lang w:eastAsia="ru-RU"/>
        </w:rPr>
        <w:t>розуміння</w:t>
      </w:r>
      <w:r w:rsidRPr="007133CA">
        <w:rPr>
          <w:rFonts w:ascii="Times New Roman" w:hAnsi="Times New Roman"/>
          <w:sz w:val="28"/>
          <w:szCs w:val="28"/>
          <w:lang w:eastAsia="ru-RU"/>
        </w:rPr>
        <w:t xml:space="preserve"> </w:t>
      </w:r>
      <w:r>
        <w:rPr>
          <w:rFonts w:ascii="Times New Roman" w:hAnsi="Times New Roman"/>
          <w:sz w:val="28"/>
          <w:szCs w:val="28"/>
          <w:lang w:eastAsia="ru-RU"/>
        </w:rPr>
        <w:t xml:space="preserve">своєї </w:t>
      </w:r>
      <w:r w:rsidRPr="007133CA">
        <w:rPr>
          <w:rFonts w:ascii="Times New Roman" w:hAnsi="Times New Roman"/>
          <w:sz w:val="28"/>
          <w:szCs w:val="28"/>
          <w:lang w:eastAsia="ru-RU"/>
        </w:rPr>
        <w:t>неповторності</w:t>
      </w:r>
      <w:r>
        <w:rPr>
          <w:rFonts w:ascii="Times New Roman" w:hAnsi="Times New Roman"/>
          <w:sz w:val="28"/>
          <w:szCs w:val="28"/>
          <w:lang w:eastAsia="ru-RU"/>
        </w:rPr>
        <w:t xml:space="preserve"> та</w:t>
      </w:r>
      <w:r w:rsidRPr="007133CA">
        <w:rPr>
          <w:rFonts w:ascii="Times New Roman" w:hAnsi="Times New Roman"/>
          <w:sz w:val="28"/>
          <w:szCs w:val="28"/>
          <w:lang w:eastAsia="ru-RU"/>
        </w:rPr>
        <w:t xml:space="preserve"> самобутності</w:t>
      </w:r>
      <w:r>
        <w:rPr>
          <w:rFonts w:ascii="Times New Roman" w:hAnsi="Times New Roman"/>
          <w:sz w:val="28"/>
          <w:szCs w:val="28"/>
          <w:lang w:eastAsia="ru-RU"/>
        </w:rPr>
        <w:t>.</w:t>
      </w:r>
    </w:p>
    <w:p w:rsidR="00C07EC8" w:rsidRPr="007133CA" w:rsidRDefault="00C07EC8" w:rsidP="00991A13">
      <w:pPr>
        <w:tabs>
          <w:tab w:val="num" w:pos="0"/>
        </w:tabs>
        <w:overflowPunct w:val="0"/>
        <w:autoSpaceDE w:val="0"/>
        <w:autoSpaceDN w:val="0"/>
        <w:adjustRightInd w:val="0"/>
        <w:spacing w:after="0" w:line="360" w:lineRule="auto"/>
        <w:ind w:firstLine="709"/>
        <w:jc w:val="both"/>
        <w:textAlignment w:val="baseline"/>
        <w:rPr>
          <w:rFonts w:ascii="Times New Roman" w:hAnsi="Times New Roman"/>
          <w:sz w:val="28"/>
          <w:szCs w:val="28"/>
        </w:rPr>
      </w:pPr>
      <w:r>
        <w:rPr>
          <w:rFonts w:ascii="Times New Roman" w:hAnsi="Times New Roman"/>
          <w:bCs/>
          <w:spacing w:val="-10"/>
          <w:sz w:val="28"/>
          <w:szCs w:val="28"/>
          <w:lang w:eastAsia="ru-RU"/>
        </w:rPr>
        <w:t>О</w:t>
      </w:r>
      <w:r w:rsidRPr="007133CA">
        <w:rPr>
          <w:rFonts w:ascii="Times New Roman" w:hAnsi="Times New Roman"/>
          <w:bCs/>
          <w:spacing w:val="-10"/>
          <w:sz w:val="28"/>
          <w:szCs w:val="28"/>
          <w:lang w:eastAsia="ru-RU"/>
        </w:rPr>
        <w:t>рганізаці</w:t>
      </w:r>
      <w:r>
        <w:rPr>
          <w:rFonts w:ascii="Times New Roman" w:hAnsi="Times New Roman"/>
          <w:bCs/>
          <w:spacing w:val="-10"/>
          <w:sz w:val="28"/>
          <w:szCs w:val="28"/>
          <w:lang w:eastAsia="ru-RU"/>
        </w:rPr>
        <w:t>я</w:t>
      </w:r>
      <w:r w:rsidRPr="007133CA">
        <w:rPr>
          <w:rFonts w:ascii="Times New Roman" w:hAnsi="Times New Roman"/>
          <w:bCs/>
          <w:spacing w:val="-10"/>
          <w:sz w:val="28"/>
          <w:szCs w:val="28"/>
          <w:lang w:eastAsia="ru-RU"/>
        </w:rPr>
        <w:t xml:space="preserve"> роботи </w:t>
      </w:r>
      <w:r>
        <w:rPr>
          <w:rFonts w:ascii="Times New Roman" w:hAnsi="Times New Roman"/>
          <w:bCs/>
          <w:spacing w:val="-10"/>
          <w:sz w:val="28"/>
          <w:szCs w:val="28"/>
          <w:lang w:eastAsia="ru-RU"/>
        </w:rPr>
        <w:t xml:space="preserve">з </w:t>
      </w:r>
      <w:r w:rsidRPr="007133CA">
        <w:rPr>
          <w:rFonts w:ascii="Times New Roman" w:hAnsi="Times New Roman"/>
          <w:sz w:val="28"/>
          <w:szCs w:val="28"/>
          <w:lang w:eastAsia="ru-RU"/>
        </w:rPr>
        <w:t>морально-духовн</w:t>
      </w:r>
      <w:r>
        <w:rPr>
          <w:rFonts w:ascii="Times New Roman" w:hAnsi="Times New Roman"/>
          <w:sz w:val="28"/>
          <w:szCs w:val="28"/>
          <w:lang w:eastAsia="ru-RU"/>
        </w:rPr>
        <w:t>ого розвит</w:t>
      </w:r>
      <w:r w:rsidRPr="007133CA">
        <w:rPr>
          <w:rFonts w:ascii="Times New Roman" w:hAnsi="Times New Roman"/>
          <w:sz w:val="28"/>
          <w:szCs w:val="28"/>
          <w:lang w:eastAsia="ru-RU"/>
        </w:rPr>
        <w:t>к</w:t>
      </w:r>
      <w:r>
        <w:rPr>
          <w:rFonts w:ascii="Times New Roman" w:hAnsi="Times New Roman"/>
          <w:sz w:val="28"/>
          <w:szCs w:val="28"/>
          <w:lang w:eastAsia="ru-RU"/>
        </w:rPr>
        <w:t>у</w:t>
      </w:r>
      <w:r w:rsidRPr="007133CA">
        <w:rPr>
          <w:rFonts w:ascii="Times New Roman" w:hAnsi="Times New Roman"/>
          <w:sz w:val="28"/>
          <w:szCs w:val="28"/>
          <w:lang w:eastAsia="ru-RU"/>
        </w:rPr>
        <w:t xml:space="preserve"> молодших підлітків</w:t>
      </w:r>
      <w:r>
        <w:rPr>
          <w:rFonts w:ascii="Times New Roman" w:hAnsi="Times New Roman"/>
          <w:sz w:val="28"/>
          <w:szCs w:val="28"/>
          <w:lang w:eastAsia="ru-RU"/>
        </w:rPr>
        <w:t xml:space="preserve"> </w:t>
      </w:r>
      <w:r w:rsidRPr="007133CA">
        <w:rPr>
          <w:rFonts w:ascii="Times New Roman" w:hAnsi="Times New Roman"/>
          <w:bCs/>
          <w:spacing w:val="-10"/>
          <w:sz w:val="28"/>
          <w:szCs w:val="28"/>
          <w:lang w:eastAsia="ru-RU"/>
        </w:rPr>
        <w:t xml:space="preserve">у </w:t>
      </w:r>
      <w:r>
        <w:rPr>
          <w:rFonts w:ascii="Times New Roman" w:hAnsi="Times New Roman"/>
          <w:bCs/>
          <w:spacing w:val="-10"/>
          <w:sz w:val="28"/>
          <w:szCs w:val="28"/>
          <w:lang w:eastAsia="ru-RU"/>
        </w:rPr>
        <w:t>школі</w:t>
      </w:r>
      <w:r w:rsidRPr="007133CA">
        <w:rPr>
          <w:rFonts w:ascii="Times New Roman" w:hAnsi="Times New Roman"/>
          <w:bCs/>
          <w:spacing w:val="-10"/>
          <w:sz w:val="28"/>
          <w:szCs w:val="28"/>
          <w:lang w:eastAsia="ru-RU"/>
        </w:rPr>
        <w:t xml:space="preserve"> здійснюється через такі форми:</w:t>
      </w:r>
      <w:r>
        <w:rPr>
          <w:rFonts w:ascii="Times New Roman" w:hAnsi="Times New Roman"/>
          <w:bCs/>
          <w:spacing w:val="-10"/>
          <w:sz w:val="28"/>
          <w:szCs w:val="28"/>
          <w:lang w:eastAsia="ru-RU"/>
        </w:rPr>
        <w:t xml:space="preserve"> 1) </w:t>
      </w:r>
      <w:r w:rsidRPr="007133CA">
        <w:rPr>
          <w:rFonts w:ascii="Times New Roman" w:hAnsi="Times New Roman"/>
          <w:bCs/>
          <w:iCs/>
          <w:spacing w:val="-10"/>
          <w:sz w:val="28"/>
          <w:szCs w:val="28"/>
          <w:lang w:eastAsia="ru-RU"/>
        </w:rPr>
        <w:t>мас</w:t>
      </w:r>
      <w:r w:rsidRPr="007133CA">
        <w:rPr>
          <w:rFonts w:ascii="Times New Roman" w:hAnsi="Times New Roman"/>
          <w:bCs/>
          <w:iCs/>
          <w:spacing w:val="-10"/>
          <w:sz w:val="28"/>
          <w:szCs w:val="28"/>
          <w:lang w:val="en-US" w:eastAsia="ru-RU"/>
        </w:rPr>
        <w:t>o</w:t>
      </w:r>
      <w:r w:rsidRPr="007133CA">
        <w:rPr>
          <w:rFonts w:ascii="Times New Roman" w:hAnsi="Times New Roman"/>
          <w:bCs/>
          <w:iCs/>
          <w:spacing w:val="-10"/>
          <w:sz w:val="28"/>
          <w:szCs w:val="28"/>
          <w:lang w:eastAsia="ru-RU"/>
        </w:rPr>
        <w:t>ві</w:t>
      </w:r>
      <w:r w:rsidRPr="007133CA">
        <w:rPr>
          <w:rFonts w:ascii="Times New Roman" w:hAnsi="Times New Roman"/>
          <w:bCs/>
          <w:spacing w:val="-10"/>
          <w:sz w:val="28"/>
          <w:szCs w:val="28"/>
          <w:lang w:eastAsia="ru-RU"/>
        </w:rPr>
        <w:t xml:space="preserve"> (проведення читацьких конференцій, тематичних вечорів, вечорів запитань і відпові</w:t>
      </w:r>
      <w:r>
        <w:rPr>
          <w:rFonts w:ascii="Times New Roman" w:hAnsi="Times New Roman"/>
          <w:bCs/>
          <w:spacing w:val="-10"/>
          <w:sz w:val="28"/>
          <w:szCs w:val="28"/>
          <w:lang w:eastAsia="ru-RU"/>
        </w:rPr>
        <w:t>дей, фестивалів, виставок тощо)</w:t>
      </w:r>
      <w:r w:rsidRPr="007133CA">
        <w:rPr>
          <w:rFonts w:ascii="Times New Roman" w:hAnsi="Times New Roman"/>
          <w:bCs/>
          <w:spacing w:val="-10"/>
          <w:sz w:val="28"/>
          <w:szCs w:val="28"/>
          <w:lang w:eastAsia="ru-RU"/>
        </w:rPr>
        <w:t>;</w:t>
      </w:r>
      <w:r>
        <w:rPr>
          <w:rFonts w:ascii="Times New Roman" w:hAnsi="Times New Roman"/>
          <w:bCs/>
          <w:spacing w:val="-10"/>
          <w:sz w:val="28"/>
          <w:szCs w:val="28"/>
          <w:lang w:eastAsia="ru-RU"/>
        </w:rPr>
        <w:t xml:space="preserve"> 2) </w:t>
      </w:r>
      <w:r w:rsidRPr="007133CA">
        <w:rPr>
          <w:rFonts w:ascii="Times New Roman" w:hAnsi="Times New Roman"/>
          <w:bCs/>
          <w:iCs/>
          <w:spacing w:val="-10"/>
          <w:sz w:val="28"/>
          <w:szCs w:val="28"/>
          <w:lang w:eastAsia="ru-RU"/>
        </w:rPr>
        <w:t>груп</w:t>
      </w:r>
      <w:r w:rsidRPr="007133CA">
        <w:rPr>
          <w:rFonts w:ascii="Times New Roman" w:hAnsi="Times New Roman"/>
          <w:bCs/>
          <w:iCs/>
          <w:spacing w:val="-10"/>
          <w:sz w:val="28"/>
          <w:szCs w:val="28"/>
          <w:lang w:val="en-US" w:eastAsia="ru-RU"/>
        </w:rPr>
        <w:t>o</w:t>
      </w:r>
      <w:r w:rsidRPr="007133CA">
        <w:rPr>
          <w:rFonts w:ascii="Times New Roman" w:hAnsi="Times New Roman"/>
          <w:bCs/>
          <w:iCs/>
          <w:spacing w:val="-10"/>
          <w:sz w:val="28"/>
          <w:szCs w:val="28"/>
          <w:lang w:eastAsia="ru-RU"/>
        </w:rPr>
        <w:t>ві</w:t>
      </w:r>
      <w:r w:rsidRPr="007133CA">
        <w:rPr>
          <w:rFonts w:ascii="Times New Roman" w:hAnsi="Times New Roman"/>
          <w:bCs/>
          <w:spacing w:val="-10"/>
          <w:sz w:val="28"/>
          <w:szCs w:val="28"/>
          <w:lang w:eastAsia="ru-RU"/>
        </w:rPr>
        <w:t xml:space="preserve"> (методичні </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б</w:t>
      </w:r>
      <w:r w:rsidRPr="007133CA">
        <w:rPr>
          <w:rFonts w:ascii="Times New Roman" w:hAnsi="Times New Roman"/>
          <w:spacing w:val="-10"/>
          <w:sz w:val="28"/>
          <w:szCs w:val="28"/>
          <w:lang w:eastAsia="ru-RU"/>
        </w:rPr>
        <w:t>’</w:t>
      </w:r>
      <w:r w:rsidRPr="007133CA">
        <w:rPr>
          <w:rFonts w:ascii="Times New Roman" w:hAnsi="Times New Roman"/>
          <w:bCs/>
          <w:spacing w:val="-10"/>
          <w:sz w:val="28"/>
          <w:szCs w:val="28"/>
          <w:lang w:eastAsia="ru-RU"/>
        </w:rPr>
        <w:t>єднання, творчі групи, школи перспективного педагогічного досвіду, педаг</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гічні майстерні);</w:t>
      </w:r>
      <w:r>
        <w:rPr>
          <w:rFonts w:ascii="Times New Roman" w:hAnsi="Times New Roman"/>
          <w:bCs/>
          <w:spacing w:val="-10"/>
          <w:sz w:val="28"/>
          <w:szCs w:val="28"/>
          <w:lang w:eastAsia="ru-RU"/>
        </w:rPr>
        <w:t xml:space="preserve"> 3) </w:t>
      </w:r>
      <w:r w:rsidRPr="007133CA">
        <w:rPr>
          <w:rFonts w:ascii="Times New Roman" w:hAnsi="Times New Roman"/>
          <w:bCs/>
          <w:iCs/>
          <w:spacing w:val="-10"/>
          <w:sz w:val="28"/>
          <w:szCs w:val="28"/>
          <w:lang w:eastAsia="ru-RU"/>
        </w:rPr>
        <w:t>індивідуальні</w:t>
      </w:r>
      <w:r w:rsidRPr="007133CA">
        <w:rPr>
          <w:rFonts w:ascii="Times New Roman" w:hAnsi="Times New Roman"/>
          <w:bCs/>
          <w:spacing w:val="-10"/>
          <w:sz w:val="28"/>
          <w:szCs w:val="28"/>
          <w:lang w:eastAsia="ru-RU"/>
        </w:rPr>
        <w:t xml:space="preserve"> (наставництво, сам</w:t>
      </w:r>
      <w:r w:rsidRPr="007133CA">
        <w:rPr>
          <w:rFonts w:ascii="Times New Roman" w:hAnsi="Times New Roman"/>
          <w:bCs/>
          <w:spacing w:val="-10"/>
          <w:sz w:val="28"/>
          <w:szCs w:val="28"/>
          <w:lang w:val="en-US" w:eastAsia="ru-RU"/>
        </w:rPr>
        <w:t>o</w:t>
      </w:r>
      <w:r w:rsidRPr="007133CA">
        <w:rPr>
          <w:rFonts w:ascii="Times New Roman" w:hAnsi="Times New Roman"/>
          <w:bCs/>
          <w:spacing w:val="-10"/>
          <w:sz w:val="28"/>
          <w:szCs w:val="28"/>
          <w:lang w:eastAsia="ru-RU"/>
        </w:rPr>
        <w:t>освіта, стажування).</w:t>
      </w:r>
    </w:p>
    <w:p w:rsidR="00C07EC8" w:rsidRPr="00B50BDF" w:rsidRDefault="00C07EC8" w:rsidP="00B50BDF">
      <w:pPr>
        <w:tabs>
          <w:tab w:val="num" w:pos="0"/>
          <w:tab w:val="left" w:pos="1080"/>
          <w:tab w:val="left" w:pos="1134"/>
        </w:tabs>
        <w:spacing w:after="0" w:line="360" w:lineRule="auto"/>
        <w:ind w:firstLine="709"/>
        <w:jc w:val="both"/>
        <w:rPr>
          <w:rFonts w:ascii="Times New Roman" w:hAnsi="Times New Roman"/>
          <w:sz w:val="28"/>
          <w:szCs w:val="28"/>
          <w:lang w:eastAsia="ru-RU"/>
        </w:rPr>
      </w:pPr>
      <w:r w:rsidRPr="00B50BDF">
        <w:rPr>
          <w:rFonts w:ascii="Times New Roman" w:hAnsi="Times New Roman"/>
          <w:sz w:val="28"/>
          <w:szCs w:val="28"/>
          <w:lang w:eastAsia="ru-RU"/>
        </w:rPr>
        <w:t>3. З-поміж головних чинників, котрі сприяють ефективному морально-духовному розвитку молодших підлітків, є підвищення рівня педагoгічної культури батьків, оскільки через уклад сімейного життя формується моральний уклад життя учня. В системі підвищення педагогічної культури батьків використовуються різні форми роботи, а саме: батьківські збори на духовно-моральні теми; лекторій «Школа мам»; відкриті покази освітньо-виховного процесу; вечори запитань і відповідей; проведення спільних навчальних заходів (виставки, конкурси); факультативні заняття для батьків; анкетування та тестування батьків з метою виявлення помилок і корекції процесу духовно-морального виховання в сім'ї; індивідуальні консультації психологів і педагогів; наочні види роботи (інформаційні стенди для батьків, виставки дитячих робіт, дидактичні ігри, спеціальна популярна література на виховну тематику; екскурсії; індивідуальна робота з дітьми; спільні з батьками свята, спектаклі, іменини, дні народження тощо.</w:t>
      </w:r>
    </w:p>
    <w:p w:rsidR="00C07EC8" w:rsidRDefault="00C07EC8" w:rsidP="00516B6C">
      <w:pPr>
        <w:tabs>
          <w:tab w:val="num" w:pos="0"/>
          <w:tab w:val="left" w:pos="1080"/>
          <w:tab w:val="left" w:pos="1134"/>
        </w:tabs>
        <w:spacing w:after="0" w:line="360" w:lineRule="auto"/>
        <w:ind w:firstLine="709"/>
        <w:jc w:val="both"/>
        <w:rPr>
          <w:rFonts w:ascii="Times New Roman" w:hAnsi="Times New Roman"/>
          <w:sz w:val="28"/>
          <w:szCs w:val="28"/>
        </w:rPr>
      </w:pPr>
      <w:r>
        <w:rPr>
          <w:rFonts w:ascii="Times New Roman" w:hAnsi="Times New Roman"/>
          <w:sz w:val="28"/>
          <w:szCs w:val="28"/>
          <w:lang w:eastAsia="ru-RU"/>
        </w:rPr>
        <w:t>4. Результати, отримані</w:t>
      </w:r>
      <w:r w:rsidRPr="00B50BDF">
        <w:rPr>
          <w:rFonts w:ascii="Times New Roman" w:hAnsi="Times New Roman"/>
          <w:sz w:val="28"/>
          <w:szCs w:val="28"/>
          <w:lang w:eastAsia="ru-RU"/>
        </w:rPr>
        <w:t xml:space="preserve"> </w:t>
      </w:r>
      <w:r>
        <w:rPr>
          <w:rFonts w:ascii="Times New Roman" w:hAnsi="Times New Roman"/>
          <w:sz w:val="28"/>
          <w:szCs w:val="28"/>
          <w:lang w:eastAsia="ru-RU"/>
        </w:rPr>
        <w:t>наприкінці науково-педагогічного</w:t>
      </w:r>
      <w:r w:rsidRPr="00B50BDF">
        <w:rPr>
          <w:rFonts w:ascii="Times New Roman" w:hAnsi="Times New Roman"/>
          <w:sz w:val="28"/>
          <w:szCs w:val="28"/>
          <w:lang w:eastAsia="ru-RU"/>
        </w:rPr>
        <w:t xml:space="preserve"> експерименту</w:t>
      </w:r>
      <w:r>
        <w:rPr>
          <w:rFonts w:ascii="Times New Roman" w:hAnsi="Times New Roman"/>
          <w:sz w:val="28"/>
          <w:szCs w:val="28"/>
          <w:lang w:eastAsia="ru-RU"/>
        </w:rPr>
        <w:t xml:space="preserve">, після тривалої та системної </w:t>
      </w:r>
      <w:r>
        <w:rPr>
          <w:rFonts w:ascii="Times New Roman" w:hAnsi="Times New Roman"/>
          <w:bCs/>
          <w:spacing w:val="-10"/>
          <w:sz w:val="28"/>
          <w:szCs w:val="28"/>
          <w:lang w:eastAsia="ru-RU"/>
        </w:rPr>
        <w:t>роботи з учителями, батьками</w:t>
      </w:r>
      <w:r w:rsidRPr="007133CA">
        <w:rPr>
          <w:rFonts w:ascii="Times New Roman" w:hAnsi="Times New Roman"/>
          <w:bCs/>
          <w:spacing w:val="-10"/>
          <w:sz w:val="28"/>
          <w:szCs w:val="28"/>
          <w:lang w:eastAsia="ru-RU"/>
        </w:rPr>
        <w:t xml:space="preserve"> </w:t>
      </w:r>
      <w:r>
        <w:rPr>
          <w:rFonts w:ascii="Times New Roman" w:hAnsi="Times New Roman"/>
          <w:bCs/>
          <w:spacing w:val="-10"/>
          <w:sz w:val="28"/>
          <w:szCs w:val="28"/>
          <w:lang w:eastAsia="ru-RU"/>
        </w:rPr>
        <w:t xml:space="preserve">та </w:t>
      </w:r>
      <w:r>
        <w:rPr>
          <w:rFonts w:ascii="Times New Roman" w:hAnsi="Times New Roman"/>
          <w:sz w:val="28"/>
          <w:szCs w:val="28"/>
          <w:lang w:eastAsia="ru-RU"/>
        </w:rPr>
        <w:t xml:space="preserve">учнями, засвідчили </w:t>
      </w:r>
      <w:r w:rsidRPr="00B50BDF">
        <w:rPr>
          <w:rFonts w:ascii="Times New Roman" w:hAnsi="Times New Roman"/>
          <w:sz w:val="28"/>
          <w:szCs w:val="28"/>
          <w:lang w:eastAsia="ru-RU"/>
        </w:rPr>
        <w:t xml:space="preserve">позитивні зрушення </w:t>
      </w:r>
      <w:r>
        <w:rPr>
          <w:rFonts w:ascii="Times New Roman" w:hAnsi="Times New Roman"/>
          <w:sz w:val="28"/>
          <w:szCs w:val="28"/>
          <w:lang w:eastAsia="ru-RU"/>
        </w:rPr>
        <w:t xml:space="preserve">у рівнях вихованості та </w:t>
      </w:r>
      <w:r w:rsidRPr="00B50BDF">
        <w:rPr>
          <w:rFonts w:ascii="Times New Roman" w:hAnsi="Times New Roman"/>
          <w:sz w:val="28"/>
          <w:szCs w:val="28"/>
          <w:lang w:eastAsia="ru-RU"/>
        </w:rPr>
        <w:t>сфoрмованості морально-духовн</w:t>
      </w:r>
      <w:r>
        <w:rPr>
          <w:rFonts w:ascii="Times New Roman" w:hAnsi="Times New Roman"/>
          <w:sz w:val="28"/>
          <w:szCs w:val="28"/>
          <w:lang w:eastAsia="ru-RU"/>
        </w:rPr>
        <w:t>их</w:t>
      </w:r>
      <w:r w:rsidRPr="00B50BDF">
        <w:rPr>
          <w:rFonts w:ascii="Times New Roman" w:hAnsi="Times New Roman"/>
          <w:sz w:val="28"/>
          <w:szCs w:val="28"/>
          <w:lang w:eastAsia="ru-RU"/>
        </w:rPr>
        <w:t xml:space="preserve"> </w:t>
      </w:r>
      <w:r>
        <w:rPr>
          <w:rFonts w:ascii="Times New Roman" w:hAnsi="Times New Roman"/>
          <w:sz w:val="28"/>
          <w:szCs w:val="28"/>
          <w:lang w:eastAsia="ru-RU"/>
        </w:rPr>
        <w:t>цінностей</w:t>
      </w:r>
      <w:r w:rsidRPr="00B50BDF">
        <w:rPr>
          <w:rFonts w:ascii="Times New Roman" w:hAnsi="Times New Roman"/>
          <w:sz w:val="28"/>
          <w:szCs w:val="28"/>
          <w:lang w:eastAsia="ru-RU"/>
        </w:rPr>
        <w:t xml:space="preserve"> молодших підлітків</w:t>
      </w:r>
      <w:r>
        <w:rPr>
          <w:rFonts w:ascii="Times New Roman" w:hAnsi="Times New Roman"/>
          <w:sz w:val="28"/>
          <w:szCs w:val="28"/>
          <w:lang w:eastAsia="ru-RU"/>
        </w:rPr>
        <w:t xml:space="preserve">. </w:t>
      </w:r>
      <w:r w:rsidRPr="00B50BDF">
        <w:rPr>
          <w:rFonts w:ascii="Times New Roman" w:hAnsi="Times New Roman"/>
          <w:sz w:val="28"/>
          <w:szCs w:val="28"/>
          <w:lang w:eastAsia="ru-RU"/>
        </w:rPr>
        <w:t xml:space="preserve"> </w:t>
      </w:r>
      <w:r>
        <w:rPr>
          <w:rFonts w:ascii="Times New Roman" w:hAnsi="Times New Roman"/>
          <w:sz w:val="28"/>
          <w:szCs w:val="28"/>
          <w:lang w:eastAsia="ru-RU"/>
        </w:rPr>
        <w:t>Ці зрушення</w:t>
      </w:r>
      <w:r w:rsidRPr="00B50BDF">
        <w:rPr>
          <w:rFonts w:ascii="Times New Roman" w:hAnsi="Times New Roman"/>
          <w:sz w:val="28"/>
          <w:szCs w:val="28"/>
          <w:lang w:eastAsia="ru-RU"/>
        </w:rPr>
        <w:t xml:space="preserve"> проявлял</w:t>
      </w:r>
      <w:r>
        <w:rPr>
          <w:rFonts w:ascii="Times New Roman" w:hAnsi="Times New Roman"/>
          <w:sz w:val="28"/>
          <w:szCs w:val="28"/>
          <w:lang w:eastAsia="ru-RU"/>
        </w:rPr>
        <w:t>и</w:t>
      </w:r>
      <w:r w:rsidRPr="00B50BDF">
        <w:rPr>
          <w:rFonts w:ascii="Times New Roman" w:hAnsi="Times New Roman"/>
          <w:sz w:val="28"/>
          <w:szCs w:val="28"/>
          <w:lang w:eastAsia="ru-RU"/>
        </w:rPr>
        <w:t xml:space="preserve">ся у взаємовідносинах </w:t>
      </w:r>
      <w:r>
        <w:rPr>
          <w:rFonts w:ascii="Times New Roman" w:hAnsi="Times New Roman"/>
          <w:sz w:val="28"/>
          <w:szCs w:val="28"/>
          <w:lang w:eastAsia="ru-RU"/>
        </w:rPr>
        <w:t xml:space="preserve">між учнями, </w:t>
      </w:r>
      <w:r w:rsidRPr="00B50BDF">
        <w:rPr>
          <w:rFonts w:ascii="Times New Roman" w:hAnsi="Times New Roman"/>
          <w:sz w:val="28"/>
          <w:szCs w:val="28"/>
          <w:lang w:eastAsia="ru-RU"/>
        </w:rPr>
        <w:t>у</w:t>
      </w:r>
      <w:r>
        <w:rPr>
          <w:rFonts w:ascii="Times New Roman" w:hAnsi="Times New Roman"/>
          <w:sz w:val="28"/>
          <w:szCs w:val="28"/>
          <w:lang w:eastAsia="ru-RU"/>
        </w:rPr>
        <w:t>чнями і вчителями, учнями і батьками</w:t>
      </w:r>
      <w:r w:rsidRPr="00B50BDF">
        <w:rPr>
          <w:rFonts w:ascii="Times New Roman" w:hAnsi="Times New Roman"/>
          <w:sz w:val="28"/>
          <w:szCs w:val="28"/>
          <w:lang w:eastAsia="ru-RU"/>
        </w:rPr>
        <w:t xml:space="preserve"> </w:t>
      </w:r>
      <w:r>
        <w:rPr>
          <w:rFonts w:ascii="Times New Roman" w:hAnsi="Times New Roman"/>
          <w:sz w:val="28"/>
          <w:szCs w:val="28"/>
          <w:lang w:eastAsia="ru-RU"/>
        </w:rPr>
        <w:t xml:space="preserve">в </w:t>
      </w:r>
      <w:r w:rsidRPr="00B50BDF">
        <w:rPr>
          <w:rFonts w:ascii="Times New Roman" w:hAnsi="Times New Roman"/>
          <w:sz w:val="28"/>
          <w:szCs w:val="28"/>
          <w:lang w:eastAsia="ru-RU"/>
        </w:rPr>
        <w:t>сім’ї</w:t>
      </w:r>
      <w:r>
        <w:rPr>
          <w:rFonts w:ascii="Times New Roman" w:hAnsi="Times New Roman"/>
          <w:sz w:val="28"/>
          <w:szCs w:val="28"/>
          <w:lang w:eastAsia="ru-RU"/>
        </w:rPr>
        <w:t>,</w:t>
      </w:r>
      <w:r w:rsidRPr="00B50BDF">
        <w:rPr>
          <w:rFonts w:ascii="Times New Roman" w:hAnsi="Times New Roman"/>
          <w:sz w:val="28"/>
          <w:szCs w:val="28"/>
          <w:lang w:eastAsia="ru-RU"/>
        </w:rPr>
        <w:t xml:space="preserve"> впевненості в </w:t>
      </w:r>
      <w:r>
        <w:rPr>
          <w:rFonts w:ascii="Times New Roman" w:hAnsi="Times New Roman"/>
          <w:sz w:val="28"/>
          <w:szCs w:val="28"/>
          <w:lang w:eastAsia="ru-RU"/>
        </w:rPr>
        <w:t>власних силах</w:t>
      </w:r>
      <w:r w:rsidRPr="00B50BDF">
        <w:rPr>
          <w:rFonts w:ascii="Times New Roman" w:hAnsi="Times New Roman"/>
          <w:sz w:val="28"/>
          <w:szCs w:val="28"/>
          <w:lang w:eastAsia="ru-RU"/>
        </w:rPr>
        <w:t>, вмінн</w:t>
      </w:r>
      <w:r>
        <w:rPr>
          <w:rFonts w:ascii="Times New Roman" w:hAnsi="Times New Roman"/>
          <w:sz w:val="28"/>
          <w:szCs w:val="28"/>
          <w:lang w:eastAsia="ru-RU"/>
        </w:rPr>
        <w:t>і</w:t>
      </w:r>
      <w:r w:rsidRPr="00B50BDF">
        <w:rPr>
          <w:rFonts w:ascii="Times New Roman" w:hAnsi="Times New Roman"/>
          <w:sz w:val="28"/>
          <w:szCs w:val="28"/>
          <w:lang w:eastAsia="ru-RU"/>
        </w:rPr>
        <w:t xml:space="preserve"> долати </w:t>
      </w:r>
      <w:r>
        <w:rPr>
          <w:rFonts w:ascii="Times New Roman" w:hAnsi="Times New Roman"/>
          <w:sz w:val="28"/>
          <w:szCs w:val="28"/>
          <w:lang w:eastAsia="ru-RU"/>
        </w:rPr>
        <w:t>існуючі</w:t>
      </w:r>
      <w:r w:rsidRPr="00B50BDF">
        <w:rPr>
          <w:rFonts w:ascii="Times New Roman" w:hAnsi="Times New Roman"/>
          <w:sz w:val="28"/>
          <w:szCs w:val="28"/>
          <w:lang w:eastAsia="ru-RU"/>
        </w:rPr>
        <w:t xml:space="preserve"> стереотипи</w:t>
      </w:r>
      <w:r>
        <w:rPr>
          <w:rFonts w:ascii="Times New Roman" w:hAnsi="Times New Roman"/>
          <w:sz w:val="28"/>
          <w:szCs w:val="28"/>
          <w:lang w:eastAsia="ru-RU"/>
        </w:rPr>
        <w:t xml:space="preserve"> поведінки</w:t>
      </w:r>
      <w:r w:rsidRPr="00B50BDF">
        <w:rPr>
          <w:rFonts w:ascii="Times New Roman" w:hAnsi="Times New Roman"/>
          <w:sz w:val="28"/>
          <w:szCs w:val="28"/>
          <w:lang w:eastAsia="ru-RU"/>
        </w:rPr>
        <w:t xml:space="preserve"> тощо. </w:t>
      </w:r>
      <w:r>
        <w:rPr>
          <w:rFonts w:ascii="Times New Roman" w:hAnsi="Times New Roman"/>
          <w:sz w:val="28"/>
          <w:szCs w:val="28"/>
        </w:rPr>
        <w:t>Зокрема,</w:t>
      </w:r>
      <w:r w:rsidRPr="007133CA">
        <w:rPr>
          <w:rFonts w:ascii="Times New Roman" w:hAnsi="Times New Roman"/>
          <w:sz w:val="28"/>
          <w:szCs w:val="28"/>
        </w:rPr>
        <w:t xml:space="preserve"> </w:t>
      </w:r>
      <w:r>
        <w:rPr>
          <w:rFonts w:ascii="Times New Roman" w:hAnsi="Times New Roman"/>
          <w:sz w:val="28"/>
          <w:szCs w:val="28"/>
        </w:rPr>
        <w:t xml:space="preserve">відбулося зростання </w:t>
      </w:r>
      <w:r w:rsidRPr="007133CA">
        <w:rPr>
          <w:rFonts w:ascii="Times New Roman" w:hAnsi="Times New Roman"/>
          <w:sz w:val="28"/>
          <w:szCs w:val="28"/>
        </w:rPr>
        <w:t>високого рівня морально-дух</w:t>
      </w:r>
      <w:r w:rsidRPr="007133CA">
        <w:rPr>
          <w:rFonts w:ascii="Times New Roman" w:hAnsi="Times New Roman"/>
          <w:sz w:val="28"/>
          <w:szCs w:val="28"/>
          <w:lang w:val="en-US"/>
        </w:rPr>
        <w:t>o</w:t>
      </w:r>
      <w:r w:rsidRPr="007133CA">
        <w:rPr>
          <w:rFonts w:ascii="Times New Roman" w:hAnsi="Times New Roman"/>
          <w:sz w:val="28"/>
          <w:szCs w:val="28"/>
        </w:rPr>
        <w:t>вного розвитку молодших підлітків експериментальної групи</w:t>
      </w:r>
      <w:r>
        <w:rPr>
          <w:rFonts w:ascii="Times New Roman" w:hAnsi="Times New Roman"/>
          <w:sz w:val="28"/>
          <w:szCs w:val="28"/>
        </w:rPr>
        <w:t>, а саме</w:t>
      </w:r>
      <w:r w:rsidRPr="007133CA">
        <w:rPr>
          <w:rFonts w:ascii="Times New Roman" w:hAnsi="Times New Roman"/>
          <w:sz w:val="28"/>
          <w:szCs w:val="28"/>
        </w:rPr>
        <w:t>: зменшення кількості учнів з низьким рівнем</w:t>
      </w:r>
      <w:r>
        <w:rPr>
          <w:rFonts w:ascii="Times New Roman" w:hAnsi="Times New Roman"/>
          <w:sz w:val="28"/>
          <w:szCs w:val="28"/>
        </w:rPr>
        <w:t xml:space="preserve"> </w:t>
      </w:r>
      <w:r w:rsidRPr="007133CA">
        <w:rPr>
          <w:rFonts w:ascii="Times New Roman" w:hAnsi="Times New Roman"/>
          <w:sz w:val="28"/>
          <w:szCs w:val="28"/>
        </w:rPr>
        <w:t>морально-дух</w:t>
      </w:r>
      <w:r w:rsidRPr="007133CA">
        <w:rPr>
          <w:rFonts w:ascii="Times New Roman" w:hAnsi="Times New Roman"/>
          <w:sz w:val="28"/>
          <w:szCs w:val="28"/>
          <w:lang w:val="en-US"/>
        </w:rPr>
        <w:t>o</w:t>
      </w:r>
      <w:r w:rsidRPr="007133CA">
        <w:rPr>
          <w:rFonts w:ascii="Times New Roman" w:hAnsi="Times New Roman"/>
          <w:sz w:val="28"/>
          <w:szCs w:val="28"/>
        </w:rPr>
        <w:t xml:space="preserve">вного розвитку </w:t>
      </w:r>
      <w:r>
        <w:rPr>
          <w:rFonts w:ascii="Times New Roman" w:hAnsi="Times New Roman"/>
          <w:sz w:val="28"/>
          <w:szCs w:val="28"/>
        </w:rPr>
        <w:t>(</w:t>
      </w:r>
      <w:r w:rsidRPr="007133CA">
        <w:rPr>
          <w:rFonts w:ascii="Times New Roman" w:hAnsi="Times New Roman"/>
          <w:sz w:val="28"/>
          <w:szCs w:val="28"/>
        </w:rPr>
        <w:t xml:space="preserve">з 13,7 % </w:t>
      </w:r>
      <w:r>
        <w:rPr>
          <w:rFonts w:ascii="Times New Roman" w:hAnsi="Times New Roman"/>
          <w:sz w:val="28"/>
          <w:szCs w:val="28"/>
        </w:rPr>
        <w:t xml:space="preserve">– </w:t>
      </w:r>
      <w:r w:rsidRPr="007133CA">
        <w:rPr>
          <w:rFonts w:ascii="Times New Roman" w:hAnsi="Times New Roman"/>
          <w:sz w:val="28"/>
          <w:szCs w:val="28"/>
        </w:rPr>
        <w:t xml:space="preserve">на констатувальному етапі до 3,1 % </w:t>
      </w:r>
      <w:r>
        <w:rPr>
          <w:rFonts w:ascii="Times New Roman" w:hAnsi="Times New Roman"/>
          <w:sz w:val="28"/>
          <w:szCs w:val="28"/>
        </w:rPr>
        <w:t>наприкінці</w:t>
      </w:r>
      <w:r w:rsidRPr="007133CA">
        <w:rPr>
          <w:rFonts w:ascii="Times New Roman" w:hAnsi="Times New Roman"/>
          <w:sz w:val="28"/>
          <w:szCs w:val="28"/>
        </w:rPr>
        <w:t xml:space="preserve"> експерименту</w:t>
      </w:r>
      <w:r>
        <w:rPr>
          <w:rFonts w:ascii="Times New Roman" w:hAnsi="Times New Roman"/>
          <w:sz w:val="28"/>
          <w:szCs w:val="28"/>
        </w:rPr>
        <w:t xml:space="preserve">) і навпаки, зростання </w:t>
      </w:r>
      <w:r w:rsidRPr="007133CA">
        <w:rPr>
          <w:rFonts w:ascii="Times New Roman" w:hAnsi="Times New Roman"/>
          <w:sz w:val="28"/>
          <w:szCs w:val="28"/>
        </w:rPr>
        <w:t xml:space="preserve">кількості учнів з </w:t>
      </w:r>
      <w:r>
        <w:rPr>
          <w:rFonts w:ascii="Times New Roman" w:hAnsi="Times New Roman"/>
          <w:sz w:val="28"/>
          <w:szCs w:val="28"/>
        </w:rPr>
        <w:t>високим</w:t>
      </w:r>
      <w:r w:rsidRPr="007133CA">
        <w:rPr>
          <w:rFonts w:ascii="Times New Roman" w:hAnsi="Times New Roman"/>
          <w:sz w:val="28"/>
          <w:szCs w:val="28"/>
        </w:rPr>
        <w:t xml:space="preserve"> рівнем</w:t>
      </w:r>
      <w:r>
        <w:rPr>
          <w:rFonts w:ascii="Times New Roman" w:hAnsi="Times New Roman"/>
          <w:sz w:val="28"/>
          <w:szCs w:val="28"/>
        </w:rPr>
        <w:t xml:space="preserve"> </w:t>
      </w:r>
      <w:r w:rsidRPr="007133CA">
        <w:rPr>
          <w:rFonts w:ascii="Times New Roman" w:hAnsi="Times New Roman"/>
          <w:sz w:val="28"/>
          <w:szCs w:val="28"/>
        </w:rPr>
        <w:t>морально-дух</w:t>
      </w:r>
      <w:r w:rsidRPr="007133CA">
        <w:rPr>
          <w:rFonts w:ascii="Times New Roman" w:hAnsi="Times New Roman"/>
          <w:sz w:val="28"/>
          <w:szCs w:val="28"/>
          <w:lang w:val="en-US"/>
        </w:rPr>
        <w:t>o</w:t>
      </w:r>
      <w:r w:rsidRPr="007133CA">
        <w:rPr>
          <w:rFonts w:ascii="Times New Roman" w:hAnsi="Times New Roman"/>
          <w:sz w:val="28"/>
          <w:szCs w:val="28"/>
        </w:rPr>
        <w:t xml:space="preserve">вного розвитку </w:t>
      </w:r>
      <w:r>
        <w:rPr>
          <w:rFonts w:ascii="Times New Roman" w:hAnsi="Times New Roman"/>
          <w:sz w:val="28"/>
          <w:szCs w:val="28"/>
        </w:rPr>
        <w:t xml:space="preserve">(з </w:t>
      </w:r>
      <w:r w:rsidRPr="007133CA">
        <w:rPr>
          <w:rFonts w:ascii="Times New Roman" w:hAnsi="Times New Roman"/>
          <w:sz w:val="28"/>
          <w:szCs w:val="28"/>
        </w:rPr>
        <w:t xml:space="preserve">24,2 % </w:t>
      </w:r>
      <w:r>
        <w:rPr>
          <w:rFonts w:ascii="Times New Roman" w:hAnsi="Times New Roman"/>
          <w:sz w:val="28"/>
          <w:szCs w:val="28"/>
        </w:rPr>
        <w:t xml:space="preserve">– </w:t>
      </w:r>
      <w:r w:rsidRPr="007133CA">
        <w:rPr>
          <w:rFonts w:ascii="Times New Roman" w:hAnsi="Times New Roman"/>
          <w:sz w:val="28"/>
          <w:szCs w:val="28"/>
        </w:rPr>
        <w:t>на</w:t>
      </w:r>
      <w:r>
        <w:rPr>
          <w:rFonts w:ascii="Times New Roman" w:hAnsi="Times New Roman"/>
          <w:sz w:val="28"/>
          <w:szCs w:val="28"/>
        </w:rPr>
        <w:t xml:space="preserve"> констатувальному етапі до 36,3 </w:t>
      </w:r>
      <w:r w:rsidRPr="007133CA">
        <w:rPr>
          <w:rFonts w:ascii="Times New Roman" w:hAnsi="Times New Roman"/>
          <w:sz w:val="28"/>
          <w:szCs w:val="28"/>
        </w:rPr>
        <w:t xml:space="preserve">% </w:t>
      </w:r>
      <w:r>
        <w:rPr>
          <w:rFonts w:ascii="Times New Roman" w:hAnsi="Times New Roman"/>
          <w:sz w:val="28"/>
          <w:szCs w:val="28"/>
        </w:rPr>
        <w:t>наприкінці</w:t>
      </w:r>
      <w:r w:rsidRPr="007133CA">
        <w:rPr>
          <w:rFonts w:ascii="Times New Roman" w:hAnsi="Times New Roman"/>
          <w:sz w:val="28"/>
          <w:szCs w:val="28"/>
        </w:rPr>
        <w:t xml:space="preserve"> експерименту</w:t>
      </w:r>
      <w:r>
        <w:rPr>
          <w:rFonts w:ascii="Times New Roman" w:hAnsi="Times New Roman"/>
          <w:sz w:val="28"/>
          <w:szCs w:val="28"/>
        </w:rPr>
        <w:t>)</w:t>
      </w:r>
      <w:r w:rsidRPr="007133CA">
        <w:rPr>
          <w:rFonts w:ascii="Times New Roman" w:hAnsi="Times New Roman"/>
          <w:sz w:val="28"/>
          <w:szCs w:val="28"/>
        </w:rPr>
        <w:t>.</w:t>
      </w:r>
    </w:p>
    <w:p w:rsidR="00C07EC8" w:rsidRPr="007133CA" w:rsidRDefault="00C07EC8" w:rsidP="00516B6C">
      <w:pPr>
        <w:tabs>
          <w:tab w:val="num" w:pos="0"/>
          <w:tab w:val="left" w:pos="1080"/>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5. Підтверджено, що основними </w:t>
      </w:r>
      <w:r w:rsidRPr="007133CA">
        <w:rPr>
          <w:rFonts w:ascii="Times New Roman" w:hAnsi="Times New Roman"/>
          <w:sz w:val="28"/>
          <w:szCs w:val="28"/>
          <w:lang w:eastAsia="ru-RU"/>
        </w:rPr>
        <w:t>шлях</w:t>
      </w:r>
      <w:r>
        <w:rPr>
          <w:rFonts w:ascii="Times New Roman" w:hAnsi="Times New Roman"/>
          <w:sz w:val="28"/>
          <w:szCs w:val="28"/>
          <w:lang w:eastAsia="ru-RU"/>
        </w:rPr>
        <w:t>ам</w:t>
      </w:r>
      <w:r w:rsidRPr="007133CA">
        <w:rPr>
          <w:rFonts w:ascii="Times New Roman" w:hAnsi="Times New Roman"/>
          <w:sz w:val="28"/>
          <w:szCs w:val="28"/>
          <w:lang w:eastAsia="ru-RU"/>
        </w:rPr>
        <w:t>и підвищення ефективності морально-духовного розвитку мол</w:t>
      </w:r>
      <w:r w:rsidRPr="007133CA">
        <w:rPr>
          <w:rFonts w:ascii="Times New Roman" w:hAnsi="Times New Roman"/>
          <w:sz w:val="28"/>
          <w:szCs w:val="28"/>
          <w:lang w:val="en-US" w:eastAsia="ru-RU"/>
        </w:rPr>
        <w:t>o</w:t>
      </w:r>
      <w:r w:rsidRPr="007133CA">
        <w:rPr>
          <w:rFonts w:ascii="Times New Roman" w:hAnsi="Times New Roman"/>
          <w:sz w:val="28"/>
          <w:szCs w:val="28"/>
          <w:lang w:eastAsia="ru-RU"/>
        </w:rPr>
        <w:t>дших підлітків</w:t>
      </w:r>
      <w:r>
        <w:rPr>
          <w:rFonts w:ascii="Times New Roman" w:hAnsi="Times New Roman"/>
          <w:sz w:val="28"/>
          <w:szCs w:val="28"/>
          <w:lang w:eastAsia="ru-RU"/>
        </w:rPr>
        <w:t xml:space="preserve"> є:</w:t>
      </w:r>
      <w:r w:rsidRPr="007133CA">
        <w:rPr>
          <w:rFonts w:ascii="Times New Roman" w:hAnsi="Times New Roman"/>
          <w:sz w:val="28"/>
          <w:szCs w:val="28"/>
          <w:lang w:eastAsia="ru-RU"/>
        </w:rPr>
        <w:t xml:space="preserve"> </w:t>
      </w:r>
      <w:r>
        <w:rPr>
          <w:rFonts w:ascii="Times New Roman" w:hAnsi="Times New Roman"/>
          <w:sz w:val="28"/>
          <w:szCs w:val="28"/>
          <w:lang w:eastAsia="ru-RU"/>
        </w:rPr>
        <w:t>по-перше, системна</w:t>
      </w:r>
      <w:r w:rsidRPr="007133CA">
        <w:rPr>
          <w:rFonts w:ascii="Times New Roman" w:hAnsi="Times New Roman"/>
          <w:sz w:val="28"/>
          <w:szCs w:val="28"/>
          <w:lang w:eastAsia="ru-RU"/>
        </w:rPr>
        <w:t xml:space="preserve"> підготов</w:t>
      </w:r>
      <w:r>
        <w:rPr>
          <w:rFonts w:ascii="Times New Roman" w:hAnsi="Times New Roman"/>
          <w:sz w:val="28"/>
          <w:szCs w:val="28"/>
          <w:lang w:eastAsia="ru-RU"/>
        </w:rPr>
        <w:t>ка</w:t>
      </w:r>
      <w:r w:rsidRPr="007133CA">
        <w:rPr>
          <w:rFonts w:ascii="Times New Roman" w:hAnsi="Times New Roman"/>
          <w:sz w:val="28"/>
          <w:szCs w:val="28"/>
          <w:lang w:eastAsia="ru-RU"/>
        </w:rPr>
        <w:t xml:space="preserve"> вчителя до </w:t>
      </w:r>
      <w:r>
        <w:rPr>
          <w:rFonts w:ascii="Times New Roman" w:hAnsi="Times New Roman"/>
          <w:sz w:val="28"/>
          <w:szCs w:val="28"/>
          <w:lang w:eastAsia="ru-RU"/>
        </w:rPr>
        <w:t>роботи</w:t>
      </w:r>
      <w:r w:rsidRPr="007133CA">
        <w:rPr>
          <w:rFonts w:ascii="Times New Roman" w:hAnsi="Times New Roman"/>
          <w:sz w:val="28"/>
          <w:szCs w:val="28"/>
          <w:lang w:eastAsia="ru-RU"/>
        </w:rPr>
        <w:t xml:space="preserve"> з батьками; </w:t>
      </w:r>
      <w:r>
        <w:rPr>
          <w:rFonts w:ascii="Times New Roman" w:hAnsi="Times New Roman"/>
          <w:sz w:val="28"/>
          <w:szCs w:val="28"/>
          <w:lang w:eastAsia="ru-RU"/>
        </w:rPr>
        <w:t xml:space="preserve">по-друге, </w:t>
      </w:r>
      <w:r w:rsidRPr="007133CA">
        <w:rPr>
          <w:rFonts w:ascii="Times New Roman" w:hAnsi="Times New Roman"/>
          <w:sz w:val="28"/>
          <w:szCs w:val="28"/>
          <w:lang w:eastAsia="ru-RU"/>
        </w:rPr>
        <w:t xml:space="preserve">застосування інноваційних форм і методів </w:t>
      </w:r>
      <w:r>
        <w:rPr>
          <w:rFonts w:ascii="Times New Roman" w:hAnsi="Times New Roman"/>
          <w:sz w:val="28"/>
          <w:szCs w:val="28"/>
          <w:lang w:eastAsia="ru-RU"/>
        </w:rPr>
        <w:t>педагогічної взаємодії з учнями у процесі позакласної виховної роботи</w:t>
      </w:r>
      <w:r w:rsidRPr="007133CA">
        <w:rPr>
          <w:rFonts w:ascii="Times New Roman" w:hAnsi="Times New Roman"/>
          <w:sz w:val="28"/>
          <w:szCs w:val="28"/>
          <w:lang w:eastAsia="ru-RU"/>
        </w:rPr>
        <w:t xml:space="preserve">; </w:t>
      </w:r>
      <w:r>
        <w:rPr>
          <w:rFonts w:ascii="Times New Roman" w:hAnsi="Times New Roman"/>
          <w:sz w:val="28"/>
          <w:szCs w:val="28"/>
          <w:lang w:eastAsia="ru-RU"/>
        </w:rPr>
        <w:t xml:space="preserve">по-третє, використання вчителями </w:t>
      </w:r>
      <w:r w:rsidRPr="007133CA">
        <w:rPr>
          <w:rFonts w:ascii="Times New Roman" w:hAnsi="Times New Roman"/>
          <w:sz w:val="28"/>
          <w:szCs w:val="28"/>
          <w:lang w:eastAsia="ru-RU"/>
        </w:rPr>
        <w:t xml:space="preserve">ідей </w:t>
      </w:r>
      <w:r>
        <w:rPr>
          <w:rFonts w:ascii="Times New Roman" w:hAnsi="Times New Roman"/>
          <w:sz w:val="28"/>
          <w:szCs w:val="28"/>
          <w:lang w:eastAsia="ru-RU"/>
        </w:rPr>
        <w:t xml:space="preserve">і положень </w:t>
      </w:r>
      <w:r w:rsidRPr="007133CA">
        <w:rPr>
          <w:rFonts w:ascii="Times New Roman" w:hAnsi="Times New Roman"/>
          <w:sz w:val="28"/>
          <w:szCs w:val="28"/>
          <w:lang w:eastAsia="ru-RU"/>
        </w:rPr>
        <w:t>особистісн</w:t>
      </w:r>
      <w:r w:rsidRPr="007133CA">
        <w:rPr>
          <w:rFonts w:ascii="Times New Roman" w:hAnsi="Times New Roman"/>
          <w:sz w:val="28"/>
          <w:szCs w:val="28"/>
          <w:lang w:val="en-US" w:eastAsia="ru-RU"/>
        </w:rPr>
        <w:t>o</w:t>
      </w:r>
      <w:r w:rsidRPr="007133CA">
        <w:rPr>
          <w:rFonts w:ascii="Times New Roman" w:hAnsi="Times New Roman"/>
          <w:sz w:val="28"/>
          <w:szCs w:val="28"/>
          <w:lang w:eastAsia="ru-RU"/>
        </w:rPr>
        <w:t xml:space="preserve"> орієнтованого підходу </w:t>
      </w:r>
      <w:r>
        <w:rPr>
          <w:rFonts w:ascii="Times New Roman" w:hAnsi="Times New Roman"/>
          <w:sz w:val="28"/>
          <w:szCs w:val="28"/>
          <w:lang w:eastAsia="ru-RU"/>
        </w:rPr>
        <w:t>та</w:t>
      </w:r>
      <w:r w:rsidRPr="007133CA">
        <w:rPr>
          <w:rFonts w:ascii="Times New Roman" w:hAnsi="Times New Roman"/>
          <w:sz w:val="28"/>
          <w:szCs w:val="28"/>
          <w:lang w:eastAsia="ru-RU"/>
        </w:rPr>
        <w:t xml:space="preserve"> принципів гуманістичної педагогіки.</w:t>
      </w:r>
    </w:p>
    <w:p w:rsidR="00C07EC8" w:rsidRPr="007133CA" w:rsidRDefault="00C07EC8" w:rsidP="002F0D39">
      <w:pPr>
        <w:keepNext/>
        <w:keepLines/>
        <w:tabs>
          <w:tab w:val="left" w:pos="3840"/>
          <w:tab w:val="center" w:pos="4819"/>
        </w:tabs>
        <w:spacing w:after="0"/>
        <w:jc w:val="center"/>
        <w:outlineLvl w:val="0"/>
        <w:rPr>
          <w:rFonts w:ascii="Times New Roman" w:hAnsi="Times New Roman"/>
          <w:b/>
          <w:sz w:val="28"/>
          <w:szCs w:val="28"/>
          <w:lang w:eastAsia="ru-RU"/>
        </w:rPr>
      </w:pPr>
      <w:r w:rsidRPr="007133CA">
        <w:rPr>
          <w:rFonts w:ascii="Times New Roman" w:hAnsi="Times New Roman"/>
          <w:b/>
          <w:bCs/>
          <w:snapToGrid w:val="0"/>
          <w:sz w:val="28"/>
          <w:szCs w:val="28"/>
        </w:rPr>
        <w:br w:type="page"/>
      </w:r>
      <w:r w:rsidRPr="007133CA">
        <w:rPr>
          <w:rFonts w:ascii="Times New Roman" w:hAnsi="Times New Roman"/>
          <w:b/>
          <w:sz w:val="28"/>
          <w:szCs w:val="28"/>
          <w:lang w:eastAsia="ru-RU"/>
        </w:rPr>
        <w:t>СПИСОК ВИКОРИСТАНИХ ДЖЕРЕЛ</w:t>
      </w:r>
    </w:p>
    <w:p w:rsidR="00C07EC8" w:rsidRPr="007133CA" w:rsidRDefault="00C07EC8" w:rsidP="00B86A32">
      <w:pPr>
        <w:spacing w:after="0" w:line="360" w:lineRule="auto"/>
        <w:jc w:val="both"/>
        <w:rPr>
          <w:rFonts w:ascii="Times New Roman" w:eastAsia="MS Mincho" w:hAnsi="Times New Roman"/>
          <w:sz w:val="28"/>
          <w:szCs w:val="28"/>
          <w:lang w:eastAsia="ru-RU"/>
        </w:rPr>
      </w:pP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Анеліна О. О. Школа-родина / Анеліна О. О. // Виховна робота у школі. – 2004. – №1 (14). – С. 14–34.</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 xml:space="preserve">Бех І. Д. Виховання особистості: сходження до духовності: </w:t>
      </w:r>
      <w:r w:rsidRPr="007133CA">
        <w:rPr>
          <w:rFonts w:ascii="Times New Roman" w:hAnsi="Times New Roman"/>
          <w:sz w:val="28"/>
          <w:szCs w:val="28"/>
          <w:lang w:val="ru-RU" w:eastAsia="ru-RU"/>
        </w:rPr>
        <w:t>[</w:t>
      </w:r>
      <w:r w:rsidRPr="007133CA">
        <w:rPr>
          <w:rFonts w:ascii="Times New Roman" w:hAnsi="Times New Roman"/>
          <w:sz w:val="28"/>
          <w:szCs w:val="28"/>
          <w:lang w:eastAsia="ru-RU"/>
        </w:rPr>
        <w:t>наук. видання</w:t>
      </w:r>
      <w:r w:rsidRPr="007133CA">
        <w:rPr>
          <w:rFonts w:ascii="Times New Roman" w:hAnsi="Times New Roman"/>
          <w:sz w:val="28"/>
          <w:szCs w:val="28"/>
          <w:lang w:val="ru-RU" w:eastAsia="ru-RU"/>
        </w:rPr>
        <w:t>] / Бех І</w:t>
      </w:r>
      <w:r w:rsidRPr="007133CA">
        <w:rPr>
          <w:rFonts w:ascii="Times New Roman" w:hAnsi="Times New Roman"/>
          <w:sz w:val="28"/>
          <w:szCs w:val="28"/>
          <w:lang w:eastAsia="ru-RU"/>
        </w:rPr>
        <w:t>. Д. – К. : Либідь, 2006. – 272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Бех І. Д. Виховання особистості / Бех І. Д. – К. : Либідь, 2003. – Кн. перша: Особистісно орієнтований підхід: науково-практичні засади. – 278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Бех І. Д. Виховання особистості / Бех І. Д. – К. : Либідь, 2003. – Кн. друга: Особистісно орієнтований підхід: науково-практичні засади. – 343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Білоконь І. Духовна культура як чинник моральної і громадянської спрямованості / Іван Білоконь // Соціальна психологія. – 2008. – № 6. – </w:t>
      </w:r>
      <w:r w:rsidRPr="007133CA">
        <w:rPr>
          <w:rFonts w:ascii="Times New Roman" w:hAnsi="Times New Roman"/>
          <w:sz w:val="28"/>
          <w:szCs w:val="28"/>
          <w:lang w:eastAsia="ru-RU"/>
        </w:rPr>
        <w:br/>
        <w:t>С. 59–66.</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Богуш А. М. Духовні цінності в контексті сучасної парадигми виховання / Богуш А. М. //Виховання і культура. – 2011. – № 1. – С. 7–12.</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Ващенко Г. Виховний ідеал / Григорій Ващенко. – Полтава : Полтавський вісник, 1994. – 208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Вікова та педагогічна психологія: [навч. посібник / О. В. Скрипченко, З. В. Огороднійчук та ін.]. – К. : Просвіта, 2001. – 416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Виноградова Т. Виховання нового покоління: взаємодія батьків та педагогів – необхідна умова для виховання нового покоління / Виноградова Т. // Завуч. – 2006. – №8 (266). – С. 4–6.</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val="ru-RU" w:eastAsia="ru-RU"/>
        </w:rPr>
      </w:pPr>
      <w:r w:rsidRPr="007133CA">
        <w:rPr>
          <w:rFonts w:ascii="Times New Roman" w:hAnsi="Times New Roman"/>
          <w:sz w:val="28"/>
          <w:szCs w:val="28"/>
          <w:lang w:val="ru-RU" w:eastAsia="ru-RU"/>
        </w:rPr>
        <w:t>Гончаров Н. К. Педагогическая система К. Д. Ушинского / Гончаров Н. К. – М. : Педагогика, 1974. – 270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val="ru-RU" w:eastAsia="ru-RU"/>
        </w:rPr>
      </w:pPr>
      <w:r w:rsidRPr="007133CA">
        <w:rPr>
          <w:rFonts w:ascii="Times New Roman" w:hAnsi="Times New Roman"/>
          <w:sz w:val="28"/>
          <w:szCs w:val="28"/>
          <w:lang w:val="ru-RU" w:eastAsia="ru-RU"/>
        </w:rPr>
        <w:t>Гуров В. Н. Семья в системе формирования современной личности / В. Н. Гуров, А. Е. Шабалдас // Педагогическое образование и наука. – 2007. – № 3. – С. 29–40.</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val="ru-RU" w:eastAsia="ru-RU"/>
        </w:rPr>
      </w:pPr>
      <w:r w:rsidRPr="007133CA">
        <w:rPr>
          <w:rFonts w:ascii="Times New Roman" w:hAnsi="Times New Roman"/>
          <w:sz w:val="28"/>
          <w:szCs w:val="28"/>
          <w:lang w:val="ru-RU" w:eastAsia="ru-RU"/>
        </w:rPr>
        <w:t>Гусейнов А. А. Этика: [учебник]</w:t>
      </w:r>
      <w:r w:rsidRPr="007133CA">
        <w:rPr>
          <w:rFonts w:ascii="Times New Roman" w:hAnsi="Times New Roman"/>
          <w:sz w:val="28"/>
          <w:szCs w:val="28"/>
          <w:lang w:eastAsia="ru-RU"/>
        </w:rPr>
        <w:t xml:space="preserve"> /</w:t>
      </w:r>
      <w:r w:rsidRPr="007133CA">
        <w:rPr>
          <w:rFonts w:ascii="Times New Roman" w:hAnsi="Times New Roman"/>
          <w:sz w:val="28"/>
          <w:szCs w:val="28"/>
          <w:lang w:val="ru-RU" w:eastAsia="ru-RU"/>
        </w:rPr>
        <w:t xml:space="preserve"> А. А. Гусейнов, Р. Г. Апресян. – М. : Гардарики, 2002. – 472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Дем’янюк Т. Духовно-моральне виховання особистості: інноваційний підхід: [навч.-метод. посіб.] / Т. Дем’янюк, І. Бех, М. Байрамова, Л. Мельничук. – К. – Рівне : Волинські обереги, 2007. – 315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Дем</w:t>
      </w:r>
      <w:r w:rsidRPr="007133CA">
        <w:rPr>
          <w:rFonts w:ascii="Times New Roman" w:hAnsi="Times New Roman"/>
          <w:sz w:val="28"/>
          <w:szCs w:val="28"/>
          <w:lang w:val="ru-RU" w:eastAsia="ru-RU"/>
        </w:rPr>
        <w:t>’</w:t>
      </w:r>
      <w:r w:rsidRPr="007133CA">
        <w:rPr>
          <w:rFonts w:ascii="Times New Roman" w:hAnsi="Times New Roman"/>
          <w:sz w:val="28"/>
          <w:szCs w:val="28"/>
          <w:lang w:eastAsia="ru-RU"/>
        </w:rPr>
        <w:t>янюк Т. Д. Організація виховного процесу в сучасному загальноосвітньому навчальному закладі: [наук.-метод. посіб.] / Дем</w:t>
      </w:r>
      <w:r w:rsidRPr="007133CA">
        <w:rPr>
          <w:rFonts w:ascii="Times New Roman" w:hAnsi="Times New Roman"/>
          <w:sz w:val="28"/>
          <w:szCs w:val="28"/>
          <w:lang w:val="ru-RU" w:eastAsia="ru-RU"/>
        </w:rPr>
        <w:t>’</w:t>
      </w:r>
      <w:r w:rsidRPr="007133CA">
        <w:rPr>
          <w:rFonts w:ascii="Times New Roman" w:hAnsi="Times New Roman"/>
          <w:sz w:val="28"/>
          <w:szCs w:val="28"/>
          <w:lang w:eastAsia="ru-RU"/>
        </w:rPr>
        <w:t>янюк Т. Д. – Суми : Антей, 2006. – 384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Енциклопедія освіти / Акад. пед. наук України; відповід. ред. В. Г. Кремень. – К. : Юрінком Інтер, 2008. – 1040 с.</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Євтух М. Б. Проблеми виховання молоді у світлі християнського вчення / М. Б. Євтух, Т. Д. Тхоржевська // Виховання і культура. – 2001. –  №1(1). – С. 57–59.</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Журба К. Виховання духовності в учнів: методичні розробки / К. Журба // Рідна школа. – 2004. – № 3. – С. 47–49.</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val="ru-RU" w:eastAsia="ru-RU"/>
        </w:rPr>
      </w:pPr>
      <w:r w:rsidRPr="007133CA">
        <w:rPr>
          <w:rFonts w:ascii="Times New Roman" w:hAnsi="Times New Roman"/>
          <w:sz w:val="28"/>
          <w:szCs w:val="28"/>
          <w:lang w:val="ru-RU" w:eastAsia="ru-RU"/>
        </w:rPr>
        <w:t>Зиятова М.</w:t>
      </w:r>
      <w:r w:rsidRPr="007133CA">
        <w:rPr>
          <w:rFonts w:ascii="Times New Roman" w:hAnsi="Times New Roman"/>
          <w:sz w:val="28"/>
          <w:szCs w:val="28"/>
          <w:lang w:eastAsia="ru-RU"/>
        </w:rPr>
        <w:t xml:space="preserve"> </w:t>
      </w:r>
      <w:r w:rsidRPr="007133CA">
        <w:rPr>
          <w:rFonts w:ascii="Times New Roman" w:hAnsi="Times New Roman"/>
          <w:sz w:val="28"/>
          <w:szCs w:val="28"/>
          <w:lang w:val="ru-RU" w:eastAsia="ru-RU"/>
        </w:rPr>
        <w:t xml:space="preserve">Диагностика взаимодействия семьи и школы </w:t>
      </w:r>
      <w:r w:rsidRPr="007133CA">
        <w:rPr>
          <w:rFonts w:ascii="Times New Roman" w:hAnsi="Times New Roman"/>
          <w:sz w:val="28"/>
          <w:szCs w:val="28"/>
          <w:lang w:eastAsia="ru-RU"/>
        </w:rPr>
        <w:t xml:space="preserve">/ М. Зиятова, В. Ларина </w:t>
      </w:r>
      <w:r w:rsidRPr="007133CA">
        <w:rPr>
          <w:rFonts w:ascii="Times New Roman" w:hAnsi="Times New Roman"/>
          <w:sz w:val="28"/>
          <w:szCs w:val="28"/>
          <w:lang w:val="ru-RU" w:eastAsia="ru-RU"/>
        </w:rPr>
        <w:t>// Директор школы. – 2007. – № 9. – С.</w:t>
      </w:r>
      <w:r w:rsidRPr="007133CA">
        <w:rPr>
          <w:rFonts w:ascii="Times New Roman" w:hAnsi="Times New Roman"/>
          <w:sz w:val="28"/>
          <w:szCs w:val="28"/>
          <w:lang w:eastAsia="ru-RU"/>
        </w:rPr>
        <w:t xml:space="preserve"> </w:t>
      </w:r>
      <w:r w:rsidRPr="007133CA">
        <w:rPr>
          <w:rFonts w:ascii="Times New Roman" w:hAnsi="Times New Roman"/>
          <w:sz w:val="28"/>
          <w:szCs w:val="28"/>
          <w:lang w:val="ru-RU" w:eastAsia="ru-RU"/>
        </w:rPr>
        <w:t>83–88.</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Ідеї народної педагогіки у наукових дослідженнях К. Д. Ушинського: [зб. наук. праць з педагогіки; за ред. Березюк О. С., Осадчої З. А.]. – Житомир, 2005. – 122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 xml:space="preserve">Кан-Калик В. А. </w:t>
      </w:r>
      <w:r w:rsidRPr="007133CA">
        <w:rPr>
          <w:rFonts w:ascii="Times New Roman" w:eastAsia="MS Mincho" w:hAnsi="Times New Roman"/>
          <w:sz w:val="28"/>
          <w:szCs w:val="28"/>
          <w:lang w:val="ru-RU" w:eastAsia="ru-RU"/>
        </w:rPr>
        <w:t>С</w:t>
      </w:r>
      <w:r w:rsidRPr="007133CA">
        <w:rPr>
          <w:rFonts w:ascii="Times New Roman" w:eastAsia="MS Mincho" w:hAnsi="Times New Roman"/>
          <w:sz w:val="28"/>
          <w:szCs w:val="28"/>
          <w:lang w:eastAsia="ru-RU"/>
        </w:rPr>
        <w:t>емейная педагог</w:t>
      </w:r>
      <w:r w:rsidRPr="007133CA">
        <w:rPr>
          <w:rFonts w:ascii="Times New Roman" w:eastAsia="MS Mincho" w:hAnsi="Times New Roman"/>
          <w:sz w:val="28"/>
          <w:szCs w:val="28"/>
          <w:lang w:val="ru-RU" w:eastAsia="ru-RU"/>
        </w:rPr>
        <w:t>и</w:t>
      </w:r>
      <w:r w:rsidRPr="007133CA">
        <w:rPr>
          <w:rFonts w:ascii="Times New Roman" w:eastAsia="MS Mincho" w:hAnsi="Times New Roman"/>
          <w:sz w:val="28"/>
          <w:szCs w:val="28"/>
          <w:lang w:eastAsia="ru-RU"/>
        </w:rPr>
        <w:t>ка: педагогические раздумья о проблемах воспитания детей в семье / Кан-Калик В. А. – Грозн</w:t>
      </w:r>
      <w:r w:rsidRPr="007133CA">
        <w:rPr>
          <w:rFonts w:ascii="Times New Roman" w:eastAsia="MS Mincho" w:hAnsi="Times New Roman"/>
          <w:sz w:val="28"/>
          <w:szCs w:val="28"/>
          <w:lang w:val="ru-RU" w:eastAsia="ru-RU"/>
        </w:rPr>
        <w:t>ый : Чечено-Ингушское кн. изд-во, 1987. – 84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Киричок В. А. Проблема формування гуманістичних цінностей молодших школярів / Киричок В. А. // Теоретико-методичні проблеми виховання дітей та учнівської молоді: зб. наук. пр. / Ін-т проблем виховання АПН України. – К.-Житомир, 2004. – Кн. І. – С. 193–200.</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Киричук О. В. Принципи розбудови інноваційної педагогічної системи освітнього закладу / Киричук О. В. // Рідна школа. – 2000. – № 10. – С. 3–10.</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 xml:space="preserve">Коберник О. М. Теорія і методика психолого-педагогічного проектування виховного процесу в сучасній школі: </w:t>
      </w:r>
      <w:r w:rsidRPr="007133CA">
        <w:rPr>
          <w:rFonts w:ascii="Times New Roman" w:hAnsi="Times New Roman"/>
          <w:sz w:val="28"/>
          <w:szCs w:val="28"/>
          <w:lang w:val="ru-RU" w:eastAsia="ru-RU"/>
        </w:rPr>
        <w:t>[</w:t>
      </w:r>
      <w:r w:rsidRPr="007133CA">
        <w:rPr>
          <w:rFonts w:ascii="Times New Roman" w:hAnsi="Times New Roman"/>
          <w:sz w:val="28"/>
          <w:szCs w:val="28"/>
          <w:lang w:eastAsia="ru-RU"/>
        </w:rPr>
        <w:t>навч.-метод. посіб.</w:t>
      </w:r>
      <w:r w:rsidRPr="007133CA">
        <w:rPr>
          <w:rFonts w:ascii="Times New Roman" w:hAnsi="Times New Roman"/>
          <w:sz w:val="28"/>
          <w:szCs w:val="28"/>
          <w:lang w:val="ru-RU" w:eastAsia="ru-RU"/>
        </w:rPr>
        <w:t>] / Коберник О. М.</w:t>
      </w:r>
      <w:r w:rsidRPr="007133CA">
        <w:rPr>
          <w:rFonts w:ascii="Times New Roman" w:hAnsi="Times New Roman"/>
          <w:sz w:val="28"/>
          <w:szCs w:val="28"/>
          <w:lang w:eastAsia="ru-RU"/>
        </w:rPr>
        <w:t xml:space="preserve"> – К. : Науковий світ, 2001. – 182 с.</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val="ru-RU" w:eastAsia="ru-RU"/>
        </w:rPr>
      </w:pPr>
      <w:r w:rsidRPr="007133CA">
        <w:rPr>
          <w:rFonts w:ascii="Times New Roman" w:hAnsi="Times New Roman"/>
          <w:sz w:val="28"/>
          <w:szCs w:val="28"/>
          <w:lang w:val="ru-RU" w:eastAsia="ru-RU"/>
        </w:rPr>
        <w:t>Коменский Я.</w:t>
      </w:r>
      <w:r w:rsidRPr="007133CA">
        <w:rPr>
          <w:rFonts w:ascii="Times New Roman" w:hAnsi="Times New Roman"/>
          <w:sz w:val="28"/>
          <w:szCs w:val="28"/>
          <w:lang w:val="en-US" w:eastAsia="ru-RU"/>
        </w:rPr>
        <w:t> </w:t>
      </w:r>
      <w:r w:rsidRPr="007133CA">
        <w:rPr>
          <w:rFonts w:ascii="Times New Roman" w:hAnsi="Times New Roman"/>
          <w:sz w:val="28"/>
          <w:szCs w:val="28"/>
          <w:lang w:val="ru-RU" w:eastAsia="ru-RU"/>
        </w:rPr>
        <w:t>А. Великая дидактика</w:t>
      </w:r>
      <w:r w:rsidRPr="007133CA">
        <w:rPr>
          <w:rFonts w:ascii="Times New Roman" w:hAnsi="Times New Roman"/>
          <w:sz w:val="28"/>
          <w:szCs w:val="28"/>
          <w:lang w:eastAsia="ru-RU"/>
        </w:rPr>
        <w:t xml:space="preserve"> / Коменский Я.</w:t>
      </w:r>
      <w:r w:rsidRPr="007133CA">
        <w:rPr>
          <w:rFonts w:ascii="Times New Roman" w:hAnsi="Times New Roman"/>
          <w:sz w:val="28"/>
          <w:szCs w:val="28"/>
          <w:lang w:val="en-US" w:eastAsia="ru-RU"/>
        </w:rPr>
        <w:t> </w:t>
      </w:r>
      <w:r w:rsidRPr="007133CA">
        <w:rPr>
          <w:rFonts w:ascii="Times New Roman" w:hAnsi="Times New Roman"/>
          <w:sz w:val="28"/>
          <w:szCs w:val="28"/>
          <w:lang w:eastAsia="ru-RU"/>
        </w:rPr>
        <w:t>А.</w:t>
      </w:r>
      <w:r w:rsidRPr="007133CA">
        <w:rPr>
          <w:rFonts w:ascii="Times New Roman" w:hAnsi="Times New Roman"/>
          <w:sz w:val="28"/>
          <w:szCs w:val="28"/>
          <w:lang w:val="ru-RU" w:eastAsia="ru-RU"/>
        </w:rPr>
        <w:t xml:space="preserve"> – М.</w:t>
      </w:r>
      <w:r w:rsidRPr="007133CA">
        <w:rPr>
          <w:rFonts w:ascii="Times New Roman" w:hAnsi="Times New Roman"/>
          <w:sz w:val="28"/>
          <w:szCs w:val="28"/>
          <w:lang w:eastAsia="ru-RU"/>
        </w:rPr>
        <w:t xml:space="preserve"> </w:t>
      </w:r>
      <w:r w:rsidRPr="007133CA">
        <w:rPr>
          <w:rFonts w:ascii="Times New Roman" w:hAnsi="Times New Roman"/>
          <w:sz w:val="28"/>
          <w:szCs w:val="28"/>
          <w:lang w:val="ru-RU" w:eastAsia="ru-RU"/>
        </w:rPr>
        <w:t>: Изд. кн. маг</w:t>
      </w:r>
      <w:r w:rsidRPr="007133CA">
        <w:rPr>
          <w:rFonts w:ascii="Times New Roman" w:hAnsi="Times New Roman"/>
          <w:sz w:val="28"/>
          <w:szCs w:val="28"/>
          <w:lang w:eastAsia="ru-RU"/>
        </w:rPr>
        <w:t>.</w:t>
      </w:r>
      <w:r w:rsidRPr="007133CA">
        <w:rPr>
          <w:rFonts w:ascii="Times New Roman" w:hAnsi="Times New Roman"/>
          <w:sz w:val="28"/>
          <w:szCs w:val="28"/>
          <w:lang w:val="ru-RU" w:eastAsia="ru-RU"/>
        </w:rPr>
        <w:t xml:space="preserve"> «Начальная Школа», 1893. – 308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Костівська І.</w:t>
      </w:r>
      <w:r w:rsidRPr="007133CA">
        <w:rPr>
          <w:rFonts w:ascii="Times New Roman" w:hAnsi="Times New Roman"/>
          <w:sz w:val="28"/>
          <w:szCs w:val="28"/>
          <w:lang w:val="en-US" w:eastAsia="ru-RU"/>
        </w:rPr>
        <w:t> </w:t>
      </w:r>
      <w:r w:rsidRPr="007133CA">
        <w:rPr>
          <w:rFonts w:ascii="Times New Roman" w:hAnsi="Times New Roman"/>
          <w:sz w:val="28"/>
          <w:szCs w:val="28"/>
          <w:lang w:eastAsia="ru-RU"/>
        </w:rPr>
        <w:t>П. Спільна робота сім’ї і громадськості у вихованні / Костівська І.</w:t>
      </w:r>
      <w:r w:rsidRPr="007133CA">
        <w:rPr>
          <w:rFonts w:ascii="Times New Roman" w:hAnsi="Times New Roman"/>
          <w:sz w:val="28"/>
          <w:szCs w:val="28"/>
          <w:lang w:val="en-US" w:eastAsia="ru-RU"/>
        </w:rPr>
        <w:t> </w:t>
      </w:r>
      <w:r w:rsidRPr="007133CA">
        <w:rPr>
          <w:rFonts w:ascii="Times New Roman" w:hAnsi="Times New Roman"/>
          <w:sz w:val="28"/>
          <w:szCs w:val="28"/>
          <w:lang w:eastAsia="ru-RU"/>
        </w:rPr>
        <w:t>П. // Школа О.</w:t>
      </w:r>
      <w:r w:rsidRPr="007133CA">
        <w:rPr>
          <w:rFonts w:ascii="Times New Roman" w:hAnsi="Times New Roman"/>
          <w:sz w:val="28"/>
          <w:szCs w:val="28"/>
          <w:lang w:val="en-US" w:eastAsia="ru-RU"/>
        </w:rPr>
        <w:t> </w:t>
      </w:r>
      <w:r w:rsidRPr="007133CA">
        <w:rPr>
          <w:rFonts w:ascii="Times New Roman" w:hAnsi="Times New Roman"/>
          <w:sz w:val="28"/>
          <w:szCs w:val="28"/>
          <w:lang w:eastAsia="ru-RU"/>
        </w:rPr>
        <w:t>А.</w:t>
      </w:r>
      <w:r w:rsidRPr="007133CA">
        <w:rPr>
          <w:rFonts w:ascii="Times New Roman" w:hAnsi="Times New Roman"/>
          <w:sz w:val="28"/>
          <w:szCs w:val="28"/>
          <w:lang w:val="en-US" w:eastAsia="ru-RU"/>
        </w:rPr>
        <w:t> </w:t>
      </w:r>
      <w:r w:rsidRPr="007133CA">
        <w:rPr>
          <w:rFonts w:ascii="Times New Roman" w:hAnsi="Times New Roman"/>
          <w:sz w:val="28"/>
          <w:szCs w:val="28"/>
          <w:lang w:eastAsia="ru-RU"/>
        </w:rPr>
        <w:t>Захаренка як модель сучасної сільської школи: матеріали Всеукр. пед. читань, Черкаси, 5 – 6 травня 2004 року. – Черкаси : ОІППО, 2004. – С. 103–105.</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Котюк Т. Педагогічне спілкування в українській родинній педагогіці / Котюк Т. // Проблема народної педагогіки в науковій спадщині Мирослава Стельмаховича (науково-педагогічний пошук молодих дослідників): [зб. наук. праць; за ред. О.</w:t>
      </w:r>
      <w:r w:rsidRPr="007133CA">
        <w:rPr>
          <w:rFonts w:ascii="Times New Roman" w:eastAsia="MS Mincho" w:hAnsi="Times New Roman"/>
          <w:sz w:val="28"/>
          <w:szCs w:val="28"/>
          <w:lang w:val="en-US" w:eastAsia="ru-RU"/>
        </w:rPr>
        <w:t> </w:t>
      </w:r>
      <w:r w:rsidRPr="007133CA">
        <w:rPr>
          <w:rFonts w:ascii="Times New Roman" w:eastAsia="MS Mincho" w:hAnsi="Times New Roman"/>
          <w:sz w:val="28"/>
          <w:szCs w:val="28"/>
          <w:lang w:eastAsia="ru-RU"/>
        </w:rPr>
        <w:t>С.</w:t>
      </w:r>
      <w:r w:rsidRPr="007133CA">
        <w:rPr>
          <w:rFonts w:ascii="Times New Roman" w:eastAsia="MS Mincho" w:hAnsi="Times New Roman"/>
          <w:sz w:val="28"/>
          <w:szCs w:val="28"/>
          <w:lang w:val="en-US" w:eastAsia="ru-RU"/>
        </w:rPr>
        <w:t> </w:t>
      </w:r>
      <w:r w:rsidRPr="007133CA">
        <w:rPr>
          <w:rFonts w:ascii="Times New Roman" w:eastAsia="MS Mincho" w:hAnsi="Times New Roman"/>
          <w:sz w:val="28"/>
          <w:szCs w:val="28"/>
          <w:lang w:eastAsia="ru-RU"/>
        </w:rPr>
        <w:t>Березюк, З.</w:t>
      </w:r>
      <w:r w:rsidRPr="007133CA">
        <w:rPr>
          <w:rFonts w:ascii="Times New Roman" w:eastAsia="MS Mincho" w:hAnsi="Times New Roman"/>
          <w:sz w:val="28"/>
          <w:szCs w:val="28"/>
          <w:lang w:val="en-US" w:eastAsia="ru-RU"/>
        </w:rPr>
        <w:t> </w:t>
      </w:r>
      <w:r w:rsidRPr="007133CA">
        <w:rPr>
          <w:rFonts w:ascii="Times New Roman" w:eastAsia="MS Mincho" w:hAnsi="Times New Roman"/>
          <w:sz w:val="28"/>
          <w:szCs w:val="28"/>
          <w:lang w:eastAsia="ru-RU"/>
        </w:rPr>
        <w:t>А.</w:t>
      </w:r>
      <w:r w:rsidRPr="007133CA">
        <w:rPr>
          <w:rFonts w:ascii="Times New Roman" w:eastAsia="MS Mincho" w:hAnsi="Times New Roman"/>
          <w:sz w:val="28"/>
          <w:szCs w:val="28"/>
          <w:lang w:val="en-US" w:eastAsia="ru-RU"/>
        </w:rPr>
        <w:t> </w:t>
      </w:r>
      <w:r w:rsidRPr="007133CA">
        <w:rPr>
          <w:rFonts w:ascii="Times New Roman" w:eastAsia="MS Mincho" w:hAnsi="Times New Roman"/>
          <w:sz w:val="28"/>
          <w:szCs w:val="28"/>
          <w:lang w:eastAsia="ru-RU"/>
        </w:rPr>
        <w:t>Осадчої]. – Житомир : вид-во ЖДУ ім. І.</w:t>
      </w:r>
      <w:r w:rsidRPr="007133CA">
        <w:rPr>
          <w:rFonts w:ascii="Times New Roman" w:eastAsia="MS Mincho" w:hAnsi="Times New Roman"/>
          <w:sz w:val="28"/>
          <w:szCs w:val="28"/>
          <w:lang w:val="en-US" w:eastAsia="ru-RU"/>
        </w:rPr>
        <w:t> </w:t>
      </w:r>
      <w:r w:rsidRPr="007133CA">
        <w:rPr>
          <w:rFonts w:ascii="Times New Roman" w:eastAsia="MS Mincho" w:hAnsi="Times New Roman"/>
          <w:sz w:val="28"/>
          <w:szCs w:val="28"/>
          <w:lang w:eastAsia="ru-RU"/>
        </w:rPr>
        <w:t>Франка, 2004. – С. 57–61.</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Кравченко Т.</w:t>
      </w:r>
      <w:r w:rsidRPr="007133CA">
        <w:rPr>
          <w:rFonts w:ascii="Times New Roman" w:hAnsi="Times New Roman"/>
          <w:sz w:val="28"/>
          <w:szCs w:val="28"/>
          <w:lang w:val="en-US" w:eastAsia="ru-RU"/>
        </w:rPr>
        <w:t> </w:t>
      </w:r>
      <w:r w:rsidRPr="007133CA">
        <w:rPr>
          <w:rFonts w:ascii="Times New Roman" w:hAnsi="Times New Roman"/>
          <w:sz w:val="28"/>
          <w:szCs w:val="28"/>
          <w:lang w:eastAsia="ru-RU"/>
        </w:rPr>
        <w:t>В. Сімейна модель соціалізації особистості та її особливості функціонування у сучасних умовах / Кравченко Т.</w:t>
      </w:r>
      <w:r w:rsidRPr="007133CA">
        <w:rPr>
          <w:rFonts w:ascii="Times New Roman" w:hAnsi="Times New Roman"/>
          <w:sz w:val="28"/>
          <w:szCs w:val="28"/>
          <w:lang w:val="en-US" w:eastAsia="ru-RU"/>
        </w:rPr>
        <w:t> </w:t>
      </w:r>
      <w:r w:rsidRPr="007133CA">
        <w:rPr>
          <w:rFonts w:ascii="Times New Roman" w:hAnsi="Times New Roman"/>
          <w:sz w:val="28"/>
          <w:szCs w:val="28"/>
          <w:lang w:eastAsia="ru-RU"/>
        </w:rPr>
        <w:t>В. // Теоретико-методичні проблеми виховання дітей та учнівської молоді : зб. наук. пр. / Ін-т проблем виховання АПН України. – К.-Житомир, 2004.  – Кн. І. – С. 260–265.</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val="ru-RU" w:eastAsia="ru-RU"/>
        </w:rPr>
      </w:pPr>
      <w:r w:rsidRPr="007133CA">
        <w:rPr>
          <w:rFonts w:ascii="Times New Roman" w:hAnsi="Times New Roman"/>
          <w:sz w:val="28"/>
          <w:szCs w:val="28"/>
          <w:lang w:val="ru-RU" w:eastAsia="ru-RU"/>
        </w:rPr>
        <w:t>Левчук Д. Г. Духовно-нравственное воспитание детей и молодежи России: ком</w:t>
      </w:r>
      <w:r w:rsidRPr="007133CA">
        <w:rPr>
          <w:rFonts w:ascii="Times New Roman" w:hAnsi="Times New Roman"/>
          <w:sz w:val="28"/>
          <w:szCs w:val="28"/>
          <w:lang w:eastAsia="ru-RU"/>
        </w:rPr>
        <w:t>п</w:t>
      </w:r>
      <w:r w:rsidRPr="007133CA">
        <w:rPr>
          <w:rFonts w:ascii="Times New Roman" w:hAnsi="Times New Roman"/>
          <w:sz w:val="28"/>
          <w:szCs w:val="28"/>
          <w:lang w:val="ru-RU" w:eastAsia="ru-RU"/>
        </w:rPr>
        <w:t>лексное решение проблемы</w:t>
      </w:r>
      <w:r w:rsidRPr="007133CA">
        <w:rPr>
          <w:rFonts w:ascii="Times New Roman" w:hAnsi="Times New Roman"/>
          <w:sz w:val="28"/>
          <w:szCs w:val="28"/>
          <w:lang w:eastAsia="ru-RU"/>
        </w:rPr>
        <w:t xml:space="preserve"> / Д. Г. Левчук, О. М. Потаповская</w:t>
      </w:r>
      <w:r w:rsidRPr="007133CA">
        <w:rPr>
          <w:rFonts w:ascii="Times New Roman" w:hAnsi="Times New Roman"/>
          <w:sz w:val="28"/>
          <w:szCs w:val="28"/>
          <w:lang w:val="ru-RU" w:eastAsia="ru-RU"/>
        </w:rPr>
        <w:t>. – М.</w:t>
      </w:r>
      <w:r w:rsidRPr="007133CA">
        <w:rPr>
          <w:rFonts w:ascii="Times New Roman" w:hAnsi="Times New Roman"/>
          <w:sz w:val="28"/>
          <w:szCs w:val="28"/>
          <w:lang w:eastAsia="ru-RU"/>
        </w:rPr>
        <w:t> </w:t>
      </w:r>
      <w:r w:rsidRPr="007133CA">
        <w:rPr>
          <w:rFonts w:ascii="Times New Roman" w:hAnsi="Times New Roman"/>
          <w:sz w:val="28"/>
          <w:szCs w:val="28"/>
          <w:lang w:val="ru-RU" w:eastAsia="ru-RU"/>
        </w:rPr>
        <w:t>: Изд-во Планета, 2000. – 63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Макаренко А.</w:t>
      </w:r>
      <w:r w:rsidRPr="007133CA">
        <w:rPr>
          <w:rFonts w:ascii="Times New Roman" w:eastAsia="MS Mincho" w:hAnsi="Times New Roman"/>
          <w:sz w:val="28"/>
          <w:szCs w:val="28"/>
          <w:lang w:val="ru-RU" w:eastAsia="ru-RU"/>
        </w:rPr>
        <w:t> </w:t>
      </w:r>
      <w:r w:rsidRPr="007133CA">
        <w:rPr>
          <w:rFonts w:ascii="Times New Roman" w:eastAsia="MS Mincho" w:hAnsi="Times New Roman"/>
          <w:sz w:val="28"/>
          <w:szCs w:val="28"/>
          <w:lang w:eastAsia="ru-RU"/>
        </w:rPr>
        <w:t>С. Книга для родителей / Антон Семенович Макаренко. – М. : Педагогика, 1983. – 160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val="ru-RU" w:eastAsia="ru-RU"/>
        </w:rPr>
      </w:pPr>
      <w:r w:rsidRPr="007133CA">
        <w:rPr>
          <w:rFonts w:ascii="Times New Roman" w:eastAsia="MS Mincho" w:hAnsi="Times New Roman"/>
          <w:sz w:val="28"/>
          <w:szCs w:val="28"/>
          <w:lang w:val="ru-RU" w:eastAsia="ru-RU"/>
        </w:rPr>
        <w:t>Мохначева М. Духовное воспитание детей младшего возраста / Мохначева  М. – СПб, 1905. – 161 с.</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Оржеховська В. М. Духовність і здоров’я: [навч.-метод. посіб.] / Оржеховська В. М. – К. : 2004. – 168 с.</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val="ru-RU" w:eastAsia="ru-RU"/>
        </w:rPr>
      </w:pPr>
      <w:r w:rsidRPr="007133CA">
        <w:rPr>
          <w:rFonts w:ascii="Times New Roman" w:hAnsi="Times New Roman"/>
          <w:sz w:val="28"/>
          <w:szCs w:val="28"/>
          <w:lang w:val="ru-RU" w:eastAsia="ru-RU"/>
        </w:rPr>
        <w:t>Педагогический энциклопедический словарь / [под ред. Б. М. Бим-Бада]. – М.</w:t>
      </w:r>
      <w:r w:rsidRPr="007133CA">
        <w:rPr>
          <w:rFonts w:ascii="Times New Roman" w:hAnsi="Times New Roman"/>
          <w:sz w:val="28"/>
          <w:szCs w:val="28"/>
          <w:lang w:eastAsia="ru-RU"/>
        </w:rPr>
        <w:t xml:space="preserve"> </w:t>
      </w:r>
      <w:r w:rsidRPr="007133CA">
        <w:rPr>
          <w:rFonts w:ascii="Times New Roman" w:hAnsi="Times New Roman"/>
          <w:sz w:val="28"/>
          <w:szCs w:val="28"/>
          <w:lang w:val="ru-RU" w:eastAsia="ru-RU"/>
        </w:rPr>
        <w:t>: Большая рос. энциклопедия, 2003. – 527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val="ru-RU" w:eastAsia="ru-RU"/>
        </w:rPr>
      </w:pPr>
      <w:r w:rsidRPr="007133CA">
        <w:rPr>
          <w:rFonts w:ascii="Times New Roman" w:eastAsia="MS Mincho" w:hAnsi="Times New Roman"/>
          <w:sz w:val="28"/>
          <w:szCs w:val="28"/>
          <w:lang w:eastAsia="ru-RU"/>
        </w:rPr>
        <w:t>Пролеев С.</w:t>
      </w:r>
      <w:r w:rsidRPr="007133CA">
        <w:rPr>
          <w:rFonts w:ascii="Times New Roman" w:eastAsia="MS Mincho" w:hAnsi="Times New Roman"/>
          <w:sz w:val="28"/>
          <w:szCs w:val="28"/>
          <w:lang w:val="ru-RU" w:eastAsia="ru-RU"/>
        </w:rPr>
        <w:t> </w:t>
      </w:r>
      <w:r w:rsidRPr="007133CA">
        <w:rPr>
          <w:rFonts w:ascii="Times New Roman" w:eastAsia="MS Mincho" w:hAnsi="Times New Roman"/>
          <w:sz w:val="28"/>
          <w:szCs w:val="28"/>
          <w:lang w:eastAsia="ru-RU"/>
        </w:rPr>
        <w:t>В. Духовность и бытие человека / Пролеев С.</w:t>
      </w:r>
      <w:r w:rsidRPr="007133CA">
        <w:rPr>
          <w:rFonts w:ascii="Times New Roman" w:eastAsia="MS Mincho" w:hAnsi="Times New Roman"/>
          <w:sz w:val="28"/>
          <w:szCs w:val="28"/>
          <w:lang w:val="ru-RU" w:eastAsia="ru-RU"/>
        </w:rPr>
        <w:t> </w:t>
      </w:r>
      <w:r w:rsidRPr="007133CA">
        <w:rPr>
          <w:rFonts w:ascii="Times New Roman" w:eastAsia="MS Mincho" w:hAnsi="Times New Roman"/>
          <w:sz w:val="28"/>
          <w:szCs w:val="28"/>
          <w:lang w:eastAsia="ru-RU"/>
        </w:rPr>
        <w:t>В. – К., 1992. – 127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val="ru-RU" w:eastAsia="ru-RU"/>
        </w:rPr>
        <w:t>Руденко О. Д. Батьки і школа</w:t>
      </w:r>
      <w:r w:rsidRPr="007133CA">
        <w:rPr>
          <w:rFonts w:ascii="Times New Roman" w:eastAsia="MS Mincho" w:hAnsi="Times New Roman"/>
          <w:sz w:val="28"/>
          <w:szCs w:val="28"/>
          <w:lang w:eastAsia="ru-RU"/>
        </w:rPr>
        <w:t>: погляд із двох боків / О.</w:t>
      </w:r>
      <w:r w:rsidRPr="007133CA">
        <w:rPr>
          <w:rFonts w:ascii="Times New Roman" w:eastAsia="MS Mincho" w:hAnsi="Times New Roman"/>
          <w:sz w:val="28"/>
          <w:szCs w:val="28"/>
          <w:lang w:val="ru-RU" w:eastAsia="ru-RU"/>
        </w:rPr>
        <w:t> </w:t>
      </w:r>
      <w:r w:rsidRPr="007133CA">
        <w:rPr>
          <w:rFonts w:ascii="Times New Roman" w:eastAsia="MS Mincho" w:hAnsi="Times New Roman"/>
          <w:sz w:val="28"/>
          <w:szCs w:val="28"/>
          <w:lang w:eastAsia="ru-RU"/>
        </w:rPr>
        <w:t>Д.</w:t>
      </w:r>
      <w:r w:rsidRPr="007133CA">
        <w:rPr>
          <w:rFonts w:ascii="Times New Roman" w:eastAsia="MS Mincho" w:hAnsi="Times New Roman"/>
          <w:sz w:val="28"/>
          <w:szCs w:val="28"/>
          <w:lang w:val="ru-RU" w:eastAsia="ru-RU"/>
        </w:rPr>
        <w:t> </w:t>
      </w:r>
      <w:r w:rsidRPr="007133CA">
        <w:rPr>
          <w:rFonts w:ascii="Times New Roman" w:eastAsia="MS Mincho" w:hAnsi="Times New Roman"/>
          <w:sz w:val="28"/>
          <w:szCs w:val="28"/>
          <w:lang w:eastAsia="ru-RU"/>
        </w:rPr>
        <w:t>Руденко, Л.</w:t>
      </w:r>
      <w:r w:rsidRPr="007133CA">
        <w:rPr>
          <w:rFonts w:ascii="Times New Roman" w:eastAsia="MS Mincho" w:hAnsi="Times New Roman"/>
          <w:sz w:val="28"/>
          <w:szCs w:val="28"/>
          <w:lang w:val="ru-RU" w:eastAsia="ru-RU"/>
        </w:rPr>
        <w:t> </w:t>
      </w:r>
      <w:r w:rsidRPr="007133CA">
        <w:rPr>
          <w:rFonts w:ascii="Times New Roman" w:eastAsia="MS Mincho" w:hAnsi="Times New Roman"/>
          <w:sz w:val="28"/>
          <w:szCs w:val="28"/>
          <w:lang w:eastAsia="ru-RU"/>
        </w:rPr>
        <w:t>П.</w:t>
      </w:r>
      <w:r w:rsidRPr="007133CA">
        <w:rPr>
          <w:rFonts w:ascii="Times New Roman" w:eastAsia="MS Mincho" w:hAnsi="Times New Roman"/>
          <w:sz w:val="28"/>
          <w:szCs w:val="28"/>
          <w:lang w:val="ru-RU" w:eastAsia="ru-RU"/>
        </w:rPr>
        <w:t> </w:t>
      </w:r>
      <w:r w:rsidRPr="007133CA">
        <w:rPr>
          <w:rFonts w:ascii="Times New Roman" w:eastAsia="MS Mincho" w:hAnsi="Times New Roman"/>
          <w:sz w:val="28"/>
          <w:szCs w:val="28"/>
          <w:lang w:eastAsia="ru-RU"/>
        </w:rPr>
        <w:t xml:space="preserve">Косарчук // Практика управління закладом освіти. – 2006. – № 1. – </w:t>
      </w:r>
      <w:r w:rsidRPr="007133CA">
        <w:rPr>
          <w:rFonts w:ascii="Times New Roman" w:eastAsia="MS Mincho" w:hAnsi="Times New Roman"/>
          <w:sz w:val="28"/>
          <w:szCs w:val="28"/>
          <w:lang w:eastAsia="ru-RU"/>
        </w:rPr>
        <w:br/>
        <w:t>С. 76–80.</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val="ru-RU" w:eastAsia="ru-RU"/>
        </w:rPr>
        <w:t xml:space="preserve">Рыбин В. А. Педагогика нравственно-гуманистического воспитания Джона Локка / Рыбин В. А. // Педагогика. – 2005. – № 7. – </w:t>
      </w:r>
      <w:r w:rsidRPr="007133CA">
        <w:rPr>
          <w:rFonts w:ascii="Times New Roman" w:eastAsia="MS Mincho" w:hAnsi="Times New Roman"/>
          <w:sz w:val="28"/>
          <w:szCs w:val="28"/>
          <w:lang w:val="ru-RU" w:eastAsia="ru-RU"/>
        </w:rPr>
        <w:br/>
        <w:t>С. 67–75.</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Сковорода Г.</w:t>
      </w:r>
      <w:r w:rsidRPr="007133CA">
        <w:rPr>
          <w:rFonts w:ascii="Times New Roman" w:eastAsia="MS Mincho" w:hAnsi="Times New Roman"/>
          <w:sz w:val="28"/>
          <w:szCs w:val="28"/>
          <w:lang w:val="ru-RU" w:eastAsia="ru-RU"/>
        </w:rPr>
        <w:t> </w:t>
      </w:r>
      <w:r w:rsidRPr="007133CA">
        <w:rPr>
          <w:rFonts w:ascii="Times New Roman" w:eastAsia="MS Mincho" w:hAnsi="Times New Roman"/>
          <w:sz w:val="28"/>
          <w:szCs w:val="28"/>
          <w:lang w:eastAsia="ru-RU"/>
        </w:rPr>
        <w:t>С. Твори у 2-х т./ Сковорода Г. С. – К. : Вид-во АН УРСР, 1961. – Т. 2. – 623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 xml:space="preserve">Стельмахович М. Г. Українська народна педагогіка: </w:t>
      </w:r>
      <w:r w:rsidRPr="007133CA">
        <w:rPr>
          <w:rFonts w:ascii="Times New Roman" w:eastAsia="MS Mincho" w:hAnsi="Times New Roman"/>
          <w:sz w:val="28"/>
          <w:szCs w:val="28"/>
          <w:lang w:val="ru-RU" w:eastAsia="ru-RU"/>
        </w:rPr>
        <w:t>[</w:t>
      </w:r>
      <w:r w:rsidRPr="007133CA">
        <w:rPr>
          <w:rFonts w:ascii="Times New Roman" w:eastAsia="MS Mincho" w:hAnsi="Times New Roman"/>
          <w:sz w:val="28"/>
          <w:szCs w:val="28"/>
          <w:lang w:eastAsia="ru-RU"/>
        </w:rPr>
        <w:t>навч.-метод. посіб.</w:t>
      </w:r>
      <w:r w:rsidRPr="007133CA">
        <w:rPr>
          <w:rFonts w:ascii="Times New Roman" w:eastAsia="MS Mincho" w:hAnsi="Times New Roman"/>
          <w:sz w:val="28"/>
          <w:szCs w:val="28"/>
          <w:lang w:val="ru-RU" w:eastAsia="ru-RU"/>
        </w:rPr>
        <w:t>] / Стельмахович  М. Г.</w:t>
      </w:r>
      <w:r w:rsidRPr="007133CA">
        <w:rPr>
          <w:rFonts w:ascii="Times New Roman" w:eastAsia="MS Mincho" w:hAnsi="Times New Roman"/>
          <w:sz w:val="28"/>
          <w:szCs w:val="28"/>
          <w:lang w:eastAsia="ru-RU"/>
        </w:rPr>
        <w:t xml:space="preserve"> – К. : ІЗМН, 1997. – 232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Стеценко Н. І. Відродження духовності / Стеценко Н. І. // Школа О. А. Захаренка як модель сучасної сільської школи: матеріали Всеукраїнський педагогічних читань (Черкаси, 5 – 6 травня 2004 року). – Черкаси : ОІППО, 2004. – С. 134–136.</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jc w:val="both"/>
        <w:textAlignment w:val="baseline"/>
        <w:rPr>
          <w:rFonts w:ascii="Times New Roman" w:eastAsia="MS Mincho" w:hAnsi="Times New Roman"/>
          <w:sz w:val="28"/>
          <w:szCs w:val="28"/>
          <w:lang w:eastAsia="ru-RU"/>
        </w:rPr>
      </w:pPr>
      <w:r w:rsidRPr="007133CA">
        <w:rPr>
          <w:rFonts w:ascii="Times New Roman" w:eastAsia="MS Mincho" w:hAnsi="Times New Roman"/>
          <w:sz w:val="28"/>
          <w:szCs w:val="28"/>
          <w:lang w:eastAsia="ru-RU"/>
        </w:rPr>
        <w:t>Столяренко О. В. Школа – «майстерня гуманності» / Столяренко О. В. // Педагогіка толерантності. – 2000. – № 1. – С. 95–100.</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Сухомлинська О. В. Концептуальні засади формування духовності особистості на основі християнських моральних цінностей / Сухомлинські О. В. – К. : Добро, 2006. – 43</w:t>
      </w:r>
      <w:r w:rsidRPr="007133CA">
        <w:rPr>
          <w:rFonts w:ascii="Times New Roman" w:hAnsi="Times New Roman"/>
          <w:sz w:val="28"/>
          <w:szCs w:val="28"/>
          <w:lang w:val="ru-RU" w:eastAsia="ru-RU"/>
        </w:rPr>
        <w:t xml:space="preserve"> </w:t>
      </w:r>
      <w:r w:rsidRPr="007133CA">
        <w:rPr>
          <w:rFonts w:ascii="Times New Roman" w:hAnsi="Times New Roman"/>
          <w:sz w:val="28"/>
          <w:szCs w:val="28"/>
          <w:lang w:eastAsia="ru-RU"/>
        </w:rPr>
        <w:t>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Сухомлинська О. В. Цінності у вихованні дітей та молоді: стан розроблення проблеми / Сухомлинська О. В. //Педагогіка і психологія. – 1997. – № 1. – С. 105–111.</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Сухомлинський В. О. Твори у 5-ти т./ Василь Олександрович Сухомлинський – К. : Рад. школа, 1976. – Т. 1. – 670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val="ru-RU" w:eastAsia="ru-RU"/>
        </w:rPr>
      </w:pPr>
      <w:r w:rsidRPr="007133CA">
        <w:rPr>
          <w:rFonts w:ascii="Times New Roman" w:hAnsi="Times New Roman"/>
          <w:sz w:val="28"/>
          <w:szCs w:val="28"/>
          <w:lang w:val="ru-RU" w:eastAsia="ru-RU"/>
        </w:rPr>
        <w:t>Ушинский К. Д. Педагогические статьи. 1857 – 1861 гг. – Собр. Соч. в 11 т./ Константин Дмитриевич Ушинский. – М. – Л., 1948-1953. Т. 2. – 656 с.</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 xml:space="preserve">Філософський енциклопедичний словник / </w:t>
      </w:r>
      <w:r w:rsidRPr="007133CA">
        <w:rPr>
          <w:rFonts w:ascii="Times New Roman" w:hAnsi="Times New Roman"/>
          <w:sz w:val="28"/>
          <w:szCs w:val="28"/>
          <w:lang w:val="ru-RU" w:eastAsia="ru-RU"/>
        </w:rPr>
        <w:t>[</w:t>
      </w:r>
      <w:r w:rsidRPr="007133CA">
        <w:rPr>
          <w:rFonts w:ascii="Times New Roman" w:hAnsi="Times New Roman"/>
          <w:sz w:val="28"/>
          <w:szCs w:val="28"/>
          <w:lang w:eastAsia="ru-RU"/>
        </w:rPr>
        <w:t>ред. кол. В. І. Шинкарук</w:t>
      </w:r>
      <w:r w:rsidRPr="007133CA">
        <w:rPr>
          <w:rFonts w:ascii="Times New Roman" w:hAnsi="Times New Roman"/>
          <w:sz w:val="28"/>
          <w:szCs w:val="28"/>
          <w:lang w:val="ru-RU" w:eastAsia="ru-RU"/>
        </w:rPr>
        <w:t>]</w:t>
      </w:r>
      <w:r w:rsidRPr="007133CA">
        <w:rPr>
          <w:rFonts w:ascii="Times New Roman" w:hAnsi="Times New Roman"/>
          <w:sz w:val="28"/>
          <w:szCs w:val="28"/>
          <w:lang w:eastAsia="ru-RU"/>
        </w:rPr>
        <w:t>. – К. : Абрис, 2002. – 737 с.</w:t>
      </w:r>
    </w:p>
    <w:p w:rsidR="00C07EC8" w:rsidRPr="007133CA" w:rsidRDefault="00C07EC8" w:rsidP="00B86A32">
      <w:pPr>
        <w:numPr>
          <w:ilvl w:val="0"/>
          <w:numId w:val="7"/>
        </w:numPr>
        <w:tabs>
          <w:tab w:val="left" w:pos="284"/>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 xml:space="preserve">Фіцула М. М. Педагогіка: [посібник] / Фібула М. М. – К. : Академія, 2000. – 542 </w:t>
      </w:r>
      <w:r w:rsidRPr="007133CA">
        <w:rPr>
          <w:rFonts w:ascii="Times New Roman" w:hAnsi="Times New Roman"/>
          <w:sz w:val="28"/>
          <w:szCs w:val="28"/>
          <w:lang w:val="ru-RU" w:eastAsia="ru-RU"/>
        </w:rPr>
        <w:t>c</w:t>
      </w:r>
      <w:r w:rsidRPr="007133CA">
        <w:rPr>
          <w:rFonts w:ascii="Times New Roman" w:hAnsi="Times New Roman"/>
          <w:sz w:val="28"/>
          <w:szCs w:val="28"/>
          <w:lang w:eastAsia="ru-RU"/>
        </w:rPr>
        <w:t>.</w:t>
      </w:r>
    </w:p>
    <w:p w:rsidR="00C07EC8" w:rsidRPr="007133CA" w:rsidRDefault="00C07EC8" w:rsidP="00B86A32">
      <w:pPr>
        <w:numPr>
          <w:ilvl w:val="0"/>
          <w:numId w:val="7"/>
        </w:numPr>
        <w:tabs>
          <w:tab w:val="left" w:pos="1134"/>
        </w:tabs>
        <w:overflowPunct w:val="0"/>
        <w:autoSpaceDE w:val="0"/>
        <w:autoSpaceDN w:val="0"/>
        <w:adjustRightInd w:val="0"/>
        <w:spacing w:after="0" w:line="360" w:lineRule="auto"/>
        <w:ind w:left="0" w:firstLine="709"/>
        <w:contextualSpacing/>
        <w:jc w:val="both"/>
        <w:textAlignment w:val="baseline"/>
        <w:rPr>
          <w:rFonts w:ascii="Times New Roman" w:hAnsi="Times New Roman"/>
          <w:sz w:val="28"/>
          <w:szCs w:val="28"/>
          <w:lang w:eastAsia="ru-RU"/>
        </w:rPr>
      </w:pPr>
      <w:r w:rsidRPr="007133CA">
        <w:rPr>
          <w:rFonts w:ascii="Times New Roman" w:hAnsi="Times New Roman"/>
          <w:sz w:val="28"/>
          <w:szCs w:val="28"/>
          <w:lang w:eastAsia="ru-RU"/>
        </w:rPr>
        <w:t xml:space="preserve">Хоменко И. </w:t>
      </w:r>
      <w:r w:rsidRPr="007133CA">
        <w:rPr>
          <w:rFonts w:ascii="Times New Roman" w:hAnsi="Times New Roman"/>
          <w:sz w:val="28"/>
          <w:szCs w:val="28"/>
          <w:lang w:val="ru-RU" w:eastAsia="ru-RU"/>
        </w:rPr>
        <w:t>Отношение школы к родителям: попытка классификации / Хоменко И. // Директор школы. – 2007. – № 1. – С. 84–94.</w:t>
      </w:r>
    </w:p>
    <w:p w:rsidR="00C07EC8" w:rsidRPr="000D2422" w:rsidRDefault="00C07EC8" w:rsidP="00B253C0">
      <w:pPr>
        <w:spacing w:line="360" w:lineRule="auto"/>
        <w:ind w:firstLine="426"/>
        <w:jc w:val="center"/>
      </w:pPr>
    </w:p>
    <w:sectPr w:rsidR="00C07EC8" w:rsidRPr="000D2422" w:rsidSect="00B86A3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10E" w:rsidRDefault="00D1110E" w:rsidP="006D0357">
      <w:pPr>
        <w:spacing w:after="0" w:line="240" w:lineRule="auto"/>
      </w:pPr>
      <w:r>
        <w:separator/>
      </w:r>
    </w:p>
  </w:endnote>
  <w:endnote w:type="continuationSeparator" w:id="0">
    <w:p w:rsidR="00D1110E" w:rsidRDefault="00D1110E" w:rsidP="006D0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10E" w:rsidRDefault="00D1110E" w:rsidP="006D0357">
      <w:pPr>
        <w:spacing w:after="0" w:line="240" w:lineRule="auto"/>
      </w:pPr>
      <w:r>
        <w:separator/>
      </w:r>
    </w:p>
  </w:footnote>
  <w:footnote w:type="continuationSeparator" w:id="0">
    <w:p w:rsidR="00D1110E" w:rsidRDefault="00D1110E" w:rsidP="006D0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C8" w:rsidRPr="007133CA" w:rsidRDefault="005633FA">
    <w:pPr>
      <w:pStyle w:val="a9"/>
      <w:jc w:val="right"/>
      <w:rPr>
        <w:rFonts w:ascii="Times New Roman" w:hAnsi="Times New Roman"/>
        <w:sz w:val="28"/>
        <w:szCs w:val="28"/>
      </w:rPr>
    </w:pPr>
    <w:r w:rsidRPr="007133CA">
      <w:rPr>
        <w:rFonts w:ascii="Times New Roman" w:hAnsi="Times New Roman"/>
        <w:sz w:val="28"/>
        <w:szCs w:val="28"/>
      </w:rPr>
      <w:fldChar w:fldCharType="begin"/>
    </w:r>
    <w:r w:rsidR="00C07EC8" w:rsidRPr="007133CA">
      <w:rPr>
        <w:rFonts w:ascii="Times New Roman" w:hAnsi="Times New Roman"/>
        <w:sz w:val="28"/>
        <w:szCs w:val="28"/>
      </w:rPr>
      <w:instrText>PAGE   \* MERGEFORMAT</w:instrText>
    </w:r>
    <w:r w:rsidRPr="007133CA">
      <w:rPr>
        <w:rFonts w:ascii="Times New Roman" w:hAnsi="Times New Roman"/>
        <w:sz w:val="28"/>
        <w:szCs w:val="28"/>
      </w:rPr>
      <w:fldChar w:fldCharType="separate"/>
    </w:r>
    <w:r w:rsidR="00E83EF6">
      <w:rPr>
        <w:rFonts w:ascii="Times New Roman" w:hAnsi="Times New Roman"/>
        <w:noProof/>
        <w:sz w:val="28"/>
        <w:szCs w:val="28"/>
      </w:rPr>
      <w:t>5</w:t>
    </w:r>
    <w:r w:rsidRPr="007133CA">
      <w:rPr>
        <w:rFonts w:ascii="Times New Roman" w:hAnsi="Times New Roman"/>
        <w:sz w:val="28"/>
        <w:szCs w:val="28"/>
      </w:rPr>
      <w:fldChar w:fldCharType="end"/>
    </w:r>
  </w:p>
  <w:p w:rsidR="00C07EC8" w:rsidRDefault="00C07EC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2F8B"/>
    <w:multiLevelType w:val="hybridMultilevel"/>
    <w:tmpl w:val="68AE4B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E0177C3"/>
    <w:multiLevelType w:val="hybridMultilevel"/>
    <w:tmpl w:val="7D663E0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FA44BD9"/>
    <w:multiLevelType w:val="hybridMultilevel"/>
    <w:tmpl w:val="064255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81810A7"/>
    <w:multiLevelType w:val="hybridMultilevel"/>
    <w:tmpl w:val="239220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9B03525"/>
    <w:multiLevelType w:val="hybridMultilevel"/>
    <w:tmpl w:val="382099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FEF397F"/>
    <w:multiLevelType w:val="hybridMultilevel"/>
    <w:tmpl w:val="D48CB6D2"/>
    <w:lvl w:ilvl="0" w:tplc="B9B26C68">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59092A"/>
    <w:multiLevelType w:val="multilevel"/>
    <w:tmpl w:val="86086900"/>
    <w:lvl w:ilvl="0">
      <w:start w:val="1"/>
      <w:numFmt w:val="decimal"/>
      <w:lvlText w:val="%1."/>
      <w:lvlJc w:val="left"/>
      <w:pPr>
        <w:ind w:left="450" w:hanging="450"/>
      </w:pPr>
      <w:rPr>
        <w:rFonts w:eastAsia="MS Mincho" w:cs="Times New Roman" w:hint="default"/>
      </w:rPr>
    </w:lvl>
    <w:lvl w:ilvl="1">
      <w:start w:val="1"/>
      <w:numFmt w:val="decimal"/>
      <w:lvlText w:val="%1.%2."/>
      <w:lvlJc w:val="left"/>
      <w:pPr>
        <w:ind w:left="1429" w:hanging="720"/>
      </w:pPr>
      <w:rPr>
        <w:rFonts w:eastAsia="MS Mincho" w:cs="Times New Roman" w:hint="default"/>
        <w:b/>
      </w:rPr>
    </w:lvl>
    <w:lvl w:ilvl="2">
      <w:start w:val="1"/>
      <w:numFmt w:val="decimal"/>
      <w:lvlText w:val="%1.%2.%3."/>
      <w:lvlJc w:val="left"/>
      <w:pPr>
        <w:ind w:left="2138" w:hanging="720"/>
      </w:pPr>
      <w:rPr>
        <w:rFonts w:eastAsia="MS Mincho" w:cs="Times New Roman" w:hint="default"/>
      </w:rPr>
    </w:lvl>
    <w:lvl w:ilvl="3">
      <w:start w:val="1"/>
      <w:numFmt w:val="decimal"/>
      <w:lvlText w:val="%1.%2.%3.%4."/>
      <w:lvlJc w:val="left"/>
      <w:pPr>
        <w:ind w:left="3207" w:hanging="1080"/>
      </w:pPr>
      <w:rPr>
        <w:rFonts w:eastAsia="MS Mincho" w:cs="Times New Roman" w:hint="default"/>
      </w:rPr>
    </w:lvl>
    <w:lvl w:ilvl="4">
      <w:start w:val="1"/>
      <w:numFmt w:val="decimal"/>
      <w:lvlText w:val="%1.%2.%3.%4.%5."/>
      <w:lvlJc w:val="left"/>
      <w:pPr>
        <w:ind w:left="3916" w:hanging="1080"/>
      </w:pPr>
      <w:rPr>
        <w:rFonts w:eastAsia="MS Mincho" w:cs="Times New Roman" w:hint="default"/>
      </w:rPr>
    </w:lvl>
    <w:lvl w:ilvl="5">
      <w:start w:val="1"/>
      <w:numFmt w:val="decimal"/>
      <w:lvlText w:val="%1.%2.%3.%4.%5.%6."/>
      <w:lvlJc w:val="left"/>
      <w:pPr>
        <w:ind w:left="4985" w:hanging="1440"/>
      </w:pPr>
      <w:rPr>
        <w:rFonts w:eastAsia="MS Mincho" w:cs="Times New Roman" w:hint="default"/>
      </w:rPr>
    </w:lvl>
    <w:lvl w:ilvl="6">
      <w:start w:val="1"/>
      <w:numFmt w:val="decimal"/>
      <w:lvlText w:val="%1.%2.%3.%4.%5.%6.%7."/>
      <w:lvlJc w:val="left"/>
      <w:pPr>
        <w:ind w:left="6054" w:hanging="1800"/>
      </w:pPr>
      <w:rPr>
        <w:rFonts w:eastAsia="MS Mincho" w:cs="Times New Roman" w:hint="default"/>
      </w:rPr>
    </w:lvl>
    <w:lvl w:ilvl="7">
      <w:start w:val="1"/>
      <w:numFmt w:val="decimal"/>
      <w:lvlText w:val="%1.%2.%3.%4.%5.%6.%7.%8."/>
      <w:lvlJc w:val="left"/>
      <w:pPr>
        <w:ind w:left="6763" w:hanging="1800"/>
      </w:pPr>
      <w:rPr>
        <w:rFonts w:eastAsia="MS Mincho" w:cs="Times New Roman" w:hint="default"/>
      </w:rPr>
    </w:lvl>
    <w:lvl w:ilvl="8">
      <w:start w:val="1"/>
      <w:numFmt w:val="decimal"/>
      <w:lvlText w:val="%1.%2.%3.%4.%5.%6.%7.%8.%9."/>
      <w:lvlJc w:val="left"/>
      <w:pPr>
        <w:ind w:left="7832" w:hanging="2160"/>
      </w:pPr>
      <w:rPr>
        <w:rFonts w:eastAsia="MS Mincho" w:cs="Times New Roman" w:hint="default"/>
      </w:rPr>
    </w:lvl>
  </w:abstractNum>
  <w:abstractNum w:abstractNumId="7">
    <w:nsid w:val="26887509"/>
    <w:multiLevelType w:val="hybridMultilevel"/>
    <w:tmpl w:val="6FF0B16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9F0317"/>
    <w:multiLevelType w:val="hybridMultilevel"/>
    <w:tmpl w:val="6A604F1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D6D5A10"/>
    <w:multiLevelType w:val="hybridMultilevel"/>
    <w:tmpl w:val="601EDF9C"/>
    <w:lvl w:ilvl="0" w:tplc="BDBA2E4C">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5677E6E"/>
    <w:multiLevelType w:val="hybridMultilevel"/>
    <w:tmpl w:val="12CEBE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7E225C2"/>
    <w:multiLevelType w:val="hybridMultilevel"/>
    <w:tmpl w:val="931AB376"/>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3D661FA8"/>
    <w:multiLevelType w:val="hybridMultilevel"/>
    <w:tmpl w:val="349485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0D3198E"/>
    <w:multiLevelType w:val="hybridMultilevel"/>
    <w:tmpl w:val="49384B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C317AD"/>
    <w:multiLevelType w:val="hybridMultilevel"/>
    <w:tmpl w:val="68FCF074"/>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B0D690E"/>
    <w:multiLevelType w:val="hybridMultilevel"/>
    <w:tmpl w:val="3C5ADA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CD05909"/>
    <w:multiLevelType w:val="hybridMultilevel"/>
    <w:tmpl w:val="CCB848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22747DD"/>
    <w:multiLevelType w:val="hybridMultilevel"/>
    <w:tmpl w:val="A5925D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DCC727A"/>
    <w:multiLevelType w:val="hybridMultilevel"/>
    <w:tmpl w:val="9348AE7A"/>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71673CAB"/>
    <w:multiLevelType w:val="hybridMultilevel"/>
    <w:tmpl w:val="12744FD8"/>
    <w:lvl w:ilvl="0" w:tplc="A510C672">
      <w:start w:val="1"/>
      <w:numFmt w:val="decimal"/>
      <w:lvlText w:val="%1."/>
      <w:lvlJc w:val="left"/>
      <w:pPr>
        <w:tabs>
          <w:tab w:val="num" w:pos="1585"/>
        </w:tabs>
        <w:ind w:left="1585" w:hanging="360"/>
      </w:pPr>
      <w:rPr>
        <w:rFonts w:ascii="Times New Roman" w:eastAsia="Times New Roman" w:hAnsi="Times New Roman" w:cs="Times New Roman"/>
      </w:rPr>
    </w:lvl>
    <w:lvl w:ilvl="1" w:tplc="03B6DA16">
      <w:start w:val="3"/>
      <w:numFmt w:val="bullet"/>
      <w:lvlText w:val="-"/>
      <w:lvlJc w:val="left"/>
      <w:pPr>
        <w:tabs>
          <w:tab w:val="num" w:pos="2016"/>
        </w:tabs>
        <w:ind w:left="2016" w:hanging="936"/>
      </w:pPr>
      <w:rPr>
        <w:rFonts w:ascii="Times New Roman" w:eastAsia="MS Mincho"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8163421"/>
    <w:multiLevelType w:val="hybridMultilevel"/>
    <w:tmpl w:val="5AEECC56"/>
    <w:lvl w:ilvl="0" w:tplc="60982414">
      <w:start w:val="1"/>
      <w:numFmt w:val="decimal"/>
      <w:lvlText w:val="%1."/>
      <w:lvlJc w:val="left"/>
      <w:pPr>
        <w:ind w:left="975" w:hanging="9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7DD35883"/>
    <w:multiLevelType w:val="hybridMultilevel"/>
    <w:tmpl w:val="A9E681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3"/>
  </w:num>
  <w:num w:numId="6">
    <w:abstractNumId w:val="20"/>
  </w:num>
  <w:num w:numId="7">
    <w:abstractNumId w:val="11"/>
  </w:num>
  <w:num w:numId="8">
    <w:abstractNumId w:val="15"/>
  </w:num>
  <w:num w:numId="9">
    <w:abstractNumId w:val="2"/>
  </w:num>
  <w:num w:numId="10">
    <w:abstractNumId w:val="16"/>
  </w:num>
  <w:num w:numId="11">
    <w:abstractNumId w:val="0"/>
  </w:num>
  <w:num w:numId="12">
    <w:abstractNumId w:val="21"/>
  </w:num>
  <w:num w:numId="13">
    <w:abstractNumId w:val="17"/>
  </w:num>
  <w:num w:numId="14">
    <w:abstractNumId w:val="8"/>
  </w:num>
  <w:num w:numId="15">
    <w:abstractNumId w:val="4"/>
  </w:num>
  <w:num w:numId="16">
    <w:abstractNumId w:val="12"/>
  </w:num>
  <w:num w:numId="17">
    <w:abstractNumId w:val="10"/>
  </w:num>
  <w:num w:numId="18">
    <w:abstractNumId w:val="7"/>
  </w:num>
  <w:num w:numId="19">
    <w:abstractNumId w:val="18"/>
  </w:num>
  <w:num w:numId="20">
    <w:abstractNumId w:val="14"/>
  </w:num>
  <w:num w:numId="21">
    <w:abstractNumId w:val="3"/>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517FD"/>
    <w:rsid w:val="000133B9"/>
    <w:rsid w:val="00017219"/>
    <w:rsid w:val="00026C5C"/>
    <w:rsid w:val="00031D63"/>
    <w:rsid w:val="00045C30"/>
    <w:rsid w:val="00085829"/>
    <w:rsid w:val="000A1DFF"/>
    <w:rsid w:val="000D2422"/>
    <w:rsid w:val="000D7921"/>
    <w:rsid w:val="000F30F2"/>
    <w:rsid w:val="00130227"/>
    <w:rsid w:val="0013713C"/>
    <w:rsid w:val="00164E7D"/>
    <w:rsid w:val="00173A20"/>
    <w:rsid w:val="00180843"/>
    <w:rsid w:val="001841FF"/>
    <w:rsid w:val="00185FE8"/>
    <w:rsid w:val="0019272A"/>
    <w:rsid w:val="001B646E"/>
    <w:rsid w:val="001B6AF2"/>
    <w:rsid w:val="001C554F"/>
    <w:rsid w:val="001D0A72"/>
    <w:rsid w:val="001D3676"/>
    <w:rsid w:val="001F476A"/>
    <w:rsid w:val="00213CE4"/>
    <w:rsid w:val="00231E10"/>
    <w:rsid w:val="002550EB"/>
    <w:rsid w:val="002565D0"/>
    <w:rsid w:val="002847B0"/>
    <w:rsid w:val="002860DE"/>
    <w:rsid w:val="002940E8"/>
    <w:rsid w:val="002C611F"/>
    <w:rsid w:val="002E661F"/>
    <w:rsid w:val="002F0D39"/>
    <w:rsid w:val="003175A6"/>
    <w:rsid w:val="00326C65"/>
    <w:rsid w:val="00336361"/>
    <w:rsid w:val="00345E0B"/>
    <w:rsid w:val="00345F5A"/>
    <w:rsid w:val="00373E47"/>
    <w:rsid w:val="00396E99"/>
    <w:rsid w:val="00404605"/>
    <w:rsid w:val="0040565E"/>
    <w:rsid w:val="00420EE8"/>
    <w:rsid w:val="00451422"/>
    <w:rsid w:val="004547DB"/>
    <w:rsid w:val="0047207B"/>
    <w:rsid w:val="00497B29"/>
    <w:rsid w:val="004A661A"/>
    <w:rsid w:val="004C6E97"/>
    <w:rsid w:val="004E7337"/>
    <w:rsid w:val="004F0ACD"/>
    <w:rsid w:val="00501EC2"/>
    <w:rsid w:val="00516B6C"/>
    <w:rsid w:val="005236AB"/>
    <w:rsid w:val="0053035E"/>
    <w:rsid w:val="00533EBE"/>
    <w:rsid w:val="0054296F"/>
    <w:rsid w:val="005431C5"/>
    <w:rsid w:val="005633FA"/>
    <w:rsid w:val="00574B16"/>
    <w:rsid w:val="00575F76"/>
    <w:rsid w:val="00581729"/>
    <w:rsid w:val="00584B33"/>
    <w:rsid w:val="005922DC"/>
    <w:rsid w:val="005930AA"/>
    <w:rsid w:val="00594196"/>
    <w:rsid w:val="005A1815"/>
    <w:rsid w:val="005A7397"/>
    <w:rsid w:val="005B31EB"/>
    <w:rsid w:val="005B7733"/>
    <w:rsid w:val="005C2AFE"/>
    <w:rsid w:val="005C5D92"/>
    <w:rsid w:val="005D7B83"/>
    <w:rsid w:val="005F5039"/>
    <w:rsid w:val="00612964"/>
    <w:rsid w:val="00613639"/>
    <w:rsid w:val="00643E91"/>
    <w:rsid w:val="00647E76"/>
    <w:rsid w:val="006513EE"/>
    <w:rsid w:val="006518FF"/>
    <w:rsid w:val="00652F38"/>
    <w:rsid w:val="00657F71"/>
    <w:rsid w:val="00676563"/>
    <w:rsid w:val="0068727B"/>
    <w:rsid w:val="006D0357"/>
    <w:rsid w:val="006D3BC9"/>
    <w:rsid w:val="006D514B"/>
    <w:rsid w:val="006E08B5"/>
    <w:rsid w:val="006E7C53"/>
    <w:rsid w:val="006F39BB"/>
    <w:rsid w:val="00706831"/>
    <w:rsid w:val="007133CA"/>
    <w:rsid w:val="007164CA"/>
    <w:rsid w:val="00732C3E"/>
    <w:rsid w:val="00740F0F"/>
    <w:rsid w:val="00755A55"/>
    <w:rsid w:val="007667E5"/>
    <w:rsid w:val="007735FD"/>
    <w:rsid w:val="007936B0"/>
    <w:rsid w:val="007B5783"/>
    <w:rsid w:val="007E4A2C"/>
    <w:rsid w:val="007F24A2"/>
    <w:rsid w:val="007F75FD"/>
    <w:rsid w:val="00802D6C"/>
    <w:rsid w:val="008053E5"/>
    <w:rsid w:val="00812B77"/>
    <w:rsid w:val="00825C31"/>
    <w:rsid w:val="0083342A"/>
    <w:rsid w:val="008445EE"/>
    <w:rsid w:val="00851668"/>
    <w:rsid w:val="0085571A"/>
    <w:rsid w:val="00870937"/>
    <w:rsid w:val="008A1358"/>
    <w:rsid w:val="008B595A"/>
    <w:rsid w:val="008B79E1"/>
    <w:rsid w:val="008E1052"/>
    <w:rsid w:val="008F7E31"/>
    <w:rsid w:val="00903872"/>
    <w:rsid w:val="009312BE"/>
    <w:rsid w:val="00961813"/>
    <w:rsid w:val="00965059"/>
    <w:rsid w:val="009668BD"/>
    <w:rsid w:val="00982BEE"/>
    <w:rsid w:val="00991A13"/>
    <w:rsid w:val="009C0855"/>
    <w:rsid w:val="009D586F"/>
    <w:rsid w:val="00A025C0"/>
    <w:rsid w:val="00A106D5"/>
    <w:rsid w:val="00A13E6C"/>
    <w:rsid w:val="00A54441"/>
    <w:rsid w:val="00A54D9B"/>
    <w:rsid w:val="00A569FB"/>
    <w:rsid w:val="00A66AA1"/>
    <w:rsid w:val="00AA4D4B"/>
    <w:rsid w:val="00AA6B76"/>
    <w:rsid w:val="00AB073B"/>
    <w:rsid w:val="00AB5223"/>
    <w:rsid w:val="00AD3B3E"/>
    <w:rsid w:val="00AD6645"/>
    <w:rsid w:val="00AE3905"/>
    <w:rsid w:val="00AE7EA2"/>
    <w:rsid w:val="00B05AE1"/>
    <w:rsid w:val="00B1089A"/>
    <w:rsid w:val="00B15118"/>
    <w:rsid w:val="00B1530A"/>
    <w:rsid w:val="00B253C0"/>
    <w:rsid w:val="00B26C17"/>
    <w:rsid w:val="00B42B44"/>
    <w:rsid w:val="00B50BDF"/>
    <w:rsid w:val="00B86A32"/>
    <w:rsid w:val="00BA2A3B"/>
    <w:rsid w:val="00BA7DE1"/>
    <w:rsid w:val="00BC1E6E"/>
    <w:rsid w:val="00BF6D5B"/>
    <w:rsid w:val="00C07EC8"/>
    <w:rsid w:val="00C10C27"/>
    <w:rsid w:val="00C32555"/>
    <w:rsid w:val="00C34BA4"/>
    <w:rsid w:val="00C517FD"/>
    <w:rsid w:val="00C81219"/>
    <w:rsid w:val="00C84FD6"/>
    <w:rsid w:val="00C87144"/>
    <w:rsid w:val="00C9464F"/>
    <w:rsid w:val="00C96B3C"/>
    <w:rsid w:val="00CA6A26"/>
    <w:rsid w:val="00CB21EC"/>
    <w:rsid w:val="00CB5FAF"/>
    <w:rsid w:val="00CC67AA"/>
    <w:rsid w:val="00CC7B6F"/>
    <w:rsid w:val="00CE2AEF"/>
    <w:rsid w:val="00D1110E"/>
    <w:rsid w:val="00D343B8"/>
    <w:rsid w:val="00D36E80"/>
    <w:rsid w:val="00D411CF"/>
    <w:rsid w:val="00D457A4"/>
    <w:rsid w:val="00D522E7"/>
    <w:rsid w:val="00D6436B"/>
    <w:rsid w:val="00D77190"/>
    <w:rsid w:val="00DB3220"/>
    <w:rsid w:val="00DC5C35"/>
    <w:rsid w:val="00DD58E2"/>
    <w:rsid w:val="00DE1F20"/>
    <w:rsid w:val="00DE3DFF"/>
    <w:rsid w:val="00DF05DD"/>
    <w:rsid w:val="00DF4AE8"/>
    <w:rsid w:val="00E22861"/>
    <w:rsid w:val="00E32FD6"/>
    <w:rsid w:val="00E6349F"/>
    <w:rsid w:val="00E75B4E"/>
    <w:rsid w:val="00E83EF6"/>
    <w:rsid w:val="00EA5B44"/>
    <w:rsid w:val="00EE2B48"/>
    <w:rsid w:val="00EE6606"/>
    <w:rsid w:val="00EE6A75"/>
    <w:rsid w:val="00EF558E"/>
    <w:rsid w:val="00EF6FBA"/>
    <w:rsid w:val="00F1064B"/>
    <w:rsid w:val="00F16C8D"/>
    <w:rsid w:val="00F36A38"/>
    <w:rsid w:val="00F42068"/>
    <w:rsid w:val="00F50C38"/>
    <w:rsid w:val="00F66464"/>
    <w:rsid w:val="00F818A2"/>
    <w:rsid w:val="00F83021"/>
    <w:rsid w:val="00F873ED"/>
    <w:rsid w:val="00F94D75"/>
    <w:rsid w:val="00FB7B79"/>
    <w:rsid w:val="00FE24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72A"/>
    <w:pPr>
      <w:spacing w:after="200" w:line="276" w:lineRule="auto"/>
    </w:pPr>
    <w:rPr>
      <w:lang w:val="uk-UA" w:eastAsia="en-US"/>
    </w:rPr>
  </w:style>
  <w:style w:type="paragraph" w:styleId="1">
    <w:name w:val="heading 1"/>
    <w:basedOn w:val="a"/>
    <w:next w:val="a"/>
    <w:link w:val="10"/>
    <w:uiPriority w:val="99"/>
    <w:qFormat/>
    <w:rsid w:val="00961813"/>
    <w:pPr>
      <w:keepNext/>
      <w:keepLines/>
      <w:spacing w:before="480" w:after="0"/>
      <w:outlineLvl w:val="0"/>
    </w:pPr>
    <w:rPr>
      <w:rFonts w:ascii="Cambria" w:hAnsi="Cambria"/>
      <w:b/>
      <w:bCs/>
      <w:color w:val="365F91"/>
      <w:sz w:val="28"/>
      <w:szCs w:val="28"/>
      <w:lang w:val="ru-RU" w:eastAsia="ru-RU"/>
    </w:rPr>
  </w:style>
  <w:style w:type="paragraph" w:styleId="2">
    <w:name w:val="heading 2"/>
    <w:basedOn w:val="a"/>
    <w:next w:val="a"/>
    <w:link w:val="20"/>
    <w:uiPriority w:val="99"/>
    <w:qFormat/>
    <w:rsid w:val="00961813"/>
    <w:pPr>
      <w:keepNext/>
      <w:keepLines/>
      <w:spacing w:before="200" w:after="0"/>
      <w:outlineLvl w:val="1"/>
    </w:pPr>
    <w:rPr>
      <w:rFonts w:ascii="Cambria" w:hAnsi="Cambria"/>
      <w:b/>
      <w:bCs/>
      <w:color w:val="4F81BD"/>
      <w:sz w:val="26"/>
      <w:szCs w:val="26"/>
      <w:lang w:val="ru-RU" w:eastAsia="ru-RU"/>
    </w:rPr>
  </w:style>
  <w:style w:type="paragraph" w:styleId="3">
    <w:name w:val="heading 3"/>
    <w:basedOn w:val="a"/>
    <w:next w:val="a"/>
    <w:link w:val="30"/>
    <w:uiPriority w:val="99"/>
    <w:qFormat/>
    <w:rsid w:val="00961813"/>
    <w:pPr>
      <w:keepNext/>
      <w:keepLines/>
      <w:spacing w:before="200" w:after="0"/>
      <w:outlineLvl w:val="2"/>
    </w:pPr>
    <w:rPr>
      <w:rFonts w:ascii="Cambria" w:hAnsi="Cambria"/>
      <w:b/>
      <w:bCs/>
      <w:color w:val="4F81BD"/>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1813"/>
    <w:rPr>
      <w:rFonts w:ascii="Cambria" w:hAnsi="Cambria" w:cs="Times New Roman"/>
      <w:b/>
      <w:color w:val="365F91"/>
      <w:sz w:val="28"/>
    </w:rPr>
  </w:style>
  <w:style w:type="character" w:customStyle="1" w:styleId="20">
    <w:name w:val="Заголовок 2 Знак"/>
    <w:basedOn w:val="a0"/>
    <w:link w:val="2"/>
    <w:uiPriority w:val="99"/>
    <w:locked/>
    <w:rsid w:val="00961813"/>
    <w:rPr>
      <w:rFonts w:ascii="Cambria" w:hAnsi="Cambria" w:cs="Times New Roman"/>
      <w:b/>
      <w:color w:val="4F81BD"/>
      <w:sz w:val="26"/>
    </w:rPr>
  </w:style>
  <w:style w:type="character" w:customStyle="1" w:styleId="30">
    <w:name w:val="Заголовок 3 Знак"/>
    <w:basedOn w:val="a0"/>
    <w:link w:val="3"/>
    <w:uiPriority w:val="99"/>
    <w:locked/>
    <w:rsid w:val="00961813"/>
    <w:rPr>
      <w:rFonts w:ascii="Cambria" w:hAnsi="Cambria" w:cs="Times New Roman"/>
      <w:b/>
      <w:color w:val="4F81BD"/>
    </w:rPr>
  </w:style>
  <w:style w:type="paragraph" w:styleId="a3">
    <w:name w:val="No Spacing"/>
    <w:uiPriority w:val="99"/>
    <w:qFormat/>
    <w:rsid w:val="00961813"/>
    <w:rPr>
      <w:lang w:val="uk-UA" w:eastAsia="en-US"/>
    </w:rPr>
  </w:style>
  <w:style w:type="paragraph" w:styleId="a4">
    <w:name w:val="Body Text"/>
    <w:basedOn w:val="a"/>
    <w:link w:val="a5"/>
    <w:uiPriority w:val="99"/>
    <w:rsid w:val="00581729"/>
    <w:pPr>
      <w:overflowPunct w:val="0"/>
      <w:autoSpaceDE w:val="0"/>
      <w:autoSpaceDN w:val="0"/>
      <w:adjustRightInd w:val="0"/>
      <w:spacing w:after="0" w:line="360" w:lineRule="auto"/>
      <w:jc w:val="both"/>
      <w:textAlignment w:val="baseline"/>
    </w:pPr>
    <w:rPr>
      <w:rFonts w:ascii="Times New Roman" w:hAnsi="Times New Roman"/>
      <w:sz w:val="20"/>
      <w:szCs w:val="20"/>
      <w:lang w:val="ru-RU" w:eastAsia="ru-RU"/>
    </w:rPr>
  </w:style>
  <w:style w:type="character" w:customStyle="1" w:styleId="a5">
    <w:name w:val="Основной текст Знак"/>
    <w:basedOn w:val="a0"/>
    <w:link w:val="a4"/>
    <w:uiPriority w:val="99"/>
    <w:locked/>
    <w:rsid w:val="00581729"/>
    <w:rPr>
      <w:rFonts w:ascii="Times New Roman" w:hAnsi="Times New Roman" w:cs="Times New Roman"/>
      <w:sz w:val="20"/>
      <w:lang w:eastAsia="ru-RU"/>
    </w:rPr>
  </w:style>
  <w:style w:type="paragraph" w:styleId="a6">
    <w:name w:val="List Paragraph"/>
    <w:basedOn w:val="a"/>
    <w:uiPriority w:val="99"/>
    <w:qFormat/>
    <w:rsid w:val="00D522E7"/>
    <w:pPr>
      <w:ind w:left="720"/>
      <w:contextualSpacing/>
    </w:pPr>
  </w:style>
  <w:style w:type="paragraph" w:styleId="21">
    <w:name w:val="Body Text Indent 2"/>
    <w:basedOn w:val="a"/>
    <w:link w:val="22"/>
    <w:uiPriority w:val="99"/>
    <w:semiHidden/>
    <w:rsid w:val="00D522E7"/>
    <w:pPr>
      <w:spacing w:after="120" w:line="480" w:lineRule="auto"/>
      <w:ind w:left="283"/>
    </w:pPr>
    <w:rPr>
      <w:sz w:val="20"/>
      <w:szCs w:val="20"/>
      <w:lang w:val="ru-RU" w:eastAsia="ru-RU"/>
    </w:rPr>
  </w:style>
  <w:style w:type="character" w:customStyle="1" w:styleId="22">
    <w:name w:val="Основной текст с отступом 2 Знак"/>
    <w:basedOn w:val="a0"/>
    <w:link w:val="21"/>
    <w:uiPriority w:val="99"/>
    <w:semiHidden/>
    <w:locked/>
    <w:rsid w:val="00D522E7"/>
    <w:rPr>
      <w:rFonts w:cs="Times New Roman"/>
    </w:rPr>
  </w:style>
  <w:style w:type="paragraph" w:styleId="a7">
    <w:name w:val="Body Text Indent"/>
    <w:basedOn w:val="a"/>
    <w:link w:val="a8"/>
    <w:uiPriority w:val="99"/>
    <w:rsid w:val="00D522E7"/>
    <w:pPr>
      <w:overflowPunct w:val="0"/>
      <w:autoSpaceDE w:val="0"/>
      <w:autoSpaceDN w:val="0"/>
      <w:adjustRightInd w:val="0"/>
      <w:spacing w:after="120" w:line="240" w:lineRule="auto"/>
      <w:ind w:left="283"/>
      <w:textAlignment w:val="baseline"/>
    </w:pPr>
    <w:rPr>
      <w:rFonts w:ascii="Times New Roman CYR" w:hAnsi="Times New Roman CYR"/>
      <w:sz w:val="20"/>
      <w:szCs w:val="20"/>
      <w:lang w:val="ru-RU" w:eastAsia="ru-RU"/>
    </w:rPr>
  </w:style>
  <w:style w:type="character" w:customStyle="1" w:styleId="a8">
    <w:name w:val="Основной текст с отступом Знак"/>
    <w:basedOn w:val="a0"/>
    <w:link w:val="a7"/>
    <w:uiPriority w:val="99"/>
    <w:locked/>
    <w:rsid w:val="00D522E7"/>
    <w:rPr>
      <w:rFonts w:ascii="Times New Roman CYR" w:hAnsi="Times New Roman CYR" w:cs="Times New Roman"/>
      <w:sz w:val="20"/>
      <w:lang w:eastAsia="ru-RU"/>
    </w:rPr>
  </w:style>
  <w:style w:type="paragraph" w:styleId="a9">
    <w:name w:val="header"/>
    <w:basedOn w:val="a"/>
    <w:link w:val="aa"/>
    <w:uiPriority w:val="99"/>
    <w:rsid w:val="006D0357"/>
    <w:pPr>
      <w:tabs>
        <w:tab w:val="center" w:pos="4819"/>
        <w:tab w:val="right" w:pos="9639"/>
      </w:tabs>
      <w:spacing w:after="0" w:line="240" w:lineRule="auto"/>
    </w:pPr>
    <w:rPr>
      <w:sz w:val="20"/>
      <w:szCs w:val="20"/>
      <w:lang w:val="ru-RU" w:eastAsia="ru-RU"/>
    </w:rPr>
  </w:style>
  <w:style w:type="character" w:customStyle="1" w:styleId="aa">
    <w:name w:val="Верхний колонтитул Знак"/>
    <w:basedOn w:val="a0"/>
    <w:link w:val="a9"/>
    <w:uiPriority w:val="99"/>
    <w:locked/>
    <w:rsid w:val="006D0357"/>
    <w:rPr>
      <w:rFonts w:cs="Times New Roman"/>
    </w:rPr>
  </w:style>
  <w:style w:type="paragraph" w:styleId="ab">
    <w:name w:val="footer"/>
    <w:basedOn w:val="a"/>
    <w:link w:val="ac"/>
    <w:uiPriority w:val="99"/>
    <w:rsid w:val="006D0357"/>
    <w:pPr>
      <w:tabs>
        <w:tab w:val="center" w:pos="4819"/>
        <w:tab w:val="right" w:pos="9639"/>
      </w:tabs>
      <w:spacing w:after="0" w:line="240" w:lineRule="auto"/>
    </w:pPr>
    <w:rPr>
      <w:sz w:val="20"/>
      <w:szCs w:val="20"/>
      <w:lang w:val="ru-RU" w:eastAsia="ru-RU"/>
    </w:rPr>
  </w:style>
  <w:style w:type="character" w:customStyle="1" w:styleId="ac">
    <w:name w:val="Нижний колонтитул Знак"/>
    <w:basedOn w:val="a0"/>
    <w:link w:val="ab"/>
    <w:uiPriority w:val="99"/>
    <w:locked/>
    <w:rsid w:val="006D0357"/>
    <w:rPr>
      <w:rFonts w:cs="Times New Roman"/>
    </w:rPr>
  </w:style>
  <w:style w:type="paragraph" w:customStyle="1" w:styleId="11">
    <w:name w:val="Обычный1"/>
    <w:uiPriority w:val="99"/>
    <w:rsid w:val="007735FD"/>
    <w:rPr>
      <w:rFonts w:ascii="Times New Roman" w:eastAsia="Times New Roman" w:hAnsi="Times New Roman"/>
      <w:sz w:val="20"/>
      <w:szCs w:val="20"/>
      <w:lang w:val="uk-UA"/>
    </w:rPr>
  </w:style>
  <w:style w:type="paragraph" w:customStyle="1" w:styleId="BodyText22">
    <w:name w:val="Body Text 22"/>
    <w:basedOn w:val="11"/>
    <w:uiPriority w:val="99"/>
    <w:rsid w:val="007735FD"/>
    <w:pPr>
      <w:spacing w:line="360" w:lineRule="auto"/>
      <w:ind w:right="142" w:firstLine="709"/>
      <w:jc w:val="both"/>
    </w:pPr>
    <w:rPr>
      <w:sz w:val="28"/>
    </w:rPr>
  </w:style>
  <w:style w:type="paragraph" w:styleId="ad">
    <w:name w:val="Balloon Text"/>
    <w:basedOn w:val="a"/>
    <w:link w:val="ae"/>
    <w:uiPriority w:val="99"/>
    <w:semiHidden/>
    <w:rsid w:val="004C6E97"/>
    <w:pPr>
      <w:spacing w:after="0" w:line="240" w:lineRule="auto"/>
    </w:pPr>
    <w:rPr>
      <w:rFonts w:ascii="Tahoma" w:hAnsi="Tahoma"/>
      <w:sz w:val="16"/>
      <w:szCs w:val="16"/>
      <w:lang w:val="ru-RU" w:eastAsia="ru-RU"/>
    </w:rPr>
  </w:style>
  <w:style w:type="character" w:customStyle="1" w:styleId="ae">
    <w:name w:val="Текст выноски Знак"/>
    <w:basedOn w:val="a0"/>
    <w:link w:val="ad"/>
    <w:uiPriority w:val="99"/>
    <w:semiHidden/>
    <w:locked/>
    <w:rsid w:val="004C6E97"/>
    <w:rPr>
      <w:rFonts w:ascii="Tahoma" w:hAnsi="Tahoma" w:cs="Times New Roman"/>
      <w:sz w:val="16"/>
    </w:rPr>
  </w:style>
  <w:style w:type="paragraph" w:styleId="af">
    <w:name w:val="Title"/>
    <w:basedOn w:val="a"/>
    <w:link w:val="af0"/>
    <w:uiPriority w:val="99"/>
    <w:qFormat/>
    <w:locked/>
    <w:rsid w:val="008445EE"/>
    <w:pPr>
      <w:spacing w:after="0" w:line="360" w:lineRule="auto"/>
      <w:ind w:firstLine="709"/>
      <w:jc w:val="center"/>
    </w:pPr>
    <w:rPr>
      <w:b/>
      <w:bCs/>
      <w:sz w:val="24"/>
      <w:szCs w:val="24"/>
      <w:lang w:eastAsia="ru-RU"/>
    </w:rPr>
  </w:style>
  <w:style w:type="character" w:customStyle="1" w:styleId="af0">
    <w:name w:val="Название Знак"/>
    <w:basedOn w:val="a0"/>
    <w:link w:val="af"/>
    <w:uiPriority w:val="99"/>
    <w:locked/>
    <w:rsid w:val="008445EE"/>
    <w:rPr>
      <w:rFonts w:cs="Times New Roman"/>
      <w:b/>
      <w:sz w:val="24"/>
      <w:lang w:val="uk-UA" w:eastAsia="ru-RU"/>
    </w:rPr>
  </w:style>
  <w:style w:type="paragraph" w:styleId="31">
    <w:name w:val="Body Text Indent 3"/>
    <w:basedOn w:val="a"/>
    <w:link w:val="32"/>
    <w:uiPriority w:val="99"/>
    <w:rsid w:val="00BF6D5B"/>
    <w:pPr>
      <w:spacing w:after="120"/>
      <w:ind w:left="283"/>
    </w:pPr>
    <w:rPr>
      <w:sz w:val="16"/>
      <w:szCs w:val="16"/>
      <w:lang w:val="ru-RU"/>
    </w:rPr>
  </w:style>
  <w:style w:type="character" w:customStyle="1" w:styleId="32">
    <w:name w:val="Основной текст с отступом 3 Знак"/>
    <w:basedOn w:val="a0"/>
    <w:link w:val="31"/>
    <w:uiPriority w:val="99"/>
    <w:semiHidden/>
    <w:locked/>
    <w:rsid w:val="002847B0"/>
    <w:rPr>
      <w:rFonts w:cs="Times New Roman"/>
      <w:sz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39577</Words>
  <Characters>22559</Characters>
  <Application>Microsoft Office Word</Application>
  <DocSecurity>0</DocSecurity>
  <Lines>187</Lines>
  <Paragraphs>124</Paragraphs>
  <ScaleCrop>false</ScaleCrop>
  <Company/>
  <LinksUpToDate>false</LinksUpToDate>
  <CharactersWithSpaces>62012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User</cp:lastModifiedBy>
  <cp:revision>2</cp:revision>
  <cp:lastPrinted>2020-03-02T19:52:00Z</cp:lastPrinted>
  <dcterms:created xsi:type="dcterms:W3CDTF">2020-03-23T15:00:00Z</dcterms:created>
  <dcterms:modified xsi:type="dcterms:W3CDTF">2020-03-23T15:00:00Z</dcterms:modified>
</cp:coreProperties>
</file>