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50" w:rsidRDefault="005A2950" w:rsidP="005A295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</w:p>
    <w:p w:rsidR="005A2950" w:rsidRDefault="005A2950" w:rsidP="005A295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="00F41AE3" w:rsidRPr="00F41AE3">
        <w:rPr>
          <w:rFonts w:ascii="Times New Roman" w:hAnsi="Times New Roman"/>
          <w:i/>
          <w:szCs w:val="28"/>
        </w:rPr>
        <w:t>«</w:t>
      </w:r>
      <w:r w:rsidR="00B24746">
        <w:rPr>
          <w:rFonts w:ascii="Times New Roman" w:hAnsi="Times New Roman"/>
          <w:i/>
          <w:szCs w:val="28"/>
          <w:u w:val="single"/>
        </w:rPr>
        <w:t>Інтернаціоналізація</w:t>
      </w:r>
      <w:r w:rsidR="00F41AE3">
        <w:rPr>
          <w:rFonts w:ascii="Times New Roman" w:hAnsi="Times New Roman"/>
          <w:i/>
          <w:szCs w:val="28"/>
          <w:u w:val="single"/>
        </w:rPr>
        <w:t>»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A2950" w:rsidRPr="004B0AA7" w:rsidRDefault="005A2950" w:rsidP="005A295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A2950" w:rsidRDefault="00EA121C" w:rsidP="005A295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="005A2950" w:rsidRPr="00CD502E">
        <w:rPr>
          <w:rFonts w:ascii="Times New Roman" w:hAnsi="Times New Roman"/>
          <w:b w:val="0"/>
          <w:szCs w:val="28"/>
          <w:u w:val="single"/>
        </w:rPr>
        <w:t>«Освітні, педагогічні науки»</w:t>
      </w:r>
    </w:p>
    <w:p w:rsidR="005A2950" w:rsidRPr="0070250D" w:rsidRDefault="005A2950" w:rsidP="005A2950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>(назва галузі знань, спеціальності, спеціалізації)</w:t>
      </w:r>
    </w:p>
    <w:p w:rsidR="005A2950" w:rsidRPr="001D3639" w:rsidRDefault="005A2950" w:rsidP="005A2950">
      <w:pPr>
        <w:ind w:right="279"/>
        <w:rPr>
          <w:sz w:val="20"/>
          <w:szCs w:val="20"/>
        </w:rPr>
      </w:pP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980"/>
        <w:gridCol w:w="927"/>
      </w:tblGrid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з/п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Бали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Актуальність проблеми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10 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EB7185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53173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EB7185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9164FF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20</w:t>
            </w:r>
          </w:p>
        </w:tc>
        <w:tc>
          <w:tcPr>
            <w:tcW w:w="927" w:type="dxa"/>
            <w:shd w:val="clear" w:color="auto" w:fill="auto"/>
          </w:tcPr>
          <w:p w:rsidR="00B509DD" w:rsidRPr="009343C1" w:rsidRDefault="00B509DD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617E7" w:rsidRPr="009343C1" w:rsidRDefault="0053173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F409A" w:rsidRPr="009343C1" w:rsidRDefault="005F409A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4D4365" w:rsidRPr="009343C1" w:rsidRDefault="0053173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EB7185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Якість оформлення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EB7185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6651" w:type="dxa"/>
          </w:tcPr>
          <w:p w:rsidR="005A2950" w:rsidRPr="009343C1" w:rsidRDefault="005A2950" w:rsidP="009343C1">
            <w:pPr>
              <w:pStyle w:val="a3"/>
              <w:ind w:right="-7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Наукові публікації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4D4365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5C5677" w:rsidRPr="009343C1" w:rsidTr="009343C1">
        <w:tc>
          <w:tcPr>
            <w:tcW w:w="828" w:type="dxa"/>
          </w:tcPr>
          <w:p w:rsidR="005C5677" w:rsidRPr="009343C1" w:rsidRDefault="005C5677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9558" w:type="dxa"/>
            <w:gridSpan w:val="3"/>
          </w:tcPr>
          <w:p w:rsidR="005C5677" w:rsidRPr="009343C1" w:rsidRDefault="005C5677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Недоліки роботи (пояснення зниження максимальних балів у пунктах 1-9):</w:t>
            </w: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10.1</w:t>
            </w:r>
          </w:p>
        </w:tc>
        <w:tc>
          <w:tcPr>
            <w:tcW w:w="6651" w:type="dxa"/>
          </w:tcPr>
          <w:p w:rsidR="005A2950" w:rsidRPr="009343C1" w:rsidRDefault="0071406E" w:rsidP="00531730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Актуальність дослідження доведена непереконливо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>В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ідсутні покликання на теоретичні та практичні дослідження; прізвища науковців, на праці яких автор покликається під час обґрунтування актуальності теми, зовсім не прослідковуються у списку використаних джерел.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 xml:space="preserve">Понятійний апарат відсутній. 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Об’єкт, предмет, мета й завдання дослідження 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 xml:space="preserve">у тексті 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не 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>відображено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стосовно до обраної теми.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10.2</w:t>
            </w:r>
          </w:p>
        </w:tc>
        <w:tc>
          <w:tcPr>
            <w:tcW w:w="6651" w:type="dxa"/>
          </w:tcPr>
          <w:p w:rsidR="005A2950" w:rsidRPr="009343C1" w:rsidRDefault="00E710F9" w:rsidP="00EB7185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Автором 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>у вступній частині не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визначено </w:t>
            </w:r>
            <w:r w:rsidR="00EA2CE2" w:rsidRPr="009343C1">
              <w:rPr>
                <w:rFonts w:ascii="Times New Roman" w:hAnsi="Times New Roman"/>
                <w:b w:val="0"/>
                <w:sz w:val="22"/>
                <w:szCs w:val="22"/>
              </w:rPr>
              <w:t>науково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>ї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новизн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20502A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Оригінальність ідей загалом прослідковується, але нечітко визначена.</w:t>
            </w:r>
            <w:r w:rsidR="0053173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A2950" w:rsidRPr="009343C1" w:rsidTr="009343C1">
        <w:tc>
          <w:tcPr>
            <w:tcW w:w="828" w:type="dxa"/>
          </w:tcPr>
          <w:p w:rsidR="005A2950" w:rsidRPr="009343C1" w:rsidRDefault="005A2950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10.3</w:t>
            </w:r>
          </w:p>
        </w:tc>
        <w:tc>
          <w:tcPr>
            <w:tcW w:w="6651" w:type="dxa"/>
          </w:tcPr>
          <w:p w:rsidR="005A2950" w:rsidRPr="009343C1" w:rsidRDefault="00531730" w:rsidP="00531730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Методи дослідження не вказано й не обґрунтовано</w:t>
            </w:r>
            <w:r w:rsidR="00037AC3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для здійснення </w:t>
            </w:r>
            <w:r w:rsidR="00B47033" w:rsidRPr="009343C1">
              <w:rPr>
                <w:rFonts w:ascii="Times New Roman" w:hAnsi="Times New Roman"/>
                <w:b w:val="0"/>
                <w:sz w:val="22"/>
                <w:szCs w:val="22"/>
              </w:rPr>
              <w:t>цілісного дослідження з переконливими результатами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, проте компаративний аналіз прослідковується.</w:t>
            </w:r>
          </w:p>
        </w:tc>
        <w:tc>
          <w:tcPr>
            <w:tcW w:w="1980" w:type="dxa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9343C1" w:rsidRDefault="005A2950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10.4</w:t>
            </w:r>
          </w:p>
        </w:tc>
        <w:tc>
          <w:tcPr>
            <w:tcW w:w="6651" w:type="dxa"/>
          </w:tcPr>
          <w:p w:rsidR="00E710F9" w:rsidRPr="009343C1" w:rsidRDefault="00F07006" w:rsidP="009343C1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Результати наукового дослідження є описовими і в теоретичному відношенні малопереконливими.</w:t>
            </w:r>
            <w:r w:rsidR="00E710F9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10.5</w:t>
            </w:r>
          </w:p>
        </w:tc>
        <w:tc>
          <w:tcPr>
            <w:tcW w:w="6651" w:type="dxa"/>
          </w:tcPr>
          <w:p w:rsidR="001617E7" w:rsidRPr="009343C1" w:rsidRDefault="00F011B1" w:rsidP="009343C1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У вступній частині роботи не вказано, чи відбувалася апробація, чи є документальне підтвердження</w:t>
            </w:r>
            <w:r w:rsidR="001617E7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, хоча в </w:t>
            </w:r>
            <w:r w:rsidR="004D4365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тексті й </w:t>
            </w:r>
            <w:r w:rsidR="001617E7" w:rsidRPr="009343C1">
              <w:rPr>
                <w:rFonts w:ascii="Times New Roman" w:hAnsi="Times New Roman"/>
                <w:b w:val="0"/>
                <w:sz w:val="22"/>
                <w:szCs w:val="22"/>
              </w:rPr>
              <w:t>додатках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є докази практичного застосування результатів дослідження (таблиці)</w:t>
            </w:r>
            <w:r w:rsidR="001617E7" w:rsidRPr="009343C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10.6</w:t>
            </w:r>
          </w:p>
        </w:tc>
        <w:tc>
          <w:tcPr>
            <w:tcW w:w="6651" w:type="dxa"/>
          </w:tcPr>
          <w:p w:rsidR="00E710F9" w:rsidRPr="009343C1" w:rsidRDefault="00335353" w:rsidP="00EB7185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Оформлення </w:t>
            </w:r>
            <w:r w:rsidR="005F409A" w:rsidRPr="009343C1">
              <w:rPr>
                <w:rFonts w:ascii="Times New Roman" w:hAnsi="Times New Roman"/>
                <w:b w:val="0"/>
                <w:sz w:val="22"/>
                <w:szCs w:val="22"/>
              </w:rPr>
              <w:t>літератури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EB7185">
              <w:rPr>
                <w:rFonts w:ascii="Times New Roman" w:hAnsi="Times New Roman"/>
                <w:b w:val="0"/>
                <w:sz w:val="22"/>
                <w:szCs w:val="22"/>
              </w:rPr>
              <w:t xml:space="preserve">та посилань у тексті </w:t>
            </w:r>
            <w:r w:rsidR="005F409A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здійснене за вимогами </w:t>
            </w:r>
            <w:r w:rsidR="00EB7185">
              <w:rPr>
                <w:rFonts w:ascii="Times New Roman" w:hAnsi="Times New Roman"/>
                <w:b w:val="0"/>
                <w:sz w:val="22"/>
                <w:szCs w:val="22"/>
              </w:rPr>
              <w:t xml:space="preserve">стилю АРА. 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10.7</w:t>
            </w:r>
          </w:p>
        </w:tc>
        <w:tc>
          <w:tcPr>
            <w:tcW w:w="6651" w:type="dxa"/>
          </w:tcPr>
          <w:p w:rsidR="00E710F9" w:rsidRPr="009343C1" w:rsidRDefault="00B309D5" w:rsidP="009343C1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Ступінь самостійності дослідження не зазначено. У тексті роботи </w:t>
            </w:r>
            <w:r w:rsidR="005F409A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автор представляє результати власних спостережень та міркувань, однак деякі положення є </w:t>
            </w:r>
            <w:r w:rsidR="004D4365" w:rsidRPr="009343C1">
              <w:rPr>
                <w:rFonts w:ascii="Times New Roman" w:hAnsi="Times New Roman"/>
                <w:b w:val="0"/>
                <w:sz w:val="22"/>
                <w:szCs w:val="22"/>
              </w:rPr>
              <w:t>недостатньо переконливими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10.8</w:t>
            </w:r>
          </w:p>
        </w:tc>
        <w:tc>
          <w:tcPr>
            <w:tcW w:w="6651" w:type="dxa"/>
          </w:tcPr>
          <w:p w:rsidR="00E710F9" w:rsidRPr="009343C1" w:rsidRDefault="00B11828" w:rsidP="009343C1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У р</w:t>
            </w:r>
            <w:r w:rsidR="00B309D5" w:rsidRPr="009343C1">
              <w:rPr>
                <w:rFonts w:ascii="Times New Roman" w:hAnsi="Times New Roman"/>
                <w:b w:val="0"/>
                <w:sz w:val="22"/>
                <w:szCs w:val="22"/>
              </w:rPr>
              <w:t>обот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і</w:t>
            </w:r>
            <w:r w:rsidR="00B309D5" w:rsidRPr="009343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подекуди порушено вимоги до оформлення.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710F9" w:rsidRPr="009343C1" w:rsidTr="009343C1">
        <w:tc>
          <w:tcPr>
            <w:tcW w:w="828" w:type="dxa"/>
          </w:tcPr>
          <w:p w:rsidR="00E710F9" w:rsidRPr="009343C1" w:rsidRDefault="00E710F9" w:rsidP="009343C1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10.9</w:t>
            </w:r>
          </w:p>
        </w:tc>
        <w:tc>
          <w:tcPr>
            <w:tcW w:w="6651" w:type="dxa"/>
          </w:tcPr>
          <w:p w:rsidR="00E710F9" w:rsidRPr="009343C1" w:rsidRDefault="00B11828" w:rsidP="009343C1">
            <w:pPr>
              <w:pStyle w:val="a3"/>
              <w:ind w:right="-72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Робота не містить вказівки на джерела, у яких публікувалися результати дослідження</w:t>
            </w:r>
          </w:p>
        </w:tc>
        <w:tc>
          <w:tcPr>
            <w:tcW w:w="1980" w:type="dxa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E710F9" w:rsidRPr="009343C1" w:rsidRDefault="00E710F9" w:rsidP="009343C1">
            <w:pPr>
              <w:pStyle w:val="a3"/>
              <w:ind w:right="-7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5A2950" w:rsidRPr="009343C1" w:rsidTr="009343C1">
        <w:tc>
          <w:tcPr>
            <w:tcW w:w="9459" w:type="dxa"/>
            <w:gridSpan w:val="3"/>
          </w:tcPr>
          <w:p w:rsidR="005A2950" w:rsidRPr="009343C1" w:rsidRDefault="005A2950" w:rsidP="009343C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43C1">
              <w:rPr>
                <w:rFonts w:ascii="Times New Roman" w:hAnsi="Times New Roman"/>
                <w:b w:val="0"/>
                <w:sz w:val="22"/>
                <w:szCs w:val="22"/>
              </w:rPr>
              <w:t>Сума балів</w:t>
            </w:r>
          </w:p>
        </w:tc>
        <w:tc>
          <w:tcPr>
            <w:tcW w:w="927" w:type="dxa"/>
            <w:shd w:val="clear" w:color="auto" w:fill="auto"/>
          </w:tcPr>
          <w:p w:rsidR="005A2950" w:rsidRPr="009343C1" w:rsidRDefault="00EB7185" w:rsidP="009343C1">
            <w:pPr>
              <w:pStyle w:val="a3"/>
              <w:ind w:right="27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="004D4365" w:rsidRPr="009343C1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</w:tbl>
    <w:p w:rsidR="00EB7185" w:rsidRDefault="00EB7185" w:rsidP="00F00D90">
      <w:pPr>
        <w:pStyle w:val="a3"/>
        <w:ind w:left="-180" w:right="279"/>
        <w:jc w:val="both"/>
        <w:rPr>
          <w:rFonts w:ascii="Times New Roman" w:hAnsi="Times New Roman"/>
          <w:i/>
          <w:sz w:val="24"/>
          <w:szCs w:val="24"/>
        </w:rPr>
      </w:pPr>
    </w:p>
    <w:p w:rsidR="00F00D90" w:rsidRPr="00EB7185" w:rsidRDefault="00F00D90" w:rsidP="00F00D90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EB7185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EB718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00D90" w:rsidRPr="00EB7185" w:rsidRDefault="00F00D90" w:rsidP="00F00D90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EB7185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на науково-практичній конференції   </w:t>
      </w:r>
    </w:p>
    <w:p w:rsidR="00085DDE" w:rsidRDefault="005A2950" w:rsidP="00EA121C">
      <w:pPr>
        <w:pStyle w:val="a3"/>
        <w:ind w:left="-180" w:right="279"/>
        <w:jc w:val="both"/>
      </w:pPr>
      <w:r w:rsidRPr="00EB7185">
        <w:rPr>
          <w:rFonts w:ascii="Times New Roman" w:hAnsi="Times New Roman"/>
          <w:b w:val="0"/>
          <w:sz w:val="24"/>
          <w:szCs w:val="24"/>
        </w:rPr>
        <w:tab/>
      </w:r>
      <w:bookmarkStart w:id="0" w:name="_GoBack"/>
      <w:bookmarkEnd w:id="0"/>
      <w:r w:rsidR="00EB7185">
        <w:tab/>
      </w:r>
    </w:p>
    <w:sectPr w:rsidR="00085DD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67" w:rsidRDefault="00885C67" w:rsidP="005A2950">
      <w:r>
        <w:separator/>
      </w:r>
    </w:p>
  </w:endnote>
  <w:endnote w:type="continuationSeparator" w:id="0">
    <w:p w:rsidR="00885C67" w:rsidRDefault="00885C67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67" w:rsidRDefault="00885C67" w:rsidP="005A2950">
      <w:r>
        <w:separator/>
      </w:r>
    </w:p>
  </w:footnote>
  <w:footnote w:type="continuationSeparator" w:id="0">
    <w:p w:rsidR="00885C67" w:rsidRDefault="00885C67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50"/>
    <w:rsid w:val="00037AC3"/>
    <w:rsid w:val="00051D28"/>
    <w:rsid w:val="00085DDE"/>
    <w:rsid w:val="00142678"/>
    <w:rsid w:val="001617E7"/>
    <w:rsid w:val="00163667"/>
    <w:rsid w:val="0020502A"/>
    <w:rsid w:val="002C1365"/>
    <w:rsid w:val="002D515D"/>
    <w:rsid w:val="00320FD5"/>
    <w:rsid w:val="00335353"/>
    <w:rsid w:val="00377A2F"/>
    <w:rsid w:val="0039208F"/>
    <w:rsid w:val="003D60B6"/>
    <w:rsid w:val="004D2D64"/>
    <w:rsid w:val="004D4365"/>
    <w:rsid w:val="00531730"/>
    <w:rsid w:val="005A2950"/>
    <w:rsid w:val="005C5677"/>
    <w:rsid w:val="005F409A"/>
    <w:rsid w:val="00633AD2"/>
    <w:rsid w:val="006C7E06"/>
    <w:rsid w:val="006F6805"/>
    <w:rsid w:val="0071205B"/>
    <w:rsid w:val="0071406E"/>
    <w:rsid w:val="007538CB"/>
    <w:rsid w:val="00774D90"/>
    <w:rsid w:val="00801CB4"/>
    <w:rsid w:val="00827F79"/>
    <w:rsid w:val="0086075C"/>
    <w:rsid w:val="00885C67"/>
    <w:rsid w:val="008A3CB7"/>
    <w:rsid w:val="008E6FD1"/>
    <w:rsid w:val="00905BB1"/>
    <w:rsid w:val="0091613C"/>
    <w:rsid w:val="009164FF"/>
    <w:rsid w:val="009343C1"/>
    <w:rsid w:val="00962BC7"/>
    <w:rsid w:val="00A466FF"/>
    <w:rsid w:val="00A6695A"/>
    <w:rsid w:val="00AD1A31"/>
    <w:rsid w:val="00B11828"/>
    <w:rsid w:val="00B24746"/>
    <w:rsid w:val="00B309D5"/>
    <w:rsid w:val="00B46AF4"/>
    <w:rsid w:val="00B47033"/>
    <w:rsid w:val="00B509DD"/>
    <w:rsid w:val="00BA4E9D"/>
    <w:rsid w:val="00BD5BBC"/>
    <w:rsid w:val="00BF7BC2"/>
    <w:rsid w:val="00C4260D"/>
    <w:rsid w:val="00C51C95"/>
    <w:rsid w:val="00C74BEA"/>
    <w:rsid w:val="00C91AF3"/>
    <w:rsid w:val="00D13E91"/>
    <w:rsid w:val="00DC0E8C"/>
    <w:rsid w:val="00E47F31"/>
    <w:rsid w:val="00E710F9"/>
    <w:rsid w:val="00EA121C"/>
    <w:rsid w:val="00EA2CE2"/>
    <w:rsid w:val="00EB7185"/>
    <w:rsid w:val="00F00D90"/>
    <w:rsid w:val="00F011B1"/>
    <w:rsid w:val="00F07006"/>
    <w:rsid w:val="00F41AE3"/>
    <w:rsid w:val="00F631B7"/>
    <w:rsid w:val="00F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basedOn w:val="a0"/>
    <w:link w:val="a3"/>
    <w:rsid w:val="005A295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basedOn w:val="a0"/>
    <w:link w:val="a5"/>
    <w:semiHidden/>
    <w:rsid w:val="005A295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16CE9-5CEA-4A2D-80CA-3BF741EE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Pedagog</cp:lastModifiedBy>
  <cp:revision>6</cp:revision>
  <dcterms:created xsi:type="dcterms:W3CDTF">2018-04-04T11:43:00Z</dcterms:created>
  <dcterms:modified xsi:type="dcterms:W3CDTF">2019-03-25T13:43:00Z</dcterms:modified>
</cp:coreProperties>
</file>